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88" w:rsidRDefault="008644E8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C10588" w:rsidRDefault="008644E8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közterületek tisztántartásáról és a települési hulladékgazdálkodásról szóló 21/2013. (XII. 31.) önkormányzati rendelet módosításáról</w:t>
      </w:r>
    </w:p>
    <w:p w:rsidR="00C10588" w:rsidRDefault="008644E8">
      <w:pPr>
        <w:pStyle w:val="Szvegtrzs"/>
        <w:spacing w:before="220" w:after="0" w:line="240" w:lineRule="auto"/>
        <w:jc w:val="both"/>
      </w:pPr>
      <w:r>
        <w:t xml:space="preserve">Bátaszék Város </w:t>
      </w:r>
      <w:r>
        <w:t>Önkormányzatának Képviselő-testülete Magyarország Alaptörvénye 32. cikk (1) bekezdés a.) pontjában és (2) bekezdésében, Magyarország helyi önkormányzatairól szóló 2011. évi CLXXXIX. törvény 13. § (1) bekezdés 5. és 19. pontjában kapott feladatkörében eljár</w:t>
      </w:r>
      <w:r>
        <w:t xml:space="preserve">va, a hulladékról szóló 2012. évi CLXXXV. törvény 88. § (4) bekezdésében kapott felhatalmazás alapján, a képviselő-testület és szervei szervezeti és működési szabályzatáról szóló 2/2011.(II.1.) önkormányzati rendelet 25. § (4) bekezdése alapján a Pénzügyi </w:t>
      </w:r>
      <w:r>
        <w:t>és Gazdasági Bizottság véleményének kikérésével a következőket rendeli el:</w:t>
      </w:r>
    </w:p>
    <w:p w:rsidR="00C10588" w:rsidRDefault="008644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10588" w:rsidRDefault="008644E8">
      <w:pPr>
        <w:pStyle w:val="Szvegtrzs"/>
        <w:spacing w:after="0" w:line="240" w:lineRule="auto"/>
        <w:jc w:val="both"/>
      </w:pPr>
      <w:r>
        <w:t>A közterületek tisztántartásáról és a települési hulladékgazdálkodásról szóló 21/2013. (XII. 31.) önkormányzati rendelet 1. §-a helyébe a következő rendelkezés lép:</w:t>
      </w:r>
    </w:p>
    <w:p w:rsidR="00C10588" w:rsidRDefault="008644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:rsidR="00C10588" w:rsidRDefault="008644E8">
      <w:pPr>
        <w:pStyle w:val="Szvegtrzs"/>
        <w:spacing w:after="240" w:line="240" w:lineRule="auto"/>
        <w:jc w:val="both"/>
      </w:pPr>
      <w:r>
        <w:t>A ren</w:t>
      </w:r>
      <w:r>
        <w:t>delet hatálya Bátaszék Város közigazgatási területére, a természetes és jogi személyeknek, jogi személyiséggel nem rendelkező szervezeteknek a közterületek tisztántartásával, a köztisztasággal összefüggő tevékenységére terjed ki.”</w:t>
      </w:r>
    </w:p>
    <w:p w:rsidR="00C10588" w:rsidRDefault="008644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10588" w:rsidRDefault="008644E8">
      <w:pPr>
        <w:pStyle w:val="Szvegtrzs"/>
        <w:spacing w:after="0" w:line="240" w:lineRule="auto"/>
        <w:jc w:val="both"/>
      </w:pPr>
      <w:r>
        <w:t>Hatályát veszti a kö</w:t>
      </w:r>
      <w:r>
        <w:t>zterületek tisztántartásáról és a települési hulladékgazdálkodásról szóló 21/2013. (XII. 31.) önkormányzati rendelet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2. §-</w:t>
      </w:r>
      <w:proofErr w:type="gramStart"/>
      <w:r>
        <w:t>a</w:t>
      </w:r>
      <w:proofErr w:type="gramEnd"/>
      <w:r>
        <w:t>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3. § 2. pontja,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10. alcíme,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11. alcíme,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12. alcíme,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13. alcíme,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15. alcíme,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1. melléklete,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2. melléklete</w:t>
      </w:r>
      <w:r>
        <w:t>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2. melléklet 1. függeléke,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2. melléklet 2. függeléke,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  <w:t>2. melléklet 3. függeléke,</w:t>
      </w:r>
    </w:p>
    <w:p w:rsidR="00C10588" w:rsidRDefault="008644E8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m</w:t>
      </w:r>
      <w:proofErr w:type="gramEnd"/>
      <w:r>
        <w:rPr>
          <w:i/>
          <w:iCs/>
        </w:rPr>
        <w:t>)</w:t>
      </w:r>
      <w:r>
        <w:tab/>
        <w:t>2. melléklet 4. függeléke.</w:t>
      </w:r>
    </w:p>
    <w:p w:rsidR="00C10588" w:rsidRDefault="008644E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10588" w:rsidRDefault="008644E8">
      <w:pPr>
        <w:pStyle w:val="Szvegtrzs"/>
        <w:spacing w:after="0" w:line="240" w:lineRule="auto"/>
        <w:jc w:val="both"/>
        <w:sectPr w:rsidR="00C1058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2023. július</w:t>
      </w:r>
      <w:r>
        <w:t xml:space="preserve"> 1-jén lép hatályba.</w:t>
      </w:r>
    </w:p>
    <w:p w:rsidR="00C10588" w:rsidRDefault="00C10588">
      <w:pPr>
        <w:pStyle w:val="Szvegtrzs"/>
        <w:spacing w:after="0"/>
        <w:jc w:val="center"/>
      </w:pPr>
    </w:p>
    <w:p w:rsidR="00C10588" w:rsidRDefault="008644E8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10588" w:rsidRDefault="008644E8">
      <w:pPr>
        <w:pStyle w:val="Szvegtrzs"/>
        <w:spacing w:after="0" w:line="240" w:lineRule="auto"/>
        <w:jc w:val="both"/>
      </w:pPr>
      <w:r>
        <w:t>Azáltal, hogy a hulladékgazdálkodási közszolgáltatás megszervezésével kapcsolatos feladat az állam közfeladatai közé fog tartozni, a helyi önkormányzatokra vonatkozó szabályok 2023. július 1-től alapvetőe</w:t>
      </w:r>
      <w:r>
        <w:t>n megváltoznak.</w:t>
      </w:r>
    </w:p>
    <w:p w:rsidR="00C10588" w:rsidRDefault="008644E8">
      <w:pPr>
        <w:pStyle w:val="Szvegtrzs"/>
        <w:spacing w:before="159" w:after="159" w:line="240" w:lineRule="auto"/>
        <w:ind w:left="159" w:right="159"/>
        <w:jc w:val="both"/>
      </w:pP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 13. § (1) bekezdése módosul, az eddigi 19. pont, amely a hulladékgazdálkodást a helyben biztosítható közfeladatok körében ellátandó helyi önkormányz</w:t>
      </w:r>
      <w:r>
        <w:t xml:space="preserve">ati feladatként szabályozta, 2023. július 1. napjától már nem lesz hatályos. Az </w:t>
      </w:r>
      <w:proofErr w:type="spellStart"/>
      <w:r>
        <w:t>Mötv</w:t>
      </w:r>
      <w:proofErr w:type="spellEnd"/>
      <w:r>
        <w:t>. 13. § (1) bekezdés 5. pontja alapján azonban továbbra is a települési önkormányzatok feladata marad a köztisztasági feladatok ellátása. A jogszabály módosítás tehát 2023.</w:t>
      </w:r>
      <w:r>
        <w:t xml:space="preserve"> július 1. napjától megszünteti a települési önkormányzat hulladékgazdálkodási közszolgáltatás megszervezéséért fennálló felelősségét azáltal, hogy hatályát veszti az </w:t>
      </w:r>
      <w:proofErr w:type="spellStart"/>
      <w:r>
        <w:t>Mötv</w:t>
      </w:r>
      <w:proofErr w:type="spellEnd"/>
      <w:r>
        <w:t>. 13. § (1) bekezdés 19. pontja.</w:t>
      </w:r>
    </w:p>
    <w:p w:rsidR="00C10588" w:rsidRDefault="008644E8">
      <w:pPr>
        <w:pStyle w:val="Szvegtrzs"/>
        <w:spacing w:after="0" w:line="240" w:lineRule="auto"/>
        <w:jc w:val="both"/>
      </w:pPr>
      <w:r>
        <w:t>A települési önkormányzatok tárgykörben alkotott ren</w:t>
      </w:r>
      <w:r>
        <w:t xml:space="preserve">deletének kötelező tartalmi elemeit a hulladékról szóló 2012. évi CLXXXV. törvény (továbbiakban: </w:t>
      </w:r>
      <w:proofErr w:type="spellStart"/>
      <w:r>
        <w:t>Ht</w:t>
      </w:r>
      <w:proofErr w:type="spellEnd"/>
      <w:r>
        <w:t>.) 35. §-a szabályozza.</w:t>
      </w:r>
    </w:p>
    <w:p w:rsidR="00C10588" w:rsidRDefault="008644E8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Ht</w:t>
      </w:r>
      <w:proofErr w:type="spellEnd"/>
      <w:r>
        <w:t>. 35. § (1) bekezdésében a helyi önkormányzatok által szabályozandó feladatok közül 2023. július 1. napjától kizárólag az elhagyo</w:t>
      </w:r>
      <w:r>
        <w:t>tt hulladék felszámolásához szükséges helyi intézkedések körét állapítja meg.</w:t>
      </w:r>
    </w:p>
    <w:p w:rsidR="00C10588" w:rsidRDefault="008644E8">
      <w:pPr>
        <w:pStyle w:val="Szvegtrzs"/>
        <w:spacing w:after="0" w:line="240" w:lineRule="auto"/>
        <w:jc w:val="both"/>
      </w:pPr>
      <w:r>
        <w:t> </w:t>
      </w:r>
    </w:p>
    <w:p w:rsidR="00C10588" w:rsidRDefault="008644E8">
      <w:pPr>
        <w:pStyle w:val="Szvegtrzs"/>
        <w:spacing w:after="0" w:line="240" w:lineRule="auto"/>
        <w:jc w:val="both"/>
      </w:pPr>
      <w:r>
        <w:t xml:space="preserve">A magasabb szintű jogszabályok változása okán minden olyan helyi önkormányzati rendelkezést szükséges hatályon kívül helyezni, amely a hulladékgazdálkodási közszolgáltatás </w:t>
      </w:r>
      <w:r>
        <w:t xml:space="preserve">ellátásának és igénybevételének szabályait, az elkülönített hulladékgyűjtésre vonatkozó részletes szabályokat, illetve a </w:t>
      </w:r>
      <w:proofErr w:type="spellStart"/>
      <w:r>
        <w:t>Ht</w:t>
      </w:r>
      <w:proofErr w:type="spellEnd"/>
      <w:r>
        <w:t>. 35. §-</w:t>
      </w:r>
      <w:proofErr w:type="spellStart"/>
      <w:r>
        <w:t>ban</w:t>
      </w:r>
      <w:proofErr w:type="spellEnd"/>
      <w:r>
        <w:t xml:space="preserve"> foglalt rendelkezéseinek érvényesítéséhez szükséges szabályokat állapítja meg.</w:t>
      </w:r>
    </w:p>
    <w:sectPr w:rsidR="00C1058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44E8">
      <w:r>
        <w:separator/>
      </w:r>
    </w:p>
  </w:endnote>
  <w:endnote w:type="continuationSeparator" w:id="0">
    <w:p w:rsidR="00000000" w:rsidRDefault="008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88" w:rsidRDefault="008644E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88" w:rsidRDefault="008644E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44E8">
      <w:r>
        <w:separator/>
      </w:r>
    </w:p>
  </w:footnote>
  <w:footnote w:type="continuationSeparator" w:id="0">
    <w:p w:rsidR="00000000" w:rsidRDefault="0086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2015"/>
    <w:multiLevelType w:val="multilevel"/>
    <w:tmpl w:val="F158504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88"/>
    <w:rsid w:val="008644E8"/>
    <w:rsid w:val="00C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1582-770A-4D0C-A9AF-B9BB5A88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Jogireferens</dc:creator>
  <dc:description/>
  <cp:lastModifiedBy>Jogireferens</cp:lastModifiedBy>
  <cp:revision>2</cp:revision>
  <dcterms:created xsi:type="dcterms:W3CDTF">2023-06-15T13:06:00Z</dcterms:created>
  <dcterms:modified xsi:type="dcterms:W3CDTF">2023-06-15T13:06:00Z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