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5EEA" w:rsidRPr="00DC7E57" w:rsidRDefault="00DA5EEA" w:rsidP="00DA5EEA">
      <w:pPr>
        <w:jc w:val="right"/>
        <w:rPr>
          <w:i/>
          <w:color w:val="3366FF"/>
          <w:sz w:val="20"/>
          <w:highlight w:val="green"/>
        </w:rPr>
      </w:pPr>
      <w:r w:rsidRPr="00DC7E57">
        <w:rPr>
          <w:i/>
          <w:color w:val="3366FF"/>
          <w:sz w:val="20"/>
          <w:highlight w:val="green"/>
        </w:rPr>
        <w:t>A határozati javaslat elfogadásához</w:t>
      </w:r>
    </w:p>
    <w:p w:rsidR="00DA5EEA" w:rsidRPr="00DC7E57" w:rsidRDefault="00DA5EEA" w:rsidP="00DA5EEA">
      <w:pPr>
        <w:jc w:val="right"/>
        <w:rPr>
          <w:i/>
          <w:color w:val="3366FF"/>
          <w:sz w:val="20"/>
          <w:highlight w:val="green"/>
        </w:rPr>
      </w:pPr>
      <w:r w:rsidRPr="00DC7E57">
        <w:rPr>
          <w:b/>
          <w:bCs/>
          <w:i/>
          <w:color w:val="3366FF"/>
          <w:sz w:val="20"/>
          <w:highlight w:val="green"/>
          <w:u w:val="single"/>
        </w:rPr>
        <w:t>egyszerű</w:t>
      </w:r>
      <w:r w:rsidRPr="00DC7E57">
        <w:rPr>
          <w:i/>
          <w:color w:val="3366FF"/>
          <w:sz w:val="20"/>
          <w:highlight w:val="green"/>
        </w:rPr>
        <w:t xml:space="preserve"> többség szükséges, </w:t>
      </w:r>
    </w:p>
    <w:p w:rsidR="00DA5EEA" w:rsidRPr="00ED4DCE" w:rsidRDefault="00DA5EEA" w:rsidP="009071CA">
      <w:pPr>
        <w:jc w:val="right"/>
        <w:rPr>
          <w:color w:val="3366FF"/>
        </w:rPr>
      </w:pPr>
      <w:r w:rsidRPr="00DC7E57">
        <w:rPr>
          <w:i/>
          <w:color w:val="3366FF"/>
          <w:sz w:val="20"/>
          <w:highlight w:val="green"/>
        </w:rPr>
        <w:t xml:space="preserve">az előterjesztés </w:t>
      </w:r>
      <w:r w:rsidRPr="00DC7E57">
        <w:rPr>
          <w:b/>
          <w:i/>
          <w:color w:val="3366FF"/>
          <w:sz w:val="20"/>
          <w:highlight w:val="green"/>
          <w:u w:val="single"/>
        </w:rPr>
        <w:t>nyilvános ülésen tárgyalható</w:t>
      </w:r>
      <w:r w:rsidRPr="00DC7E57">
        <w:rPr>
          <w:i/>
          <w:color w:val="3366FF"/>
          <w:sz w:val="20"/>
          <w:highlight w:val="green"/>
        </w:rPr>
        <w:t>!</w:t>
      </w:r>
      <w:bookmarkStart w:id="0" w:name="_GoBack"/>
      <w:bookmarkEnd w:id="0"/>
      <w:r w:rsidR="009071CA" w:rsidRPr="00ED4DCE">
        <w:rPr>
          <w:color w:val="3366FF"/>
        </w:rPr>
        <w:t xml:space="preserve"> </w:t>
      </w:r>
    </w:p>
    <w:p w:rsidR="00DA5EEA" w:rsidRPr="00ED4DCE" w:rsidRDefault="00DA5EEA" w:rsidP="00DA5EEA">
      <w:pPr>
        <w:rPr>
          <w:color w:val="3366FF"/>
        </w:rPr>
      </w:pPr>
    </w:p>
    <w:p w:rsidR="00DA5EEA" w:rsidRPr="00ED4DCE" w:rsidRDefault="00FE2394" w:rsidP="00DA5EEA">
      <w:pPr>
        <w:jc w:val="center"/>
        <w:rPr>
          <w:rFonts w:ascii="Arial" w:hAnsi="Arial" w:cs="Arial"/>
          <w:bCs/>
          <w:i/>
          <w:color w:val="3366FF"/>
          <w:sz w:val="32"/>
          <w:szCs w:val="32"/>
          <w:u w:val="single"/>
        </w:rPr>
      </w:pPr>
      <w:r>
        <w:rPr>
          <w:rFonts w:ascii="Arial" w:hAnsi="Arial" w:cs="Arial"/>
          <w:bCs/>
          <w:i/>
          <w:color w:val="3366FF"/>
          <w:sz w:val="32"/>
          <w:szCs w:val="32"/>
          <w:u w:val="single"/>
        </w:rPr>
        <w:t>155</w:t>
      </w:r>
      <w:r w:rsidR="00DA5EEA" w:rsidRPr="00ED4DCE">
        <w:rPr>
          <w:rFonts w:ascii="Arial" w:hAnsi="Arial" w:cs="Arial"/>
          <w:bCs/>
          <w:i/>
          <w:color w:val="3366FF"/>
          <w:sz w:val="32"/>
          <w:szCs w:val="32"/>
          <w:u w:val="single"/>
        </w:rPr>
        <w:t>. számú előterjesztés</w:t>
      </w:r>
    </w:p>
    <w:p w:rsidR="00DA5EEA" w:rsidRPr="00ED4DCE" w:rsidRDefault="00DA5EEA" w:rsidP="00DA5EEA">
      <w:pPr>
        <w:jc w:val="center"/>
        <w:rPr>
          <w:rFonts w:ascii="Arial" w:hAnsi="Arial" w:cs="Arial"/>
          <w:i/>
          <w:iCs/>
          <w:color w:val="3366FF"/>
          <w:u w:val="single"/>
        </w:rPr>
      </w:pPr>
    </w:p>
    <w:p w:rsidR="00DA5EEA" w:rsidRPr="00ED4DCE" w:rsidRDefault="00DA5EEA" w:rsidP="00DA5EEA">
      <w:pPr>
        <w:jc w:val="center"/>
        <w:rPr>
          <w:rFonts w:ascii="Arial" w:hAnsi="Arial" w:cs="Arial"/>
          <w:color w:val="3366FF"/>
          <w:sz w:val="22"/>
          <w:szCs w:val="22"/>
        </w:rPr>
      </w:pPr>
      <w:r w:rsidRPr="00ED4DCE">
        <w:rPr>
          <w:rFonts w:ascii="Arial" w:hAnsi="Arial" w:cs="Arial"/>
          <w:color w:val="3366FF"/>
          <w:sz w:val="22"/>
          <w:szCs w:val="22"/>
        </w:rPr>
        <w:t>Bátaszék Város Önkormá</w:t>
      </w:r>
      <w:r w:rsidR="00523FB3">
        <w:rPr>
          <w:rFonts w:ascii="Arial" w:hAnsi="Arial" w:cs="Arial"/>
          <w:color w:val="3366FF"/>
          <w:sz w:val="22"/>
          <w:szCs w:val="22"/>
        </w:rPr>
        <w:t>n</w:t>
      </w:r>
      <w:r w:rsidR="00BB1F10">
        <w:rPr>
          <w:rFonts w:ascii="Arial" w:hAnsi="Arial" w:cs="Arial"/>
          <w:color w:val="3366FF"/>
          <w:sz w:val="22"/>
          <w:szCs w:val="22"/>
        </w:rPr>
        <w:t>yzat Képvis</w:t>
      </w:r>
      <w:r w:rsidR="00CE1141">
        <w:rPr>
          <w:rFonts w:ascii="Arial" w:hAnsi="Arial" w:cs="Arial"/>
          <w:color w:val="3366FF"/>
          <w:sz w:val="22"/>
          <w:szCs w:val="22"/>
        </w:rPr>
        <w:t>e</w:t>
      </w:r>
      <w:r w:rsidR="002B3C68">
        <w:rPr>
          <w:rFonts w:ascii="Arial" w:hAnsi="Arial" w:cs="Arial"/>
          <w:color w:val="3366FF"/>
          <w:sz w:val="22"/>
          <w:szCs w:val="22"/>
        </w:rPr>
        <w:t>l</w:t>
      </w:r>
      <w:r w:rsidR="00F86990">
        <w:rPr>
          <w:rFonts w:ascii="Arial" w:hAnsi="Arial" w:cs="Arial"/>
          <w:color w:val="3366FF"/>
          <w:sz w:val="22"/>
          <w:szCs w:val="22"/>
        </w:rPr>
        <w:t>ő-testületének 2023.</w:t>
      </w:r>
      <w:r w:rsidR="00EA1133">
        <w:rPr>
          <w:rFonts w:ascii="Arial" w:hAnsi="Arial" w:cs="Arial"/>
          <w:color w:val="3366FF"/>
          <w:sz w:val="22"/>
          <w:szCs w:val="22"/>
        </w:rPr>
        <w:t xml:space="preserve"> </w:t>
      </w:r>
      <w:r w:rsidR="00BE4DF2">
        <w:rPr>
          <w:rFonts w:ascii="Arial" w:hAnsi="Arial" w:cs="Arial"/>
          <w:color w:val="3366FF"/>
          <w:sz w:val="22"/>
          <w:szCs w:val="22"/>
        </w:rPr>
        <w:t>augusztus 30</w:t>
      </w:r>
      <w:r w:rsidR="00D12B25">
        <w:rPr>
          <w:rFonts w:ascii="Arial" w:hAnsi="Arial" w:cs="Arial"/>
          <w:color w:val="3366FF"/>
          <w:sz w:val="22"/>
          <w:szCs w:val="22"/>
        </w:rPr>
        <w:t>-á</w:t>
      </w:r>
      <w:r w:rsidRPr="00A45377">
        <w:rPr>
          <w:rFonts w:ascii="Arial" w:hAnsi="Arial" w:cs="Arial"/>
          <w:color w:val="3366FF"/>
          <w:sz w:val="22"/>
          <w:szCs w:val="22"/>
        </w:rPr>
        <w:t>n</w:t>
      </w:r>
      <w:r w:rsidRPr="00ED4DCE">
        <w:rPr>
          <w:rFonts w:ascii="Arial" w:hAnsi="Arial" w:cs="Arial"/>
          <w:color w:val="3366FF"/>
          <w:sz w:val="22"/>
          <w:szCs w:val="22"/>
        </w:rPr>
        <w:t xml:space="preserve"> </w:t>
      </w:r>
    </w:p>
    <w:p w:rsidR="00DA5EEA" w:rsidRPr="00ED4DCE" w:rsidRDefault="00FE6E4C" w:rsidP="00DA5EEA">
      <w:pPr>
        <w:spacing w:before="120"/>
        <w:jc w:val="center"/>
        <w:rPr>
          <w:rFonts w:ascii="Arial" w:hAnsi="Arial" w:cs="Arial"/>
          <w:color w:val="3366FF"/>
          <w:sz w:val="22"/>
          <w:szCs w:val="22"/>
        </w:rPr>
      </w:pPr>
      <w:r>
        <w:rPr>
          <w:rFonts w:ascii="Arial" w:hAnsi="Arial" w:cs="Arial"/>
          <w:color w:val="3366FF"/>
          <w:sz w:val="22"/>
          <w:szCs w:val="22"/>
        </w:rPr>
        <w:t>15</w:t>
      </w:r>
      <w:r w:rsidR="00D12B25">
        <w:rPr>
          <w:rFonts w:ascii="Arial" w:hAnsi="Arial" w:cs="Arial"/>
          <w:color w:val="3366FF"/>
          <w:sz w:val="22"/>
          <w:szCs w:val="22"/>
        </w:rPr>
        <w:t xml:space="preserve"> </w:t>
      </w:r>
      <w:r w:rsidR="00DA5EEA" w:rsidRPr="00ED4DCE">
        <w:rPr>
          <w:rFonts w:ascii="Arial" w:hAnsi="Arial" w:cs="Arial"/>
          <w:color w:val="3366FF"/>
          <w:sz w:val="22"/>
          <w:szCs w:val="22"/>
        </w:rPr>
        <w:t>órakor megtartandó</w:t>
      </w:r>
      <w:r w:rsidR="003F3BDB">
        <w:rPr>
          <w:rFonts w:ascii="Arial" w:hAnsi="Arial" w:cs="Arial"/>
          <w:color w:val="3366FF"/>
          <w:sz w:val="22"/>
          <w:szCs w:val="22"/>
        </w:rPr>
        <w:t xml:space="preserve"> </w:t>
      </w:r>
      <w:r w:rsidR="00DA5EEA" w:rsidRPr="00ED4DCE">
        <w:rPr>
          <w:rFonts w:ascii="Arial" w:hAnsi="Arial" w:cs="Arial"/>
          <w:color w:val="3366FF"/>
          <w:sz w:val="22"/>
          <w:szCs w:val="22"/>
        </w:rPr>
        <w:t>ülésére</w:t>
      </w:r>
    </w:p>
    <w:p w:rsidR="00DA5EEA" w:rsidRPr="002C753D" w:rsidRDefault="00DA5EEA" w:rsidP="00DA5EEA">
      <w:pPr>
        <w:jc w:val="center"/>
        <w:rPr>
          <w:color w:val="3366FF"/>
        </w:rPr>
      </w:pPr>
    </w:p>
    <w:p w:rsidR="00DA5EEA" w:rsidRPr="002C753D" w:rsidRDefault="00BD6991" w:rsidP="00DA5EEA">
      <w:pPr>
        <w:widowControl w:val="0"/>
        <w:tabs>
          <w:tab w:val="left" w:pos="540"/>
        </w:tabs>
        <w:autoSpaceDE w:val="0"/>
        <w:autoSpaceDN w:val="0"/>
        <w:adjustRightInd w:val="0"/>
        <w:jc w:val="center"/>
        <w:rPr>
          <w:rFonts w:ascii="Arial" w:hAnsi="Arial" w:cs="Arial"/>
          <w:bCs/>
          <w:iCs/>
          <w:color w:val="3366FF"/>
          <w:sz w:val="32"/>
          <w:szCs w:val="32"/>
          <w:u w:val="single"/>
        </w:rPr>
      </w:pPr>
      <w:r w:rsidRPr="002C753D">
        <w:rPr>
          <w:rFonts w:ascii="Arial" w:hAnsi="Arial" w:cs="Arial"/>
          <w:bCs/>
          <w:iCs/>
          <w:color w:val="3366FF"/>
          <w:sz w:val="32"/>
          <w:szCs w:val="32"/>
          <w:u w:val="single"/>
        </w:rPr>
        <w:t>a</w:t>
      </w:r>
      <w:r w:rsidR="00057DA8" w:rsidRPr="002C753D">
        <w:t xml:space="preserve"> </w:t>
      </w:r>
      <w:r w:rsidR="00057DA8" w:rsidRPr="002C753D">
        <w:rPr>
          <w:rFonts w:ascii="Arial" w:hAnsi="Arial" w:cs="Arial"/>
          <w:bCs/>
          <w:iCs/>
          <w:color w:val="3366FF"/>
          <w:sz w:val="32"/>
          <w:szCs w:val="32"/>
          <w:u w:val="single"/>
        </w:rPr>
        <w:t>BÁT-KOM Kft-vel kötött vállalkozási keretszerződés XVI. módosításának jóváhagyása</w:t>
      </w:r>
    </w:p>
    <w:p w:rsidR="00DA5EEA" w:rsidRPr="00ED4DCE" w:rsidRDefault="00DA5EEA" w:rsidP="00DA5EEA">
      <w:pPr>
        <w:tabs>
          <w:tab w:val="left" w:pos="567"/>
          <w:tab w:val="left" w:pos="6237"/>
        </w:tabs>
        <w:ind w:left="3119"/>
        <w:jc w:val="both"/>
        <w:rPr>
          <w:rFonts w:ascii="Arial" w:hAnsi="Arial" w:cs="Arial"/>
          <w:b/>
          <w:bCs/>
          <w:i/>
          <w:iCs/>
          <w:color w:val="3366FF"/>
          <w:sz w:val="22"/>
          <w:szCs w:val="22"/>
          <w:u w:val="single"/>
        </w:rPr>
      </w:pP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7236"/>
      </w:tblGrid>
      <w:tr w:rsidR="00DA5EEA" w:rsidRPr="00ED4DCE" w:rsidTr="00ED4DCE">
        <w:trPr>
          <w:trHeight w:val="2961"/>
          <w:jc w:val="center"/>
        </w:trPr>
        <w:tc>
          <w:tcPr>
            <w:tcW w:w="72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A5EEA" w:rsidRPr="00ED4DCE" w:rsidRDefault="00DA5EEA" w:rsidP="00ED4DCE">
            <w:pPr>
              <w:tabs>
                <w:tab w:val="left" w:pos="1843"/>
              </w:tabs>
              <w:snapToGrid w:val="0"/>
              <w:jc w:val="both"/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</w:pPr>
          </w:p>
          <w:p w:rsidR="00057DA8" w:rsidRDefault="00057DA8" w:rsidP="00057DA8">
            <w:pPr>
              <w:tabs>
                <w:tab w:val="left" w:pos="1843"/>
              </w:tabs>
              <w:jc w:val="both"/>
              <w:rPr>
                <w:rFonts w:ascii="Arial" w:eastAsia="Calibri" w:hAnsi="Arial" w:cs="Arial"/>
                <w:bCs/>
                <w:color w:val="3366FF"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  <w:bCs/>
                <w:color w:val="3366FF"/>
                <w:sz w:val="22"/>
                <w:szCs w:val="22"/>
                <w:u w:val="single"/>
              </w:rPr>
              <w:t>Előterjesztő:</w:t>
            </w:r>
            <w:r>
              <w:rPr>
                <w:rFonts w:ascii="Arial" w:eastAsia="Calibri" w:hAnsi="Arial" w:cs="Arial"/>
                <w:bCs/>
                <w:color w:val="3366FF"/>
                <w:sz w:val="22"/>
                <w:szCs w:val="22"/>
              </w:rPr>
              <w:t xml:space="preserve"> Dr. Bozsolik Róbert polgármester</w:t>
            </w:r>
          </w:p>
          <w:p w:rsidR="00057DA8" w:rsidRDefault="00057DA8" w:rsidP="00057DA8">
            <w:pPr>
              <w:tabs>
                <w:tab w:val="left" w:pos="1843"/>
              </w:tabs>
              <w:jc w:val="both"/>
              <w:rPr>
                <w:rFonts w:ascii="Arial" w:eastAsia="Calibri" w:hAnsi="Arial" w:cs="Arial"/>
                <w:color w:val="3366FF"/>
                <w:sz w:val="22"/>
                <w:szCs w:val="22"/>
              </w:rPr>
            </w:pPr>
          </w:p>
          <w:p w:rsidR="00057DA8" w:rsidRDefault="00057DA8" w:rsidP="00057DA8">
            <w:pPr>
              <w:jc w:val="both"/>
              <w:rPr>
                <w:rFonts w:ascii="Arial" w:eastAsia="Calibri" w:hAnsi="Arial" w:cs="Arial"/>
                <w:bCs/>
                <w:color w:val="3366FF"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  <w:bCs/>
                <w:color w:val="3366FF"/>
                <w:sz w:val="22"/>
                <w:szCs w:val="22"/>
                <w:u w:val="single"/>
              </w:rPr>
              <w:t xml:space="preserve">Készítette: </w:t>
            </w:r>
            <w:r>
              <w:rPr>
                <w:rFonts w:ascii="Arial" w:eastAsia="Calibri" w:hAnsi="Arial" w:cs="Arial"/>
                <w:bCs/>
                <w:color w:val="3366FF"/>
                <w:sz w:val="22"/>
                <w:szCs w:val="22"/>
              </w:rPr>
              <w:t>Bozsolik Zoltán mb. városüzemeltetési irodavezető</w:t>
            </w:r>
          </w:p>
          <w:p w:rsidR="00057DA8" w:rsidRDefault="00057DA8" w:rsidP="00057DA8">
            <w:pPr>
              <w:jc w:val="both"/>
              <w:rPr>
                <w:rFonts w:ascii="Arial" w:eastAsia="Calibri" w:hAnsi="Arial" w:cs="Arial"/>
                <w:color w:val="3366FF"/>
                <w:sz w:val="22"/>
                <w:szCs w:val="22"/>
              </w:rPr>
            </w:pPr>
          </w:p>
          <w:p w:rsidR="00057DA8" w:rsidRDefault="00057DA8" w:rsidP="00057DA8">
            <w:pPr>
              <w:jc w:val="both"/>
              <w:rPr>
                <w:rFonts w:ascii="Arial" w:eastAsia="Calibri" w:hAnsi="Arial" w:cs="Arial"/>
                <w:bCs/>
                <w:color w:val="3366FF"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  <w:bCs/>
                <w:color w:val="3366FF"/>
                <w:sz w:val="22"/>
                <w:szCs w:val="22"/>
                <w:u w:val="single"/>
              </w:rPr>
              <w:t xml:space="preserve">Törvényességi ellenőrzést végezte: </w:t>
            </w:r>
            <w:r w:rsidRPr="00165B04">
              <w:rPr>
                <w:rFonts w:ascii="Arial" w:eastAsia="Calibri" w:hAnsi="Arial" w:cs="Arial"/>
                <w:bCs/>
                <w:color w:val="3366FF"/>
                <w:sz w:val="22"/>
                <w:szCs w:val="22"/>
              </w:rPr>
              <w:t>dr. Firle-Paksi Anna aljegyző</w:t>
            </w:r>
          </w:p>
          <w:p w:rsidR="00057DA8" w:rsidRPr="00A87818" w:rsidRDefault="00057DA8" w:rsidP="00057DA8">
            <w:pPr>
              <w:jc w:val="both"/>
              <w:rPr>
                <w:rFonts w:ascii="Arial" w:eastAsia="Calibri" w:hAnsi="Arial" w:cs="Arial"/>
                <w:bCs/>
                <w:color w:val="3366FF"/>
                <w:sz w:val="22"/>
                <w:szCs w:val="22"/>
              </w:rPr>
            </w:pPr>
          </w:p>
          <w:p w:rsidR="00057DA8" w:rsidRPr="00A87818" w:rsidRDefault="00057DA8" w:rsidP="00057DA8">
            <w:pPr>
              <w:rPr>
                <w:rFonts w:ascii="Arial" w:eastAsia="Calibri" w:hAnsi="Arial" w:cs="Arial"/>
                <w:color w:val="3366FF"/>
                <w:sz w:val="22"/>
                <w:szCs w:val="22"/>
                <w:lang w:eastAsia="en-US"/>
              </w:rPr>
            </w:pPr>
            <w:r w:rsidRPr="00A87818">
              <w:rPr>
                <w:rFonts w:ascii="Arial" w:eastAsia="Calibri" w:hAnsi="Arial" w:cs="Arial"/>
                <w:b/>
                <w:color w:val="3366FF"/>
                <w:sz w:val="22"/>
                <w:szCs w:val="22"/>
                <w:u w:val="single"/>
                <w:lang w:eastAsia="en-US"/>
              </w:rPr>
              <w:t>Pénzügyileg ellenőrizte:</w:t>
            </w:r>
            <w:r w:rsidRPr="00A87818">
              <w:rPr>
                <w:rFonts w:ascii="Arial" w:eastAsia="Calibri" w:hAnsi="Arial" w:cs="Arial"/>
                <w:color w:val="3366FF"/>
                <w:sz w:val="22"/>
                <w:szCs w:val="22"/>
                <w:lang w:eastAsia="en-US"/>
              </w:rPr>
              <w:t xml:space="preserve"> Tóthné Lelkes Erika </w:t>
            </w:r>
          </w:p>
          <w:p w:rsidR="00DA5EEA" w:rsidRPr="00A87818" w:rsidRDefault="00057DA8" w:rsidP="00057DA8">
            <w:pPr>
              <w:rPr>
                <w:rFonts w:ascii="Arial" w:hAnsi="Arial" w:cs="Arial"/>
                <w:color w:val="3366FF"/>
                <w:sz w:val="22"/>
                <w:szCs w:val="22"/>
              </w:rPr>
            </w:pPr>
            <w:r w:rsidRPr="00A87818">
              <w:rPr>
                <w:rFonts w:ascii="Arial" w:eastAsia="Calibri" w:hAnsi="Arial" w:cs="Arial"/>
                <w:color w:val="3366FF"/>
                <w:sz w:val="22"/>
                <w:szCs w:val="22"/>
                <w:lang w:eastAsia="en-US"/>
              </w:rPr>
              <w:t xml:space="preserve">                                           pénzügyi irodavezető</w:t>
            </w:r>
          </w:p>
          <w:p w:rsidR="00057DA8" w:rsidRDefault="00057DA8" w:rsidP="00057DA8">
            <w:pPr>
              <w:rPr>
                <w:rFonts w:ascii="Arial" w:hAnsi="Arial" w:cs="Arial"/>
                <w:b/>
                <w:color w:val="3366FF"/>
                <w:sz w:val="22"/>
                <w:szCs w:val="22"/>
                <w:u w:val="single"/>
              </w:rPr>
            </w:pPr>
            <w:r w:rsidRPr="00A87818">
              <w:rPr>
                <w:rFonts w:ascii="Arial" w:hAnsi="Arial" w:cs="Arial"/>
                <w:b/>
                <w:color w:val="3366FF"/>
                <w:sz w:val="22"/>
                <w:szCs w:val="22"/>
                <w:u w:val="single"/>
              </w:rPr>
              <w:t>Tárgyalja:</w:t>
            </w:r>
          </w:p>
          <w:p w:rsidR="00FB2541" w:rsidRPr="00A87818" w:rsidRDefault="00FB2541" w:rsidP="00057DA8">
            <w:pPr>
              <w:rPr>
                <w:rFonts w:ascii="Arial" w:hAnsi="Arial" w:cs="Arial"/>
                <w:b/>
                <w:color w:val="3366FF"/>
                <w:sz w:val="22"/>
                <w:szCs w:val="22"/>
                <w:u w:val="single"/>
              </w:rPr>
            </w:pPr>
          </w:p>
          <w:p w:rsidR="00057DA8" w:rsidRPr="00A87818" w:rsidRDefault="00057DA8" w:rsidP="00057DA8">
            <w:pPr>
              <w:rPr>
                <w:rFonts w:ascii="Arial" w:hAnsi="Arial" w:cs="Arial"/>
                <w:color w:val="3366FF"/>
                <w:sz w:val="22"/>
                <w:szCs w:val="22"/>
              </w:rPr>
            </w:pPr>
            <w:r w:rsidRPr="00A87818">
              <w:rPr>
                <w:rFonts w:ascii="Arial" w:hAnsi="Arial" w:cs="Arial"/>
                <w:color w:val="3366FF"/>
                <w:sz w:val="22"/>
                <w:szCs w:val="22"/>
              </w:rPr>
              <w:t>PG Bizottság: 2023. 0</w:t>
            </w:r>
            <w:r w:rsidR="004E3D5A" w:rsidRPr="00A87818">
              <w:rPr>
                <w:rFonts w:ascii="Arial" w:hAnsi="Arial" w:cs="Arial"/>
                <w:color w:val="3366FF"/>
                <w:sz w:val="22"/>
                <w:szCs w:val="22"/>
              </w:rPr>
              <w:t>8</w:t>
            </w:r>
            <w:r w:rsidRPr="00A87818">
              <w:rPr>
                <w:rFonts w:ascii="Arial" w:hAnsi="Arial" w:cs="Arial"/>
                <w:color w:val="3366FF"/>
                <w:sz w:val="22"/>
                <w:szCs w:val="22"/>
              </w:rPr>
              <w:t>. 29.</w:t>
            </w:r>
          </w:p>
          <w:p w:rsidR="00DA5EEA" w:rsidRPr="00ED4DCE" w:rsidRDefault="00DA5EEA" w:rsidP="00ED4DCE">
            <w:pPr>
              <w:jc w:val="both"/>
              <w:rPr>
                <w:rFonts w:ascii="Arial" w:hAnsi="Arial" w:cs="Arial"/>
                <w:color w:val="3366FF"/>
                <w:sz w:val="22"/>
                <w:szCs w:val="22"/>
                <w:shd w:val="clear" w:color="auto" w:fill="FF0000"/>
              </w:rPr>
            </w:pPr>
          </w:p>
        </w:tc>
      </w:tr>
    </w:tbl>
    <w:p w:rsidR="00DA5EEA" w:rsidRPr="008D3905" w:rsidRDefault="00DA5EEA" w:rsidP="00DA5EEA">
      <w:pPr>
        <w:rPr>
          <w:rFonts w:ascii="Arial" w:hAnsi="Arial" w:cs="Arial"/>
          <w:sz w:val="20"/>
          <w:szCs w:val="20"/>
        </w:rPr>
      </w:pPr>
    </w:p>
    <w:p w:rsidR="00057DA8" w:rsidRDefault="00057DA8" w:rsidP="00057DA8">
      <w:pPr>
        <w:rPr>
          <w:rFonts w:ascii="Arial" w:hAnsi="Arial" w:cs="Arial"/>
          <w:sz w:val="20"/>
          <w:szCs w:val="20"/>
        </w:rPr>
      </w:pPr>
    </w:p>
    <w:p w:rsidR="00057DA8" w:rsidRPr="003131EF" w:rsidRDefault="00057DA8" w:rsidP="00057DA8">
      <w:pPr>
        <w:tabs>
          <w:tab w:val="left" w:pos="600"/>
        </w:tabs>
        <w:spacing w:after="200" w:line="276" w:lineRule="auto"/>
        <w:jc w:val="both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3131EF">
        <w:rPr>
          <w:rFonts w:ascii="Arial" w:eastAsia="Calibri" w:hAnsi="Arial" w:cs="Arial"/>
          <w:b/>
          <w:sz w:val="22"/>
          <w:szCs w:val="22"/>
          <w:lang w:eastAsia="en-US"/>
        </w:rPr>
        <w:t>Tisztelt Képviselő-testület!</w:t>
      </w:r>
    </w:p>
    <w:p w:rsidR="00057DA8" w:rsidRPr="00F34C67" w:rsidRDefault="00057DA8" w:rsidP="00057DA8">
      <w:pPr>
        <w:spacing w:after="200" w:line="276" w:lineRule="auto"/>
        <w:jc w:val="both"/>
        <w:rPr>
          <w:rFonts w:ascii="Arial" w:hAnsi="Arial" w:cs="Arial"/>
          <w:sz w:val="22"/>
          <w:szCs w:val="22"/>
        </w:rPr>
      </w:pPr>
      <w:r w:rsidRPr="00F34C67">
        <w:rPr>
          <w:rFonts w:ascii="Arial" w:hAnsi="Arial" w:cs="Arial"/>
          <w:sz w:val="22"/>
          <w:szCs w:val="22"/>
        </w:rPr>
        <w:t>Bátaszék Város Önkormányzata Polgármesterének és a Bátaszéki Közös Önkormányzati Hivatal Jegyzőjének együttes intézkedése Bátaszék Város Önkormányzata Beszerzései Lebonyolításának Szabályzata alapján lehetőség nyílik arra, hogy In-house beszerzések alapján kerüljön megkötésre szerződés a 100%-os önkormányzati tulajdonú Bát-Kom 2004 Kft.-vel.</w:t>
      </w:r>
    </w:p>
    <w:p w:rsidR="00057DA8" w:rsidRPr="00F34C67" w:rsidRDefault="00057DA8" w:rsidP="00057DA8">
      <w:pPr>
        <w:spacing w:after="200" w:line="276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F34C67">
        <w:rPr>
          <w:rFonts w:ascii="Arial" w:hAnsi="Arial" w:cs="Arial"/>
          <w:sz w:val="22"/>
          <w:szCs w:val="22"/>
        </w:rPr>
        <w:t>Bátaszék Város Önkormányzatának Képviselő-testülete a 60/2020.(III.11.) önkormányzati határozatával jóváhagyta a Bát-Kom 2004 Kft.-vel kötendő keretszerződést a városüzemeltetési feladatok, beruházási és felújítási feladatok elvégzésére vonatkozóan.</w:t>
      </w:r>
    </w:p>
    <w:p w:rsidR="00057DA8" w:rsidRPr="00F34C67" w:rsidRDefault="00057DA8" w:rsidP="00057DA8">
      <w:pPr>
        <w:spacing w:after="200" w:line="276" w:lineRule="auto"/>
        <w:jc w:val="both"/>
        <w:rPr>
          <w:rFonts w:ascii="Arial" w:hAnsi="Arial" w:cs="Arial"/>
          <w:sz w:val="22"/>
          <w:szCs w:val="22"/>
        </w:rPr>
      </w:pPr>
      <w:r w:rsidRPr="00F34C67">
        <w:rPr>
          <w:rFonts w:ascii="Arial" w:hAnsi="Arial" w:cs="Arial"/>
          <w:sz w:val="22"/>
          <w:szCs w:val="22"/>
        </w:rPr>
        <w:t>A szerződés határozott időtartamra került megkötésre, mely szerződés 2024. december 31. napján hatályát veszti.</w:t>
      </w:r>
    </w:p>
    <w:p w:rsidR="00057DA8" w:rsidRPr="00F34C67" w:rsidRDefault="00057DA8" w:rsidP="00057DA8">
      <w:pPr>
        <w:spacing w:after="200" w:line="276" w:lineRule="auto"/>
        <w:jc w:val="both"/>
        <w:rPr>
          <w:rFonts w:ascii="Arial" w:hAnsi="Arial" w:cs="Arial"/>
          <w:sz w:val="22"/>
          <w:szCs w:val="22"/>
        </w:rPr>
      </w:pPr>
      <w:r w:rsidRPr="00F34C67">
        <w:rPr>
          <w:rFonts w:ascii="Arial" w:hAnsi="Arial" w:cs="Arial"/>
          <w:sz w:val="22"/>
          <w:szCs w:val="22"/>
        </w:rPr>
        <w:t>Lajvér település részen 2023.06.07. napon megtartott lakossági fórumon felvetésre kerül kettő probléma a vízelvezetéssel és forgalombiztonsággal kapcsolatban, amit megvizsgálva jogosnak ítéltünk.</w:t>
      </w:r>
    </w:p>
    <w:p w:rsidR="00057DA8" w:rsidRPr="00470410" w:rsidRDefault="00057DA8" w:rsidP="00057DA8">
      <w:pPr>
        <w:tabs>
          <w:tab w:val="num" w:pos="0"/>
        </w:tabs>
        <w:jc w:val="both"/>
        <w:rPr>
          <w:rFonts w:ascii="Arial" w:hAnsi="Arial" w:cs="Arial"/>
          <w:b/>
          <w:sz w:val="20"/>
          <w:szCs w:val="20"/>
        </w:rPr>
      </w:pPr>
      <w:r w:rsidRPr="00470410">
        <w:rPr>
          <w:rFonts w:ascii="Arial" w:hAnsi="Arial" w:cs="Arial"/>
          <w:b/>
          <w:sz w:val="20"/>
          <w:szCs w:val="20"/>
        </w:rPr>
        <w:t>I.</w:t>
      </w:r>
    </w:p>
    <w:p w:rsidR="00057DA8" w:rsidRDefault="00057DA8" w:rsidP="00057DA8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</w:p>
    <w:p w:rsidR="0058567A" w:rsidRDefault="0058567A" w:rsidP="0058567A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 </w:t>
      </w:r>
      <w:r w:rsidRPr="0058567A">
        <w:rPr>
          <w:rFonts w:ascii="Arial" w:hAnsi="Arial" w:cs="Arial"/>
          <w:sz w:val="22"/>
          <w:szCs w:val="22"/>
        </w:rPr>
        <w:t>Hegyalja utca 51. sz. ház előtt</w:t>
      </w:r>
      <w:r>
        <w:rPr>
          <w:rFonts w:ascii="Arial" w:hAnsi="Arial" w:cs="Arial"/>
          <w:sz w:val="22"/>
          <w:szCs w:val="22"/>
        </w:rPr>
        <w:t>i szilárd burkolatú út mélypontján megáll a három irányból lefolyó csapadékvíz és veszélyezteti a környező házak állagát a hosszú ideig tartó elszivárgás.</w:t>
      </w:r>
    </w:p>
    <w:p w:rsidR="0058567A" w:rsidRPr="0058567A" w:rsidRDefault="0058567A" w:rsidP="0058567A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Műszaki megoldásként az útburkolat és a burkolt árok között beton burkolatú surr</w:t>
      </w:r>
      <w:r w:rsidR="00353784">
        <w:rPr>
          <w:rFonts w:ascii="Arial" w:hAnsi="Arial" w:cs="Arial"/>
          <w:sz w:val="22"/>
          <w:szCs w:val="22"/>
        </w:rPr>
        <w:t>antót kell készíteni, amin keresztül az összegyülekező csapadékvíz az árokba jut.</w:t>
      </w:r>
    </w:p>
    <w:p w:rsidR="0058567A" w:rsidRDefault="0058567A" w:rsidP="00057DA8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</w:p>
    <w:p w:rsidR="0058567A" w:rsidRDefault="0058567A" w:rsidP="0058567A"/>
    <w:p w:rsidR="0058567A" w:rsidRDefault="0058567A" w:rsidP="0058567A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51EE96" wp14:editId="1B3AAD1D">
                <wp:simplePos x="0" y="0"/>
                <wp:positionH relativeFrom="column">
                  <wp:posOffset>2544379</wp:posOffset>
                </wp:positionH>
                <wp:positionV relativeFrom="paragraph">
                  <wp:posOffset>2314543</wp:posOffset>
                </wp:positionV>
                <wp:extent cx="68105" cy="164991"/>
                <wp:effectExtent l="57150" t="38100" r="46355" b="26035"/>
                <wp:wrapNone/>
                <wp:docPr id="3" name="Téglalap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89969" flipH="1">
                          <a:off x="0" y="0"/>
                          <a:ext cx="68105" cy="16499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44EFEA" id="Téglalap 3" o:spid="_x0000_s1026" style="position:absolute;margin-left:200.35pt;margin-top:182.25pt;width:5.35pt;height:13pt;rotation:-1736670fd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" fillcolor="#f79646 [3209]" strokecolor="#974706 [1609]" strokeweight="2pt"/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350FE2FD" wp14:editId="3D83D941">
            <wp:extent cx="5961413" cy="3896573"/>
            <wp:effectExtent l="0" t="0" r="1270" b="889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3812" t="19240" r="17209" b="12226"/>
                    <a:stretch/>
                  </pic:blipFill>
                  <pic:spPr bwMode="auto">
                    <a:xfrm>
                      <a:off x="0" y="0"/>
                      <a:ext cx="5971554" cy="3903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567A" w:rsidRDefault="0058567A" w:rsidP="0058567A"/>
    <w:p w:rsidR="00057DA8" w:rsidRDefault="00057DA8" w:rsidP="00057DA8">
      <w:pPr>
        <w:spacing w:after="200" w:line="276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A5CC5">
        <w:rPr>
          <w:rFonts w:ascii="Arial" w:eastAsia="Calibri" w:hAnsi="Arial" w:cs="Arial"/>
          <w:sz w:val="22"/>
          <w:szCs w:val="22"/>
          <w:lang w:eastAsia="en-US"/>
        </w:rPr>
        <w:t xml:space="preserve">A munkálatok pénzügyi fedezete az </w:t>
      </w:r>
      <w:r w:rsidRPr="00F34C67">
        <w:rPr>
          <w:rFonts w:ascii="Arial" w:eastAsia="Calibri" w:hAnsi="Arial" w:cs="Arial"/>
          <w:sz w:val="22"/>
          <w:szCs w:val="22"/>
          <w:lang w:eastAsia="en-US"/>
        </w:rPr>
        <w:t xml:space="preserve">önkormányzat 2023. évi költségvetésében </w:t>
      </w:r>
      <w:r w:rsidR="001A5CC5" w:rsidRPr="00F34C67">
        <w:rPr>
          <w:rFonts w:ascii="Arial" w:eastAsia="Calibri" w:hAnsi="Arial" w:cs="Arial"/>
          <w:sz w:val="22"/>
          <w:szCs w:val="22"/>
          <w:lang w:eastAsia="en-US"/>
        </w:rPr>
        <w:t>a Lajvéri vízrendezés fejlesztési céltartalék</w:t>
      </w:r>
      <w:r w:rsidRPr="00F34C67">
        <w:rPr>
          <w:rFonts w:ascii="Arial" w:eastAsia="Calibri" w:hAnsi="Arial" w:cs="Arial"/>
          <w:sz w:val="22"/>
          <w:szCs w:val="22"/>
          <w:lang w:eastAsia="en-US"/>
        </w:rPr>
        <w:t xml:space="preserve"> terhére szükséges</w:t>
      </w:r>
      <w:r w:rsidRPr="001A5CC5">
        <w:rPr>
          <w:rFonts w:ascii="Arial" w:eastAsia="Calibri" w:hAnsi="Arial" w:cs="Arial"/>
          <w:sz w:val="22"/>
          <w:szCs w:val="22"/>
          <w:lang w:eastAsia="en-US"/>
        </w:rPr>
        <w:t xml:space="preserve"> biztosítani.</w:t>
      </w:r>
    </w:p>
    <w:p w:rsidR="00057DA8" w:rsidRDefault="00057DA8" w:rsidP="00057DA8">
      <w:pPr>
        <w:spacing w:after="200" w:line="276" w:lineRule="auto"/>
        <w:jc w:val="both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470410">
        <w:rPr>
          <w:rFonts w:ascii="Arial" w:eastAsia="Calibri" w:hAnsi="Arial" w:cs="Arial"/>
          <w:b/>
          <w:sz w:val="22"/>
          <w:szCs w:val="22"/>
          <w:lang w:eastAsia="en-US"/>
        </w:rPr>
        <w:t>II.</w:t>
      </w:r>
    </w:p>
    <w:p w:rsidR="00353784" w:rsidRDefault="00353784" w:rsidP="00057DA8">
      <w:pPr>
        <w:spacing w:after="200" w:line="276" w:lineRule="auto"/>
        <w:jc w:val="both"/>
        <w:rPr>
          <w:rFonts w:ascii="Arial" w:eastAsia="Calibri" w:hAnsi="Arial" w:cs="Arial"/>
          <w:b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</w:rPr>
        <w:t>A Hegyalja utca 8. számú ház előtt támfal építése szükséges 31 fm hosszban. A jelenlegi padka szélessége 0,50-1,0 m között változik. A burkolat szélén lefolyó csapadékvíz a padkát kimossa és ezzel a padkára hajtó járművek biztonságát veszélyezteti</w:t>
      </w:r>
    </w:p>
    <w:p w:rsidR="00057DA8" w:rsidRPr="001A5CC5" w:rsidRDefault="001A5CC5" w:rsidP="00057DA8">
      <w:pPr>
        <w:spacing w:after="200" w:line="276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A5CC5">
        <w:rPr>
          <w:rFonts w:ascii="Arial" w:eastAsia="Calibri" w:hAnsi="Arial" w:cs="Arial"/>
          <w:sz w:val="22"/>
          <w:szCs w:val="22"/>
          <w:lang w:eastAsia="en-US"/>
        </w:rPr>
        <w:t xml:space="preserve">A munkálatok pénzügyi </w:t>
      </w:r>
      <w:r w:rsidRPr="00F34C67">
        <w:rPr>
          <w:rFonts w:ascii="Arial" w:eastAsia="Calibri" w:hAnsi="Arial" w:cs="Arial"/>
          <w:sz w:val="22"/>
          <w:szCs w:val="22"/>
          <w:lang w:eastAsia="en-US"/>
        </w:rPr>
        <w:t>fedezete az önkormányzat 2023. évi költségvetésében a Lajvéri vízrendezés fejlesztési céltartalék terhére</w:t>
      </w:r>
      <w:r w:rsidRPr="001A5CC5">
        <w:rPr>
          <w:rFonts w:ascii="Arial" w:eastAsia="Calibri" w:hAnsi="Arial" w:cs="Arial"/>
          <w:sz w:val="22"/>
          <w:szCs w:val="22"/>
          <w:lang w:eastAsia="en-US"/>
        </w:rPr>
        <w:t xml:space="preserve"> szükséges biztosítani.</w:t>
      </w:r>
    </w:p>
    <w:p w:rsidR="00057DA8" w:rsidRDefault="00057DA8" w:rsidP="00057DA8">
      <w:pPr>
        <w:spacing w:after="200" w:line="276" w:lineRule="auto"/>
        <w:contextualSpacing/>
        <w:jc w:val="both"/>
        <w:rPr>
          <w:rFonts w:ascii="Arial" w:eastAsia="SimSun" w:hAnsi="Arial" w:cs="Arial"/>
          <w:sz w:val="22"/>
          <w:szCs w:val="22"/>
          <w:lang w:eastAsia="zh-CN"/>
        </w:rPr>
      </w:pPr>
      <w:r>
        <w:rPr>
          <w:rFonts w:ascii="Arial" w:eastAsia="Calibri" w:hAnsi="Arial" w:cs="Arial"/>
          <w:bCs/>
          <w:color w:val="000000"/>
          <w:sz w:val="22"/>
          <w:szCs w:val="22"/>
          <w:lang w:eastAsia="en-US"/>
        </w:rPr>
        <w:t xml:space="preserve">Javasoljuk, hogy </w:t>
      </w:r>
      <w:r>
        <w:rPr>
          <w:rFonts w:ascii="Arial" w:eastAsia="SimSun" w:hAnsi="Arial" w:cs="Arial"/>
          <w:sz w:val="22"/>
          <w:szCs w:val="22"/>
          <w:lang w:eastAsia="zh-CN"/>
        </w:rPr>
        <w:t>a Bát-Kom 2004. Kft.-vel kötött</w:t>
      </w:r>
      <w:r>
        <w:rPr>
          <w:rFonts w:ascii="Arial" w:eastAsia="SimSun" w:hAnsi="Arial" w:cs="Arial"/>
          <w:bCs/>
          <w:iCs/>
          <w:sz w:val="22"/>
          <w:szCs w:val="22"/>
          <w:lang w:eastAsia="zh-CN"/>
        </w:rPr>
        <w:t xml:space="preserve"> Bátaszék város közigazgatási területén végzendő </w:t>
      </w:r>
      <w:r>
        <w:rPr>
          <w:rFonts w:ascii="Arial" w:eastAsia="SimSun" w:hAnsi="Arial" w:cs="Arial"/>
          <w:sz w:val="22"/>
          <w:szCs w:val="22"/>
          <w:lang w:eastAsia="zh-CN"/>
        </w:rPr>
        <w:t xml:space="preserve">karbantartási, beruházási és felújítási </w:t>
      </w:r>
      <w:r>
        <w:rPr>
          <w:rFonts w:ascii="Arial" w:eastAsia="SimSun" w:hAnsi="Arial" w:cs="Arial"/>
          <w:bCs/>
          <w:iCs/>
          <w:sz w:val="22"/>
          <w:szCs w:val="22"/>
          <w:lang w:eastAsia="zh-CN"/>
        </w:rPr>
        <w:t xml:space="preserve">munkák tárgyú </w:t>
      </w:r>
      <w:r>
        <w:rPr>
          <w:rFonts w:ascii="Arial" w:eastAsia="SimSun" w:hAnsi="Arial" w:cs="Arial"/>
          <w:sz w:val="22"/>
          <w:szCs w:val="22"/>
          <w:lang w:eastAsia="zh-CN"/>
        </w:rPr>
        <w:t>keretszerződés 2. sz. melléklete kerüljön módosításra a fenti munkák elvégzése céljából.</w:t>
      </w:r>
    </w:p>
    <w:p w:rsidR="00057DA8" w:rsidRDefault="00057DA8" w:rsidP="00057DA8">
      <w:pPr>
        <w:spacing w:line="276" w:lineRule="auto"/>
        <w:ind w:left="2835"/>
        <w:jc w:val="both"/>
        <w:rPr>
          <w:rFonts w:ascii="Arial" w:eastAsia="Calibri" w:hAnsi="Arial" w:cs="Arial"/>
          <w:b/>
          <w:sz w:val="22"/>
          <w:szCs w:val="22"/>
          <w:u w:val="single"/>
          <w:lang w:eastAsia="en-US"/>
        </w:rPr>
      </w:pPr>
    </w:p>
    <w:p w:rsidR="001A5CC5" w:rsidRDefault="001A5CC5" w:rsidP="00057DA8">
      <w:pPr>
        <w:spacing w:line="276" w:lineRule="auto"/>
        <w:ind w:left="2835"/>
        <w:jc w:val="both"/>
        <w:rPr>
          <w:rFonts w:ascii="Arial" w:eastAsia="Calibri" w:hAnsi="Arial" w:cs="Arial"/>
          <w:b/>
          <w:sz w:val="22"/>
          <w:szCs w:val="22"/>
          <w:u w:val="single"/>
          <w:lang w:eastAsia="en-US"/>
        </w:rPr>
      </w:pPr>
    </w:p>
    <w:p w:rsidR="00057DA8" w:rsidRDefault="00057DA8" w:rsidP="00057DA8">
      <w:pPr>
        <w:spacing w:line="276" w:lineRule="auto"/>
        <w:ind w:left="2835"/>
        <w:jc w:val="both"/>
        <w:rPr>
          <w:rFonts w:ascii="Arial" w:eastAsia="Calibri" w:hAnsi="Arial" w:cs="Arial"/>
          <w:b/>
          <w:sz w:val="22"/>
          <w:szCs w:val="22"/>
          <w:u w:val="single"/>
          <w:lang w:eastAsia="en-US"/>
        </w:rPr>
      </w:pPr>
      <w:r>
        <w:rPr>
          <w:rFonts w:ascii="Arial" w:eastAsia="Calibri" w:hAnsi="Arial" w:cs="Arial"/>
          <w:b/>
          <w:sz w:val="22"/>
          <w:szCs w:val="22"/>
          <w:u w:val="single"/>
          <w:lang w:eastAsia="en-US"/>
        </w:rPr>
        <w:t>H a t á r o z a t i   j a v a s l a t :</w:t>
      </w:r>
    </w:p>
    <w:p w:rsidR="00057DA8" w:rsidRDefault="00057DA8" w:rsidP="00057DA8">
      <w:pPr>
        <w:spacing w:line="276" w:lineRule="auto"/>
        <w:ind w:left="2835"/>
        <w:jc w:val="both"/>
        <w:rPr>
          <w:rFonts w:ascii="Arial" w:eastAsia="Calibri" w:hAnsi="Arial" w:cs="Arial"/>
          <w:b/>
          <w:sz w:val="22"/>
          <w:szCs w:val="22"/>
          <w:u w:val="single"/>
          <w:lang w:eastAsia="en-US"/>
        </w:rPr>
      </w:pPr>
    </w:p>
    <w:p w:rsidR="00057DA8" w:rsidRDefault="00057DA8" w:rsidP="00057DA8">
      <w:pPr>
        <w:ind w:left="2835"/>
        <w:jc w:val="both"/>
        <w:rPr>
          <w:rFonts w:ascii="Arial" w:eastAsia="Calibri" w:hAnsi="Arial" w:cs="Arial"/>
          <w:b/>
          <w:sz w:val="22"/>
          <w:szCs w:val="22"/>
          <w:u w:val="single"/>
          <w:lang w:eastAsia="en-US"/>
        </w:rPr>
      </w:pPr>
      <w:r>
        <w:rPr>
          <w:rFonts w:ascii="Arial" w:eastAsia="Calibri" w:hAnsi="Arial" w:cs="Arial"/>
          <w:b/>
          <w:sz w:val="22"/>
          <w:szCs w:val="22"/>
          <w:u w:val="single"/>
          <w:lang w:eastAsia="en-US"/>
        </w:rPr>
        <w:t>a BÁT-KOM 2004 Kft. vállalkozási keretszerződésének XV</w:t>
      </w:r>
      <w:r w:rsidR="00353784">
        <w:rPr>
          <w:rFonts w:ascii="Arial" w:eastAsia="Calibri" w:hAnsi="Arial" w:cs="Arial"/>
          <w:b/>
          <w:sz w:val="22"/>
          <w:szCs w:val="22"/>
          <w:u w:val="single"/>
          <w:lang w:eastAsia="en-US"/>
        </w:rPr>
        <w:t>I</w:t>
      </w:r>
      <w:r>
        <w:rPr>
          <w:rFonts w:ascii="Arial" w:eastAsia="Calibri" w:hAnsi="Arial" w:cs="Arial"/>
          <w:b/>
          <w:sz w:val="22"/>
          <w:szCs w:val="22"/>
          <w:u w:val="single"/>
          <w:lang w:eastAsia="en-US"/>
        </w:rPr>
        <w:t>. sz. módosítására</w:t>
      </w:r>
    </w:p>
    <w:p w:rsidR="00057DA8" w:rsidRDefault="00057DA8" w:rsidP="00057DA8">
      <w:pPr>
        <w:jc w:val="both"/>
        <w:rPr>
          <w:rFonts w:ascii="Arial" w:eastAsia="Calibri" w:hAnsi="Arial" w:cs="Arial"/>
          <w:b/>
          <w:bCs/>
          <w:iCs/>
          <w:sz w:val="22"/>
          <w:szCs w:val="22"/>
          <w:u w:val="single"/>
          <w:lang w:eastAsia="en-US"/>
        </w:rPr>
      </w:pPr>
    </w:p>
    <w:p w:rsidR="00057DA8" w:rsidRDefault="00057DA8" w:rsidP="00057DA8">
      <w:pPr>
        <w:ind w:left="2832" w:firstLine="3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057DA8" w:rsidRDefault="00B5548A" w:rsidP="00057DA8">
      <w:pPr>
        <w:ind w:left="2832" w:firstLine="3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Bátaszék Város Önkormányzatának</w:t>
      </w:r>
      <w:r w:rsidR="00057DA8">
        <w:rPr>
          <w:rFonts w:ascii="Arial" w:eastAsia="Calibri" w:hAnsi="Arial" w:cs="Arial"/>
          <w:sz w:val="22"/>
          <w:szCs w:val="22"/>
          <w:lang w:eastAsia="en-US"/>
        </w:rPr>
        <w:t xml:space="preserve"> Képviselő-testülete</w:t>
      </w:r>
    </w:p>
    <w:p w:rsidR="00057DA8" w:rsidRDefault="00057DA8" w:rsidP="00057DA8">
      <w:pPr>
        <w:ind w:left="2832" w:firstLine="3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B5548A" w:rsidRDefault="00057DA8" w:rsidP="00E12D9B">
      <w:pPr>
        <w:pStyle w:val="Listaszerbekezds"/>
        <w:numPr>
          <w:ilvl w:val="0"/>
          <w:numId w:val="9"/>
        </w:numPr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a BÁT-KOM 2004 Kft.-vel kötött</w:t>
      </w:r>
      <w:r>
        <w:rPr>
          <w:rFonts w:ascii="Arial" w:eastAsia="Calibri" w:hAnsi="Arial" w:cs="Arial"/>
          <w:bCs/>
          <w:iCs/>
          <w:sz w:val="22"/>
          <w:szCs w:val="22"/>
          <w:lang w:eastAsia="en-US"/>
        </w:rPr>
        <w:t xml:space="preserve"> Bátaszék város közigazgatási területén végzendő 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karbantartási, beruházási </w:t>
      </w:r>
      <w:r>
        <w:rPr>
          <w:rFonts w:ascii="Arial" w:eastAsia="Calibri" w:hAnsi="Arial" w:cs="Arial"/>
          <w:sz w:val="22"/>
          <w:szCs w:val="22"/>
          <w:lang w:eastAsia="en-US"/>
        </w:rPr>
        <w:lastRenderedPageBreak/>
        <w:t xml:space="preserve">és felújítási </w:t>
      </w:r>
      <w:r>
        <w:rPr>
          <w:rFonts w:ascii="Arial" w:eastAsia="Calibri" w:hAnsi="Arial" w:cs="Arial"/>
          <w:bCs/>
          <w:iCs/>
          <w:sz w:val="22"/>
          <w:szCs w:val="22"/>
          <w:lang w:eastAsia="en-US"/>
        </w:rPr>
        <w:t xml:space="preserve">munkák tárgyú </w:t>
      </w:r>
      <w:r>
        <w:rPr>
          <w:rFonts w:ascii="Arial" w:eastAsia="Calibri" w:hAnsi="Arial" w:cs="Arial"/>
          <w:sz w:val="22"/>
          <w:szCs w:val="22"/>
          <w:lang w:eastAsia="en-US"/>
        </w:rPr>
        <w:t>keretszerződés XV</w:t>
      </w:r>
      <w:r w:rsidR="00353784">
        <w:rPr>
          <w:rFonts w:ascii="Arial" w:eastAsia="Calibri" w:hAnsi="Arial" w:cs="Arial"/>
          <w:sz w:val="22"/>
          <w:szCs w:val="22"/>
          <w:lang w:eastAsia="en-US"/>
        </w:rPr>
        <w:t>I</w:t>
      </w:r>
      <w:r>
        <w:rPr>
          <w:rFonts w:ascii="Arial" w:eastAsia="Calibri" w:hAnsi="Arial" w:cs="Arial"/>
          <w:sz w:val="22"/>
          <w:szCs w:val="22"/>
          <w:lang w:eastAsia="en-US"/>
        </w:rPr>
        <w:t>. sz. módosítását a határozat melléklete s</w:t>
      </w:r>
      <w:r w:rsidR="00B5548A">
        <w:rPr>
          <w:rFonts w:ascii="Arial" w:eastAsia="Calibri" w:hAnsi="Arial" w:cs="Arial"/>
          <w:sz w:val="22"/>
          <w:szCs w:val="22"/>
          <w:lang w:eastAsia="en-US"/>
        </w:rPr>
        <w:t>zerinti tartalommal jóváhagyja;</w:t>
      </w:r>
    </w:p>
    <w:p w:rsidR="00057DA8" w:rsidRDefault="00B5548A" w:rsidP="00E12D9B">
      <w:pPr>
        <w:pStyle w:val="Listaszerbekezds"/>
        <w:numPr>
          <w:ilvl w:val="0"/>
          <w:numId w:val="9"/>
        </w:numPr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a</w:t>
      </w:r>
      <w:r w:rsidR="00057DA8" w:rsidRPr="001A5CC5">
        <w:rPr>
          <w:rFonts w:ascii="Arial" w:eastAsia="Calibri" w:hAnsi="Arial" w:cs="Arial"/>
          <w:sz w:val="22"/>
          <w:szCs w:val="22"/>
          <w:lang w:eastAsia="en-US"/>
        </w:rPr>
        <w:t xml:space="preserve"> módosítás pénzügyi fedezetét </w:t>
      </w:r>
      <w:r w:rsidR="00353784" w:rsidRPr="001A5CC5">
        <w:rPr>
          <w:rFonts w:ascii="Arial" w:eastAsia="Calibri" w:hAnsi="Arial" w:cs="Arial"/>
          <w:sz w:val="22"/>
          <w:szCs w:val="22"/>
          <w:lang w:eastAsia="en-US"/>
        </w:rPr>
        <w:t>2 550 000</w:t>
      </w:r>
      <w:r w:rsidR="00057DA8" w:rsidRPr="001A5CC5">
        <w:rPr>
          <w:rFonts w:ascii="Arial" w:eastAsia="Calibri" w:hAnsi="Arial" w:cs="Arial"/>
          <w:sz w:val="22"/>
          <w:szCs w:val="22"/>
          <w:lang w:eastAsia="en-US"/>
        </w:rPr>
        <w:t>,-Ft összeggel az önkor</w:t>
      </w:r>
      <w:r w:rsidR="00B25E6D">
        <w:rPr>
          <w:rFonts w:ascii="Arial" w:eastAsia="Calibri" w:hAnsi="Arial" w:cs="Arial"/>
          <w:sz w:val="22"/>
          <w:szCs w:val="22"/>
          <w:lang w:eastAsia="en-US"/>
        </w:rPr>
        <w:t>mányzat 2023. évi köl</w:t>
      </w:r>
      <w:r w:rsidR="00B25E6D" w:rsidRPr="00B25E6D">
        <w:rPr>
          <w:rFonts w:ascii="Arial" w:eastAsia="Calibri" w:hAnsi="Arial" w:cs="Arial"/>
          <w:sz w:val="22"/>
          <w:szCs w:val="22"/>
          <w:lang w:eastAsia="en-US"/>
        </w:rPr>
        <w:t xml:space="preserve">tségvetésének </w:t>
      </w:r>
      <w:r w:rsidR="001A5CC5" w:rsidRPr="00B25E6D">
        <w:rPr>
          <w:rFonts w:ascii="Arial" w:eastAsia="Calibri" w:hAnsi="Arial" w:cs="Arial"/>
          <w:sz w:val="22"/>
          <w:szCs w:val="22"/>
          <w:lang w:eastAsia="en-US"/>
        </w:rPr>
        <w:t xml:space="preserve">a Lajvéri vízrendezés fejlesztési céltartalék </w:t>
      </w:r>
      <w:r w:rsidR="00057DA8" w:rsidRPr="00B25E6D">
        <w:rPr>
          <w:rFonts w:ascii="Arial" w:eastAsia="Calibri" w:hAnsi="Arial" w:cs="Arial"/>
          <w:sz w:val="22"/>
          <w:szCs w:val="22"/>
          <w:lang w:eastAsia="en-US"/>
        </w:rPr>
        <w:t>keret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 terhére biztosítja;</w:t>
      </w:r>
    </w:p>
    <w:p w:rsidR="00B5548A" w:rsidRDefault="00B5548A" w:rsidP="00E12D9B">
      <w:pPr>
        <w:pStyle w:val="Listaszerbekezds"/>
        <w:numPr>
          <w:ilvl w:val="0"/>
          <w:numId w:val="9"/>
        </w:numPr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felhatalmazza a város polgármesterét a szerződésmódosítás aláírására.</w:t>
      </w:r>
    </w:p>
    <w:p w:rsidR="00057DA8" w:rsidRDefault="00057DA8" w:rsidP="00057DA8">
      <w:pPr>
        <w:pStyle w:val="Listaszerbekezds"/>
        <w:ind w:left="3195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057DA8" w:rsidRDefault="00057DA8" w:rsidP="00057DA8">
      <w:pPr>
        <w:ind w:left="2835"/>
        <w:contextualSpacing/>
        <w:jc w:val="both"/>
        <w:rPr>
          <w:rFonts w:ascii="Arial" w:eastAsia="SimSun" w:hAnsi="Arial" w:cs="Arial"/>
          <w:i/>
          <w:iCs/>
          <w:sz w:val="22"/>
          <w:szCs w:val="22"/>
          <w:lang w:val="en-US" w:eastAsia="zh-CN"/>
        </w:rPr>
      </w:pPr>
    </w:p>
    <w:p w:rsidR="00057DA8" w:rsidRDefault="00057DA8" w:rsidP="00057DA8">
      <w:pPr>
        <w:tabs>
          <w:tab w:val="left" w:pos="3402"/>
        </w:tabs>
        <w:ind w:left="2835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i/>
          <w:iCs/>
          <w:sz w:val="22"/>
          <w:szCs w:val="22"/>
          <w:lang w:eastAsia="en-US"/>
        </w:rPr>
        <w:t>Határidő: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 2023. </w:t>
      </w:r>
      <w:r w:rsidR="00353784">
        <w:rPr>
          <w:rFonts w:ascii="Arial" w:eastAsia="Calibri" w:hAnsi="Arial" w:cs="Arial"/>
          <w:sz w:val="22"/>
          <w:szCs w:val="22"/>
          <w:lang w:eastAsia="en-US"/>
        </w:rPr>
        <w:t>szeptember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 15.</w:t>
      </w:r>
    </w:p>
    <w:p w:rsidR="00057DA8" w:rsidRDefault="00057DA8" w:rsidP="00057DA8">
      <w:pPr>
        <w:tabs>
          <w:tab w:val="left" w:pos="3402"/>
        </w:tabs>
        <w:ind w:left="2835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i/>
          <w:iCs/>
          <w:sz w:val="22"/>
          <w:szCs w:val="22"/>
          <w:lang w:eastAsia="en-US"/>
        </w:rPr>
        <w:t>Felelős: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  Dr. Bozsolik Róbert polgármester</w:t>
      </w:r>
    </w:p>
    <w:p w:rsidR="00057DA8" w:rsidRDefault="00057DA8" w:rsidP="00057DA8">
      <w:pPr>
        <w:tabs>
          <w:tab w:val="left" w:pos="3402"/>
        </w:tabs>
        <w:ind w:left="2835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i/>
          <w:iCs/>
          <w:sz w:val="22"/>
          <w:szCs w:val="22"/>
          <w:lang w:eastAsia="en-US"/>
        </w:rPr>
        <w:t xml:space="preserve">            </w:t>
      </w:r>
      <w:r>
        <w:rPr>
          <w:rFonts w:ascii="Arial" w:eastAsia="Calibri" w:hAnsi="Arial" w:cs="Arial"/>
          <w:iCs/>
          <w:sz w:val="22"/>
          <w:szCs w:val="22"/>
          <w:lang w:eastAsia="en-US"/>
        </w:rPr>
        <w:t>(a szerződés aláírásáért)</w:t>
      </w:r>
    </w:p>
    <w:p w:rsidR="00057DA8" w:rsidRDefault="00057DA8" w:rsidP="00057DA8">
      <w:pPr>
        <w:tabs>
          <w:tab w:val="left" w:pos="3402"/>
        </w:tabs>
        <w:ind w:left="2835"/>
        <w:rPr>
          <w:rFonts w:ascii="Arial" w:eastAsia="Calibri" w:hAnsi="Arial" w:cs="Arial"/>
          <w:sz w:val="22"/>
          <w:szCs w:val="22"/>
          <w:lang w:eastAsia="en-US"/>
        </w:rPr>
      </w:pPr>
    </w:p>
    <w:p w:rsidR="00057DA8" w:rsidRDefault="00057DA8" w:rsidP="00057DA8">
      <w:pPr>
        <w:ind w:left="2835"/>
        <w:rPr>
          <w:rFonts w:ascii="Arial" w:eastAsia="Calibri" w:hAnsi="Arial" w:cs="Arial"/>
          <w:iCs/>
          <w:sz w:val="22"/>
          <w:szCs w:val="22"/>
          <w:lang w:eastAsia="en-US"/>
        </w:rPr>
      </w:pPr>
      <w:r>
        <w:rPr>
          <w:rFonts w:ascii="Arial" w:eastAsia="Calibri" w:hAnsi="Arial" w:cs="Arial"/>
          <w:i/>
          <w:iCs/>
          <w:sz w:val="22"/>
          <w:szCs w:val="22"/>
          <w:lang w:eastAsia="en-US"/>
        </w:rPr>
        <w:t>Határozatról értesül:</w:t>
      </w:r>
      <w:r>
        <w:rPr>
          <w:rFonts w:ascii="Arial" w:eastAsia="Calibri" w:hAnsi="Arial" w:cs="Arial"/>
          <w:iCs/>
          <w:sz w:val="22"/>
          <w:szCs w:val="22"/>
          <w:lang w:eastAsia="en-US"/>
        </w:rPr>
        <w:t xml:space="preserve"> </w:t>
      </w:r>
      <w:r>
        <w:rPr>
          <w:rFonts w:ascii="Arial" w:eastAsia="Calibri" w:hAnsi="Arial" w:cs="Arial"/>
          <w:sz w:val="22"/>
          <w:szCs w:val="22"/>
          <w:lang w:eastAsia="en-US"/>
        </w:rPr>
        <w:t>BÁT-KOM 2004. Kft.</w:t>
      </w:r>
    </w:p>
    <w:p w:rsidR="00057DA8" w:rsidRDefault="00057DA8" w:rsidP="00057DA8">
      <w:pPr>
        <w:ind w:left="2835"/>
        <w:rPr>
          <w:rFonts w:ascii="Arial" w:eastAsia="Calibri" w:hAnsi="Arial" w:cs="Arial"/>
          <w:iCs/>
          <w:sz w:val="22"/>
          <w:szCs w:val="22"/>
          <w:lang w:eastAsia="en-US"/>
        </w:rPr>
      </w:pPr>
      <w:r>
        <w:rPr>
          <w:rFonts w:ascii="Arial" w:eastAsia="Calibri" w:hAnsi="Arial" w:cs="Arial"/>
          <w:iCs/>
          <w:sz w:val="22"/>
          <w:szCs w:val="22"/>
          <w:lang w:eastAsia="en-US"/>
        </w:rPr>
        <w:t xml:space="preserve">                                 Bátaszéki KÖH pénzügyi iroda</w:t>
      </w:r>
    </w:p>
    <w:p w:rsidR="00057DA8" w:rsidRDefault="00057DA8" w:rsidP="00057DA8">
      <w:pPr>
        <w:ind w:left="2835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i/>
          <w:sz w:val="22"/>
          <w:szCs w:val="22"/>
          <w:lang w:eastAsia="en-US"/>
        </w:rPr>
        <w:t xml:space="preserve">                                 </w:t>
      </w:r>
      <w:r>
        <w:rPr>
          <w:rFonts w:ascii="Arial" w:eastAsia="Calibri" w:hAnsi="Arial" w:cs="Arial"/>
          <w:sz w:val="22"/>
          <w:szCs w:val="22"/>
          <w:lang w:eastAsia="en-US"/>
        </w:rPr>
        <w:t>Bátaszéki KÖH városüz.-i iroda</w:t>
      </w:r>
    </w:p>
    <w:p w:rsidR="00057DA8" w:rsidRDefault="00057DA8" w:rsidP="00057DA8">
      <w:pPr>
        <w:ind w:left="2835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ab/>
      </w:r>
      <w:r>
        <w:rPr>
          <w:rFonts w:ascii="Arial" w:eastAsia="Calibri" w:hAnsi="Arial" w:cs="Arial"/>
          <w:sz w:val="22"/>
          <w:szCs w:val="22"/>
          <w:lang w:eastAsia="en-US"/>
        </w:rPr>
        <w:tab/>
        <w:t xml:space="preserve">          Irattár</w:t>
      </w:r>
    </w:p>
    <w:p w:rsidR="00057DA8" w:rsidRDefault="00057DA8" w:rsidP="00057DA8">
      <w:pPr>
        <w:spacing w:line="276" w:lineRule="auto"/>
        <w:ind w:left="2835"/>
        <w:jc w:val="both"/>
        <w:rPr>
          <w:rFonts w:ascii="Arial" w:eastAsia="Calibri" w:hAnsi="Arial" w:cs="Arial"/>
          <w:b/>
          <w:sz w:val="22"/>
          <w:szCs w:val="22"/>
          <w:u w:val="single"/>
          <w:lang w:eastAsia="en-US"/>
        </w:rPr>
      </w:pPr>
    </w:p>
    <w:p w:rsidR="00057DA8" w:rsidRDefault="00057DA8" w:rsidP="00057DA8">
      <w:pPr>
        <w:spacing w:line="276" w:lineRule="auto"/>
        <w:ind w:left="2835"/>
        <w:jc w:val="both"/>
        <w:rPr>
          <w:rFonts w:ascii="Arial" w:eastAsia="Calibri" w:hAnsi="Arial" w:cs="Arial"/>
          <w:b/>
          <w:sz w:val="22"/>
          <w:szCs w:val="22"/>
          <w:u w:val="single"/>
          <w:lang w:eastAsia="en-US"/>
        </w:rPr>
      </w:pPr>
    </w:p>
    <w:p w:rsidR="00057DA8" w:rsidRDefault="00057DA8" w:rsidP="00057DA8">
      <w:pPr>
        <w:spacing w:line="276" w:lineRule="auto"/>
        <w:ind w:left="2835"/>
        <w:jc w:val="both"/>
        <w:rPr>
          <w:rFonts w:ascii="Arial" w:eastAsia="Calibri" w:hAnsi="Arial" w:cs="Arial"/>
          <w:b/>
          <w:sz w:val="22"/>
          <w:szCs w:val="22"/>
          <w:u w:val="single"/>
          <w:lang w:eastAsia="en-US"/>
        </w:rPr>
      </w:pPr>
    </w:p>
    <w:p w:rsidR="00057DA8" w:rsidRDefault="00057DA8" w:rsidP="00057DA8">
      <w:pPr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br w:type="page"/>
      </w:r>
    </w:p>
    <w:p w:rsidR="00057DA8" w:rsidRPr="004066AA" w:rsidRDefault="00057DA8" w:rsidP="00057DA8">
      <w:pPr>
        <w:ind w:left="2835" w:hanging="2835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4066AA">
        <w:rPr>
          <w:rFonts w:ascii="Arial" w:eastAsia="Calibri" w:hAnsi="Arial" w:cs="Arial"/>
          <w:sz w:val="22"/>
          <w:szCs w:val="22"/>
          <w:lang w:eastAsia="en-US"/>
        </w:rPr>
        <w:lastRenderedPageBreak/>
        <w:t>1.sz melléklet</w:t>
      </w:r>
    </w:p>
    <w:p w:rsidR="00057DA8" w:rsidRDefault="00057DA8" w:rsidP="00057DA8">
      <w:pPr>
        <w:widowControl w:val="0"/>
        <w:autoSpaceDE w:val="0"/>
        <w:autoSpaceDN w:val="0"/>
        <w:spacing w:line="208" w:lineRule="auto"/>
        <w:jc w:val="center"/>
        <w:rPr>
          <w:rFonts w:ascii="Calibri" w:hAnsi="Calibri"/>
          <w:b/>
          <w:bCs/>
          <w:i/>
          <w:iCs/>
          <w:sz w:val="36"/>
          <w:szCs w:val="36"/>
          <w:lang w:eastAsia="hu-HU"/>
        </w:rPr>
      </w:pPr>
      <w:r>
        <w:rPr>
          <w:rFonts w:ascii="Calibri" w:hAnsi="Calibri"/>
          <w:b/>
          <w:bCs/>
          <w:i/>
          <w:iCs/>
          <w:sz w:val="36"/>
          <w:szCs w:val="36"/>
          <w:lang w:eastAsia="hu-HU"/>
        </w:rPr>
        <w:t xml:space="preserve">VÁLLALKOZÁSI KERETSZERZŐDÉS </w:t>
      </w:r>
    </w:p>
    <w:p w:rsidR="00057DA8" w:rsidRDefault="008706D5" w:rsidP="008706D5">
      <w:pPr>
        <w:widowControl w:val="0"/>
        <w:autoSpaceDE w:val="0"/>
        <w:autoSpaceDN w:val="0"/>
        <w:spacing w:line="208" w:lineRule="auto"/>
        <w:ind w:left="1080"/>
        <w:rPr>
          <w:rFonts w:ascii="Calibri" w:hAnsi="Calibri"/>
          <w:b/>
          <w:bCs/>
          <w:i/>
          <w:iCs/>
          <w:sz w:val="36"/>
          <w:szCs w:val="36"/>
          <w:lang w:eastAsia="hu-HU"/>
        </w:rPr>
      </w:pPr>
      <w:r>
        <w:rPr>
          <w:rFonts w:ascii="Calibri" w:hAnsi="Calibri"/>
          <w:b/>
          <w:bCs/>
          <w:i/>
          <w:iCs/>
          <w:sz w:val="36"/>
          <w:szCs w:val="36"/>
          <w:lang w:eastAsia="hu-HU"/>
        </w:rPr>
        <w:t xml:space="preserve">                      </w:t>
      </w:r>
      <w:r w:rsidR="00057DA8">
        <w:rPr>
          <w:rFonts w:ascii="Calibri" w:hAnsi="Calibri"/>
          <w:b/>
          <w:bCs/>
          <w:i/>
          <w:iCs/>
          <w:sz w:val="36"/>
          <w:szCs w:val="36"/>
          <w:lang w:eastAsia="hu-HU"/>
        </w:rPr>
        <w:t>XV</w:t>
      </w:r>
      <w:r w:rsidR="00353784">
        <w:rPr>
          <w:rFonts w:ascii="Calibri" w:hAnsi="Calibri"/>
          <w:b/>
          <w:bCs/>
          <w:i/>
          <w:iCs/>
          <w:sz w:val="36"/>
          <w:szCs w:val="36"/>
          <w:lang w:eastAsia="hu-HU"/>
        </w:rPr>
        <w:t>I</w:t>
      </w:r>
      <w:r w:rsidR="00057DA8">
        <w:rPr>
          <w:rFonts w:ascii="Calibri" w:hAnsi="Calibri"/>
          <w:b/>
          <w:bCs/>
          <w:i/>
          <w:iCs/>
          <w:sz w:val="36"/>
          <w:szCs w:val="36"/>
          <w:lang w:eastAsia="hu-HU"/>
        </w:rPr>
        <w:t>.sz. MÓDOSÍTÁSA</w:t>
      </w:r>
    </w:p>
    <w:p w:rsidR="008706D5" w:rsidRDefault="008706D5" w:rsidP="008706D5">
      <w:pPr>
        <w:widowControl w:val="0"/>
        <w:autoSpaceDE w:val="0"/>
        <w:autoSpaceDN w:val="0"/>
        <w:spacing w:line="208" w:lineRule="auto"/>
        <w:ind w:left="1080"/>
        <w:jc w:val="center"/>
        <w:rPr>
          <w:rFonts w:ascii="Calibri" w:hAnsi="Calibri"/>
          <w:b/>
          <w:bCs/>
          <w:i/>
          <w:iCs/>
          <w:sz w:val="36"/>
          <w:szCs w:val="36"/>
          <w:lang w:eastAsia="hu-HU"/>
        </w:rPr>
      </w:pPr>
    </w:p>
    <w:p w:rsidR="00057DA8" w:rsidRDefault="00057DA8" w:rsidP="00057DA8">
      <w:pPr>
        <w:widowControl w:val="0"/>
        <w:autoSpaceDE w:val="0"/>
        <w:autoSpaceDN w:val="0"/>
        <w:spacing w:line="208" w:lineRule="auto"/>
        <w:jc w:val="center"/>
        <w:rPr>
          <w:rFonts w:ascii="Arial" w:hAnsi="Arial" w:cs="Arial"/>
          <w:b/>
          <w:bCs/>
          <w:i/>
          <w:iCs/>
          <w:sz w:val="22"/>
          <w:szCs w:val="22"/>
          <w:lang w:eastAsia="hu-HU"/>
        </w:rPr>
      </w:pPr>
      <w:r>
        <w:rPr>
          <w:rFonts w:ascii="Arial" w:hAnsi="Arial" w:cs="Arial"/>
          <w:b/>
          <w:bCs/>
          <w:i/>
          <w:iCs/>
          <w:sz w:val="22"/>
          <w:szCs w:val="22"/>
          <w:lang w:eastAsia="hu-HU"/>
        </w:rPr>
        <w:t xml:space="preserve">Bátaszék város közigazgatási területén végzendő </w:t>
      </w:r>
    </w:p>
    <w:p w:rsidR="00057DA8" w:rsidRDefault="00057DA8" w:rsidP="00057DA8">
      <w:pPr>
        <w:jc w:val="center"/>
        <w:rPr>
          <w:rFonts w:ascii="Arial" w:eastAsia="Calibri" w:hAnsi="Arial" w:cs="Arial"/>
          <w:b/>
          <w:bCs/>
          <w:i/>
          <w:iCs/>
          <w:sz w:val="22"/>
          <w:szCs w:val="22"/>
          <w:lang w:eastAsia="en-US"/>
        </w:rPr>
      </w:pPr>
      <w:r>
        <w:rPr>
          <w:rFonts w:ascii="Arial" w:eastAsia="Calibri" w:hAnsi="Arial" w:cs="Arial"/>
          <w:b/>
          <w:bCs/>
          <w:i/>
          <w:iCs/>
          <w:sz w:val="22"/>
          <w:szCs w:val="22"/>
          <w:lang w:eastAsia="en-US"/>
        </w:rPr>
        <w:t>karbantartási, beruházási, felújítási munkákra</w:t>
      </w:r>
    </w:p>
    <w:p w:rsidR="00057DA8" w:rsidRDefault="00057DA8" w:rsidP="00057DA8">
      <w:pPr>
        <w:jc w:val="center"/>
        <w:rPr>
          <w:rFonts w:ascii="Arial" w:eastAsia="Calibri" w:hAnsi="Arial" w:cs="Arial"/>
          <w:sz w:val="22"/>
          <w:szCs w:val="22"/>
          <w:lang w:eastAsia="en-US"/>
        </w:rPr>
      </w:pPr>
    </w:p>
    <w:p w:rsidR="00057DA8" w:rsidRDefault="00057DA8" w:rsidP="00057DA8">
      <w:pPr>
        <w:widowControl w:val="0"/>
        <w:autoSpaceDE w:val="0"/>
        <w:autoSpaceDN w:val="0"/>
        <w:jc w:val="both"/>
        <w:rPr>
          <w:rFonts w:ascii="Arial" w:hAnsi="Arial" w:cs="Arial"/>
          <w:sz w:val="22"/>
          <w:szCs w:val="22"/>
          <w:lang w:eastAsia="hu-HU"/>
        </w:rPr>
      </w:pPr>
      <w:r>
        <w:rPr>
          <w:rFonts w:ascii="Arial" w:hAnsi="Arial" w:cs="Arial"/>
          <w:sz w:val="22"/>
          <w:szCs w:val="22"/>
          <w:lang w:eastAsia="hu-HU"/>
        </w:rPr>
        <w:t xml:space="preserve">amely létrejött egyrészről </w:t>
      </w:r>
      <w:r>
        <w:rPr>
          <w:rFonts w:ascii="Arial" w:hAnsi="Arial" w:cs="Arial"/>
          <w:b/>
          <w:bCs/>
          <w:sz w:val="22"/>
          <w:szCs w:val="22"/>
          <w:lang w:eastAsia="hu-HU"/>
        </w:rPr>
        <w:t xml:space="preserve">Bátaszék Város Önkormányzata </w:t>
      </w:r>
      <w:r>
        <w:rPr>
          <w:rFonts w:ascii="Arial" w:hAnsi="Arial" w:cs="Arial"/>
          <w:sz w:val="22"/>
          <w:szCs w:val="22"/>
          <w:lang w:eastAsia="hu-HU"/>
        </w:rPr>
        <w:t>(székhelye: 7140 Bátaszék, Szabadság u. 4., adószám: 15414076-2-17, bankszámlaszám: OTP Bank Nyrt. 11746005-15414076), mint Megrendelő (a továbbiakban Megrendelő),</w:t>
      </w:r>
    </w:p>
    <w:p w:rsidR="00057DA8" w:rsidRDefault="00057DA8" w:rsidP="00057DA8">
      <w:pPr>
        <w:widowControl w:val="0"/>
        <w:autoSpaceDE w:val="0"/>
        <w:autoSpaceDN w:val="0"/>
        <w:jc w:val="both"/>
        <w:rPr>
          <w:rFonts w:ascii="Arial" w:hAnsi="Arial" w:cs="Arial"/>
          <w:sz w:val="22"/>
          <w:szCs w:val="22"/>
          <w:lang w:eastAsia="hu-HU"/>
        </w:rPr>
      </w:pPr>
    </w:p>
    <w:p w:rsidR="00057DA8" w:rsidRDefault="00057DA8" w:rsidP="00057DA8">
      <w:pPr>
        <w:widowControl w:val="0"/>
        <w:autoSpaceDE w:val="0"/>
        <w:autoSpaceDN w:val="0"/>
        <w:spacing w:line="268" w:lineRule="auto"/>
        <w:jc w:val="both"/>
        <w:rPr>
          <w:rFonts w:ascii="Arial" w:hAnsi="Arial" w:cs="Arial"/>
          <w:sz w:val="22"/>
          <w:szCs w:val="22"/>
          <w:lang w:eastAsia="hu-HU"/>
        </w:rPr>
      </w:pPr>
      <w:r>
        <w:rPr>
          <w:rFonts w:ascii="Arial" w:hAnsi="Arial" w:cs="Arial"/>
          <w:sz w:val="22"/>
          <w:szCs w:val="22"/>
          <w:lang w:eastAsia="hu-HU"/>
        </w:rPr>
        <w:t xml:space="preserve">másrészről az </w:t>
      </w:r>
      <w:r>
        <w:rPr>
          <w:rFonts w:ascii="Arial" w:hAnsi="Arial" w:cs="Arial"/>
          <w:b/>
          <w:bCs/>
          <w:sz w:val="22"/>
          <w:szCs w:val="22"/>
          <w:lang w:eastAsia="hu-HU"/>
        </w:rPr>
        <w:t xml:space="preserve">BÁT-KOM 2004 KFT. </w:t>
      </w:r>
      <w:r>
        <w:rPr>
          <w:rFonts w:ascii="Arial" w:hAnsi="Arial" w:cs="Arial"/>
          <w:sz w:val="22"/>
          <w:szCs w:val="22"/>
          <w:lang w:eastAsia="hu-HU"/>
        </w:rPr>
        <w:t>(székhely: 7140 Bátaszék, Baross u. 1/a., adószám: 13318871-2-17, cégjegyzékszám: 17-09-005090, bankszámlaszám: OTP Bank Nyrt. 11746122-20001807), mint Vállalkozó (a továbbiakban Vállalkozó)</w:t>
      </w:r>
    </w:p>
    <w:p w:rsidR="00057DA8" w:rsidRDefault="00057DA8" w:rsidP="00057DA8">
      <w:pPr>
        <w:widowControl w:val="0"/>
        <w:autoSpaceDE w:val="0"/>
        <w:autoSpaceDN w:val="0"/>
        <w:spacing w:line="268" w:lineRule="auto"/>
        <w:jc w:val="both"/>
        <w:rPr>
          <w:rFonts w:ascii="Arial" w:hAnsi="Arial" w:cs="Arial"/>
          <w:sz w:val="22"/>
          <w:szCs w:val="22"/>
          <w:lang w:eastAsia="hu-HU"/>
        </w:rPr>
      </w:pPr>
    </w:p>
    <w:p w:rsidR="00057DA8" w:rsidRDefault="00057DA8" w:rsidP="00057DA8">
      <w:pPr>
        <w:spacing w:line="276" w:lineRule="auto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>
        <w:rPr>
          <w:rFonts w:ascii="Arial" w:eastAsia="Calibri" w:hAnsi="Arial" w:cs="Arial"/>
          <w:color w:val="000000"/>
          <w:sz w:val="22"/>
          <w:szCs w:val="22"/>
          <w:lang w:eastAsia="en-US"/>
        </w:rPr>
        <w:t>az alulírott napon és helyen, az alábbi feltételek szerint:</w:t>
      </w:r>
    </w:p>
    <w:p w:rsidR="00057DA8" w:rsidRDefault="00057DA8" w:rsidP="00057DA8">
      <w:pPr>
        <w:widowControl w:val="0"/>
        <w:autoSpaceDE w:val="0"/>
        <w:autoSpaceDN w:val="0"/>
        <w:spacing w:line="268" w:lineRule="auto"/>
        <w:jc w:val="both"/>
        <w:rPr>
          <w:rFonts w:ascii="Arial" w:hAnsi="Arial" w:cs="Arial"/>
          <w:sz w:val="22"/>
          <w:szCs w:val="22"/>
          <w:lang w:eastAsia="hu-HU"/>
        </w:rPr>
      </w:pPr>
    </w:p>
    <w:p w:rsidR="00057DA8" w:rsidRDefault="00057DA8" w:rsidP="00057DA8">
      <w:pPr>
        <w:numPr>
          <w:ilvl w:val="0"/>
          <w:numId w:val="5"/>
        </w:numPr>
        <w:spacing w:after="200" w:line="254" w:lineRule="auto"/>
        <w:contextualSpacing/>
        <w:jc w:val="center"/>
        <w:rPr>
          <w:rFonts w:ascii="Arial" w:eastAsia="Calibri" w:hAnsi="Arial" w:cs="Arial"/>
          <w:b/>
          <w:color w:val="000000"/>
          <w:sz w:val="22"/>
          <w:szCs w:val="22"/>
          <w:u w:val="single"/>
          <w:lang w:val="en-US" w:eastAsia="zh-CN"/>
        </w:rPr>
      </w:pPr>
      <w:r>
        <w:rPr>
          <w:rFonts w:ascii="Arial" w:eastAsia="Calibri" w:hAnsi="Arial" w:cs="Arial"/>
          <w:b/>
          <w:color w:val="000000"/>
          <w:sz w:val="22"/>
          <w:szCs w:val="22"/>
          <w:u w:val="single"/>
          <w:lang w:val="en-US" w:eastAsia="zh-CN"/>
        </w:rPr>
        <w:t>Előzmények</w:t>
      </w:r>
    </w:p>
    <w:p w:rsidR="00057DA8" w:rsidRDefault="00057DA8" w:rsidP="00057DA8">
      <w:pPr>
        <w:ind w:left="1080"/>
        <w:contextualSpacing/>
        <w:rPr>
          <w:rFonts w:ascii="Arial" w:eastAsia="Calibri" w:hAnsi="Arial" w:cs="Arial"/>
          <w:b/>
          <w:color w:val="000000"/>
          <w:sz w:val="22"/>
          <w:szCs w:val="22"/>
          <w:u w:val="single"/>
          <w:lang w:val="en-US" w:eastAsia="zh-CN"/>
        </w:rPr>
      </w:pPr>
    </w:p>
    <w:p w:rsidR="00057DA8" w:rsidRDefault="00057DA8" w:rsidP="00057DA8">
      <w:pPr>
        <w:widowControl w:val="0"/>
        <w:autoSpaceDE w:val="0"/>
        <w:autoSpaceDN w:val="0"/>
        <w:spacing w:line="208" w:lineRule="auto"/>
        <w:jc w:val="both"/>
        <w:rPr>
          <w:rFonts w:ascii="Arial" w:hAnsi="Arial" w:cs="Arial"/>
          <w:bCs/>
          <w:sz w:val="22"/>
          <w:szCs w:val="22"/>
          <w:lang w:eastAsia="hu-HU"/>
        </w:rPr>
      </w:pPr>
      <w:r>
        <w:rPr>
          <w:rFonts w:ascii="Arial" w:eastAsia="Calibri" w:hAnsi="Arial" w:cs="Arial"/>
          <w:color w:val="000000"/>
          <w:sz w:val="22"/>
          <w:szCs w:val="22"/>
          <w:lang w:eastAsia="hu-HU"/>
        </w:rPr>
        <w:t xml:space="preserve">Szerződő felek </w:t>
      </w:r>
      <w:r>
        <w:rPr>
          <w:rFonts w:ascii="Arial" w:hAnsi="Arial" w:cs="Arial"/>
          <w:bCs/>
          <w:iCs/>
          <w:sz w:val="22"/>
          <w:szCs w:val="22"/>
          <w:lang w:eastAsia="hu-HU"/>
        </w:rPr>
        <w:t>Bátaszék város közigazgatási területén végzendő karbantartási, beruházási, felújítási munkákra</w:t>
      </w:r>
      <w:r>
        <w:rPr>
          <w:rFonts w:ascii="Arial" w:eastAsia="Calibri" w:hAnsi="Arial" w:cs="Arial"/>
          <w:color w:val="000000"/>
          <w:sz w:val="22"/>
          <w:szCs w:val="22"/>
          <w:lang w:eastAsia="hu-HU"/>
        </w:rPr>
        <w:t xml:space="preserve"> vállalkozási keretszerződést (a továbbiakban: Szerződés) kötöttek, melyet a Képviselő-testület a 60/2020.(III.11.) önk.-i határozatával hagyott jóvá. </w:t>
      </w:r>
      <w:r>
        <w:rPr>
          <w:rFonts w:ascii="Arial" w:hAnsi="Arial" w:cs="Arial"/>
          <w:bCs/>
          <w:sz w:val="22"/>
          <w:szCs w:val="22"/>
          <w:lang w:eastAsia="hu-HU"/>
        </w:rPr>
        <w:t xml:space="preserve">Ezen szerződést felek </w:t>
      </w:r>
      <w:r>
        <w:rPr>
          <w:rFonts w:ascii="Arial" w:hAnsi="Arial" w:cs="Arial"/>
          <w:bCs/>
          <w:i/>
          <w:sz w:val="22"/>
          <w:szCs w:val="22"/>
          <w:u w:val="single"/>
          <w:lang w:eastAsia="hu-HU"/>
        </w:rPr>
        <w:t xml:space="preserve">2023. </w:t>
      </w:r>
      <w:r w:rsidR="00353784">
        <w:rPr>
          <w:rFonts w:ascii="Arial" w:hAnsi="Arial" w:cs="Arial"/>
          <w:bCs/>
          <w:i/>
          <w:sz w:val="22"/>
          <w:szCs w:val="22"/>
          <w:u w:val="single"/>
          <w:lang w:eastAsia="hu-HU"/>
        </w:rPr>
        <w:t>szeptember 15</w:t>
      </w:r>
      <w:r>
        <w:rPr>
          <w:rFonts w:ascii="Arial" w:hAnsi="Arial" w:cs="Arial"/>
          <w:bCs/>
          <w:i/>
          <w:sz w:val="22"/>
          <w:szCs w:val="22"/>
          <w:u w:val="single"/>
          <w:lang w:eastAsia="hu-HU"/>
        </w:rPr>
        <w:t>-</w:t>
      </w:r>
      <w:r w:rsidR="00353784">
        <w:rPr>
          <w:rFonts w:ascii="Arial" w:hAnsi="Arial" w:cs="Arial"/>
          <w:bCs/>
          <w:i/>
          <w:sz w:val="22"/>
          <w:szCs w:val="22"/>
          <w:u w:val="single"/>
          <w:lang w:eastAsia="hu-HU"/>
        </w:rPr>
        <w:t>é</w:t>
      </w:r>
      <w:r>
        <w:rPr>
          <w:rFonts w:ascii="Arial" w:hAnsi="Arial" w:cs="Arial"/>
          <w:bCs/>
          <w:i/>
          <w:sz w:val="22"/>
          <w:szCs w:val="22"/>
          <w:u w:val="single"/>
          <w:lang w:eastAsia="hu-HU"/>
        </w:rPr>
        <w:t>v</w:t>
      </w:r>
      <w:r w:rsidR="00353784">
        <w:rPr>
          <w:rFonts w:ascii="Arial" w:hAnsi="Arial" w:cs="Arial"/>
          <w:bCs/>
          <w:i/>
          <w:sz w:val="22"/>
          <w:szCs w:val="22"/>
          <w:u w:val="single"/>
          <w:lang w:eastAsia="hu-HU"/>
        </w:rPr>
        <w:t>e</w:t>
      </w:r>
      <w:r>
        <w:rPr>
          <w:rFonts w:ascii="Arial" w:hAnsi="Arial" w:cs="Arial"/>
          <w:bCs/>
          <w:i/>
          <w:sz w:val="22"/>
          <w:szCs w:val="22"/>
          <w:u w:val="single"/>
          <w:lang w:eastAsia="hu-HU"/>
        </w:rPr>
        <w:t>l</w:t>
      </w:r>
      <w:r>
        <w:rPr>
          <w:rFonts w:ascii="Arial" w:hAnsi="Arial" w:cs="Arial"/>
          <w:bCs/>
          <w:sz w:val="22"/>
          <w:szCs w:val="22"/>
          <w:lang w:eastAsia="hu-HU"/>
        </w:rPr>
        <w:t xml:space="preserve"> az alábbiak szerint módosítják:</w:t>
      </w:r>
    </w:p>
    <w:p w:rsidR="00057DA8" w:rsidRDefault="00057DA8" w:rsidP="00057DA8">
      <w:pPr>
        <w:widowControl w:val="0"/>
        <w:autoSpaceDE w:val="0"/>
        <w:autoSpaceDN w:val="0"/>
        <w:spacing w:line="208" w:lineRule="auto"/>
        <w:jc w:val="both"/>
        <w:rPr>
          <w:rFonts w:ascii="Arial" w:hAnsi="Arial" w:cs="Arial"/>
          <w:b/>
          <w:bCs/>
          <w:i/>
          <w:iCs/>
          <w:sz w:val="22"/>
          <w:szCs w:val="22"/>
          <w:lang w:eastAsia="hu-HU"/>
        </w:rPr>
      </w:pPr>
    </w:p>
    <w:p w:rsidR="00057DA8" w:rsidRDefault="00057DA8" w:rsidP="00057DA8">
      <w:pPr>
        <w:spacing w:line="276" w:lineRule="auto"/>
        <w:jc w:val="center"/>
        <w:rPr>
          <w:rFonts w:ascii="Arial" w:eastAsia="Calibri" w:hAnsi="Arial" w:cs="Arial"/>
          <w:b/>
          <w:color w:val="000000"/>
          <w:sz w:val="22"/>
          <w:szCs w:val="22"/>
          <w:u w:val="single"/>
          <w:lang w:eastAsia="en-US"/>
        </w:rPr>
      </w:pPr>
      <w:r>
        <w:rPr>
          <w:rFonts w:ascii="Arial" w:eastAsia="Calibri" w:hAnsi="Arial" w:cs="Arial"/>
          <w:b/>
          <w:color w:val="000000"/>
          <w:sz w:val="22"/>
          <w:szCs w:val="22"/>
          <w:lang w:eastAsia="en-US"/>
        </w:rPr>
        <w:t xml:space="preserve">II. </w:t>
      </w:r>
      <w:r>
        <w:rPr>
          <w:rFonts w:ascii="Arial" w:eastAsia="Calibri" w:hAnsi="Arial" w:cs="Arial"/>
          <w:b/>
          <w:color w:val="000000"/>
          <w:sz w:val="22"/>
          <w:szCs w:val="22"/>
          <w:u w:val="single"/>
          <w:lang w:eastAsia="en-US"/>
        </w:rPr>
        <w:t>Módosítások:</w:t>
      </w:r>
    </w:p>
    <w:p w:rsidR="00057DA8" w:rsidRDefault="00057DA8" w:rsidP="00057DA8">
      <w:pPr>
        <w:spacing w:line="276" w:lineRule="auto"/>
        <w:jc w:val="center"/>
        <w:rPr>
          <w:rFonts w:ascii="Arial" w:eastAsia="Calibri" w:hAnsi="Arial" w:cs="Arial"/>
          <w:b/>
          <w:color w:val="000000"/>
          <w:sz w:val="22"/>
          <w:szCs w:val="22"/>
          <w:lang w:eastAsia="en-US"/>
        </w:rPr>
      </w:pPr>
    </w:p>
    <w:p w:rsidR="00057DA8" w:rsidRDefault="00057DA8" w:rsidP="00057DA8">
      <w:pPr>
        <w:numPr>
          <w:ilvl w:val="0"/>
          <w:numId w:val="6"/>
        </w:numPr>
        <w:spacing w:after="200" w:line="254" w:lineRule="auto"/>
        <w:contextualSpacing/>
        <w:jc w:val="both"/>
        <w:rPr>
          <w:rFonts w:ascii="Arial" w:eastAsia="Calibri" w:hAnsi="Arial" w:cs="Arial"/>
          <w:color w:val="000000"/>
          <w:sz w:val="22"/>
          <w:szCs w:val="22"/>
          <w:lang w:val="en-US" w:eastAsia="zh-CN"/>
        </w:rPr>
      </w:pPr>
      <w:r>
        <w:rPr>
          <w:rFonts w:ascii="Arial" w:eastAsia="Calibri" w:hAnsi="Arial" w:cs="Arial"/>
          <w:color w:val="000000"/>
          <w:sz w:val="22"/>
          <w:szCs w:val="22"/>
          <w:lang w:val="en-US" w:eastAsia="zh-CN"/>
        </w:rPr>
        <w:t>A Szerződés 2. melléklete helyébe jelen szerződés 1. melléklete lép.</w:t>
      </w:r>
    </w:p>
    <w:p w:rsidR="00057DA8" w:rsidRDefault="00057DA8" w:rsidP="00057DA8">
      <w:pPr>
        <w:ind w:left="720"/>
        <w:contextualSpacing/>
        <w:jc w:val="both"/>
        <w:rPr>
          <w:rFonts w:ascii="Arial" w:eastAsia="Calibri" w:hAnsi="Arial" w:cs="Arial"/>
          <w:color w:val="000000"/>
          <w:sz w:val="22"/>
          <w:szCs w:val="22"/>
          <w:lang w:val="en-US" w:eastAsia="zh-CN"/>
        </w:rPr>
      </w:pPr>
    </w:p>
    <w:p w:rsidR="00057DA8" w:rsidRDefault="00057DA8" w:rsidP="00057DA8">
      <w:pPr>
        <w:numPr>
          <w:ilvl w:val="0"/>
          <w:numId w:val="6"/>
        </w:numPr>
        <w:spacing w:after="200" w:line="254" w:lineRule="auto"/>
        <w:contextualSpacing/>
        <w:jc w:val="both"/>
        <w:rPr>
          <w:rFonts w:ascii="Arial" w:eastAsia="Calibri" w:hAnsi="Arial" w:cs="Arial"/>
          <w:color w:val="000000"/>
          <w:sz w:val="22"/>
          <w:szCs w:val="22"/>
          <w:lang w:val="en-US" w:eastAsia="zh-CN"/>
        </w:rPr>
      </w:pPr>
      <w:r>
        <w:rPr>
          <w:rFonts w:ascii="Arial" w:eastAsia="Calibri" w:hAnsi="Arial" w:cs="Arial"/>
          <w:color w:val="000000"/>
          <w:sz w:val="22"/>
          <w:szCs w:val="22"/>
          <w:lang w:val="en-US" w:eastAsia="zh-CN"/>
        </w:rPr>
        <w:t>Az eredeti szerződés módosítással nem érintett részei változatlan formában hatályban maradnak.</w:t>
      </w:r>
    </w:p>
    <w:p w:rsidR="00057DA8" w:rsidRDefault="00057DA8" w:rsidP="00057DA8">
      <w:pPr>
        <w:ind w:left="720"/>
        <w:contextualSpacing/>
        <w:jc w:val="both"/>
        <w:rPr>
          <w:rFonts w:ascii="Arial" w:eastAsia="Calibri" w:hAnsi="Arial" w:cs="Arial"/>
          <w:color w:val="000000"/>
          <w:sz w:val="22"/>
          <w:szCs w:val="22"/>
          <w:lang w:val="en-US" w:eastAsia="zh-CN"/>
        </w:rPr>
      </w:pPr>
    </w:p>
    <w:p w:rsidR="00057DA8" w:rsidRDefault="00057DA8" w:rsidP="00057DA8">
      <w:pPr>
        <w:spacing w:line="276" w:lineRule="auto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>
        <w:rPr>
          <w:rFonts w:ascii="Arial" w:eastAsia="Calibri" w:hAnsi="Arial" w:cs="Arial"/>
          <w:color w:val="000000"/>
          <w:sz w:val="22"/>
          <w:szCs w:val="22"/>
          <w:lang w:eastAsia="en-US"/>
        </w:rPr>
        <w:t>Jelen szerződést a felek - mint akaratukkal mindenben megegyezőt - elolvasás és közös értelmezés után helybenhagyólag, 3 eredeti példányban aláírták.</w:t>
      </w:r>
    </w:p>
    <w:p w:rsidR="00057DA8" w:rsidRDefault="00057DA8" w:rsidP="00057DA8">
      <w:pPr>
        <w:spacing w:line="276" w:lineRule="auto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</w:p>
    <w:p w:rsidR="00057DA8" w:rsidRDefault="00057DA8" w:rsidP="00057DA8">
      <w:pPr>
        <w:spacing w:line="276" w:lineRule="auto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>
        <w:rPr>
          <w:rFonts w:ascii="Arial" w:eastAsia="Calibri" w:hAnsi="Arial" w:cs="Arial"/>
          <w:b/>
          <w:color w:val="000000"/>
          <w:sz w:val="22"/>
          <w:szCs w:val="22"/>
          <w:lang w:eastAsia="en-US"/>
        </w:rPr>
        <w:t>Bátaszék,</w:t>
      </w:r>
      <w:r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 2023. </w:t>
      </w:r>
      <w:r w:rsidR="00353784">
        <w:rPr>
          <w:rFonts w:ascii="Arial" w:eastAsia="Calibri" w:hAnsi="Arial" w:cs="Arial"/>
          <w:color w:val="000000"/>
          <w:sz w:val="22"/>
          <w:szCs w:val="22"/>
          <w:lang w:eastAsia="en-US"/>
        </w:rPr>
        <w:t>szeptember</w:t>
      </w:r>
      <w:r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 ….</w:t>
      </w:r>
    </w:p>
    <w:p w:rsidR="00057DA8" w:rsidRDefault="00057DA8" w:rsidP="00057DA8">
      <w:pPr>
        <w:spacing w:line="276" w:lineRule="auto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</w:p>
    <w:p w:rsidR="00057DA8" w:rsidRDefault="00057DA8" w:rsidP="00057DA8">
      <w:pPr>
        <w:spacing w:line="276" w:lineRule="auto"/>
        <w:jc w:val="both"/>
        <w:rPr>
          <w:rFonts w:ascii="Arial" w:eastAsia="Calibri" w:hAnsi="Arial" w:cs="Arial"/>
          <w:bCs/>
          <w:color w:val="000000"/>
          <w:sz w:val="22"/>
          <w:szCs w:val="22"/>
          <w:lang w:eastAsia="en-US"/>
        </w:rPr>
      </w:pPr>
      <w:r>
        <w:rPr>
          <w:rFonts w:ascii="Arial" w:eastAsia="Calibri" w:hAnsi="Arial" w:cs="Arial"/>
          <w:bCs/>
          <w:color w:val="000000"/>
          <w:sz w:val="22"/>
          <w:szCs w:val="22"/>
          <w:lang w:eastAsia="en-US"/>
        </w:rPr>
        <w:t>……………………………….</w:t>
      </w:r>
      <w:r>
        <w:rPr>
          <w:rFonts w:ascii="Arial" w:eastAsia="Calibri" w:hAnsi="Arial" w:cs="Arial"/>
          <w:bCs/>
          <w:color w:val="000000"/>
          <w:sz w:val="22"/>
          <w:szCs w:val="22"/>
          <w:lang w:eastAsia="en-US"/>
        </w:rPr>
        <w:tab/>
      </w:r>
      <w:r>
        <w:rPr>
          <w:rFonts w:ascii="Arial" w:eastAsia="Calibri" w:hAnsi="Arial" w:cs="Arial"/>
          <w:bCs/>
          <w:color w:val="000000"/>
          <w:sz w:val="22"/>
          <w:szCs w:val="22"/>
          <w:lang w:eastAsia="en-US"/>
        </w:rPr>
        <w:tab/>
      </w:r>
      <w:r>
        <w:rPr>
          <w:rFonts w:ascii="Arial" w:eastAsia="Calibri" w:hAnsi="Arial" w:cs="Arial"/>
          <w:bCs/>
          <w:color w:val="000000"/>
          <w:sz w:val="22"/>
          <w:szCs w:val="22"/>
          <w:lang w:eastAsia="en-US"/>
        </w:rPr>
        <w:tab/>
      </w:r>
      <w:r>
        <w:rPr>
          <w:rFonts w:ascii="Arial" w:eastAsia="Calibri" w:hAnsi="Arial" w:cs="Arial"/>
          <w:bCs/>
          <w:color w:val="000000"/>
          <w:sz w:val="22"/>
          <w:szCs w:val="22"/>
          <w:lang w:eastAsia="en-US"/>
        </w:rPr>
        <w:tab/>
      </w:r>
      <w:r>
        <w:rPr>
          <w:rFonts w:ascii="Arial" w:eastAsia="Calibri" w:hAnsi="Arial" w:cs="Arial"/>
          <w:bCs/>
          <w:color w:val="000000"/>
          <w:sz w:val="22"/>
          <w:szCs w:val="22"/>
          <w:lang w:eastAsia="en-US"/>
        </w:rPr>
        <w:tab/>
      </w:r>
      <w:r>
        <w:rPr>
          <w:rFonts w:ascii="Arial" w:eastAsia="Calibri" w:hAnsi="Arial" w:cs="Arial"/>
          <w:bCs/>
          <w:color w:val="000000"/>
          <w:sz w:val="22"/>
          <w:szCs w:val="22"/>
          <w:lang w:eastAsia="en-US"/>
        </w:rPr>
        <w:tab/>
        <w:t>………………………………</w:t>
      </w:r>
    </w:p>
    <w:p w:rsidR="00057DA8" w:rsidRDefault="00057DA8" w:rsidP="00057DA8">
      <w:pPr>
        <w:widowControl w:val="0"/>
        <w:autoSpaceDE w:val="0"/>
        <w:autoSpaceDN w:val="0"/>
        <w:jc w:val="both"/>
        <w:rPr>
          <w:rFonts w:ascii="Arial" w:hAnsi="Arial" w:cs="Arial"/>
          <w:b/>
          <w:sz w:val="22"/>
          <w:szCs w:val="22"/>
          <w:lang w:eastAsia="hu-HU"/>
        </w:rPr>
      </w:pPr>
      <w:r>
        <w:rPr>
          <w:rFonts w:ascii="Arial" w:hAnsi="Arial" w:cs="Arial"/>
          <w:b/>
          <w:sz w:val="22"/>
          <w:szCs w:val="22"/>
          <w:lang w:eastAsia="hu-HU"/>
        </w:rPr>
        <w:t xml:space="preserve"> Bátaszék Város Önkormányzata</w:t>
      </w:r>
      <w:r>
        <w:rPr>
          <w:rFonts w:ascii="Arial" w:hAnsi="Arial" w:cs="Arial"/>
          <w:b/>
          <w:sz w:val="22"/>
          <w:szCs w:val="22"/>
          <w:lang w:eastAsia="hu-HU"/>
        </w:rPr>
        <w:tab/>
      </w:r>
      <w:r>
        <w:rPr>
          <w:rFonts w:ascii="Arial" w:hAnsi="Arial" w:cs="Arial"/>
          <w:b/>
          <w:sz w:val="22"/>
          <w:szCs w:val="22"/>
          <w:lang w:eastAsia="hu-HU"/>
        </w:rPr>
        <w:tab/>
        <w:t xml:space="preserve">                                       </w:t>
      </w:r>
      <w:r>
        <w:rPr>
          <w:rFonts w:ascii="Arial" w:hAnsi="Arial" w:cs="Arial"/>
          <w:b/>
          <w:bCs/>
          <w:sz w:val="22"/>
          <w:szCs w:val="22"/>
          <w:lang w:eastAsia="hu-HU"/>
        </w:rPr>
        <w:t>BÁT-KOM 2004 KFT</w:t>
      </w:r>
    </w:p>
    <w:p w:rsidR="00057DA8" w:rsidRDefault="00057DA8" w:rsidP="00057DA8">
      <w:pPr>
        <w:widowControl w:val="0"/>
        <w:autoSpaceDE w:val="0"/>
        <w:autoSpaceDN w:val="0"/>
        <w:jc w:val="both"/>
        <w:rPr>
          <w:rFonts w:ascii="Arial" w:hAnsi="Arial" w:cs="Arial"/>
          <w:sz w:val="22"/>
          <w:szCs w:val="22"/>
          <w:lang w:eastAsia="hu-HU"/>
        </w:rPr>
      </w:pPr>
      <w:r>
        <w:rPr>
          <w:rFonts w:ascii="Arial" w:hAnsi="Arial" w:cs="Arial"/>
          <w:sz w:val="22"/>
          <w:szCs w:val="22"/>
          <w:lang w:eastAsia="hu-HU"/>
        </w:rPr>
        <w:t>Dr. Bozsolik Róbert polgármester</w:t>
      </w:r>
      <w:r>
        <w:rPr>
          <w:rFonts w:ascii="Arial" w:hAnsi="Arial" w:cs="Arial"/>
          <w:sz w:val="22"/>
          <w:szCs w:val="22"/>
          <w:lang w:eastAsia="hu-HU"/>
        </w:rPr>
        <w:tab/>
      </w:r>
      <w:r>
        <w:rPr>
          <w:rFonts w:ascii="Arial" w:hAnsi="Arial" w:cs="Arial"/>
          <w:sz w:val="22"/>
          <w:szCs w:val="22"/>
          <w:lang w:eastAsia="hu-HU"/>
        </w:rPr>
        <w:tab/>
        <w:t xml:space="preserve">                                          Pap Péter ügyvezető</w:t>
      </w:r>
    </w:p>
    <w:p w:rsidR="00057DA8" w:rsidRDefault="00057DA8" w:rsidP="00057DA8">
      <w:pPr>
        <w:widowControl w:val="0"/>
        <w:autoSpaceDE w:val="0"/>
        <w:autoSpaceDN w:val="0"/>
        <w:jc w:val="both"/>
        <w:rPr>
          <w:rFonts w:ascii="Arial" w:hAnsi="Arial" w:cs="Arial"/>
          <w:sz w:val="22"/>
          <w:szCs w:val="22"/>
          <w:lang w:eastAsia="hu-HU"/>
        </w:rPr>
      </w:pPr>
    </w:p>
    <w:p w:rsidR="00C56641" w:rsidRDefault="00C56641" w:rsidP="00057DA8">
      <w:pPr>
        <w:widowControl w:val="0"/>
        <w:autoSpaceDE w:val="0"/>
        <w:autoSpaceDN w:val="0"/>
        <w:jc w:val="both"/>
        <w:rPr>
          <w:rFonts w:ascii="Arial" w:hAnsi="Arial" w:cs="Arial"/>
          <w:sz w:val="22"/>
          <w:szCs w:val="22"/>
          <w:lang w:eastAsia="hu-HU"/>
        </w:rPr>
      </w:pPr>
    </w:p>
    <w:p w:rsidR="00057DA8" w:rsidRDefault="00057DA8" w:rsidP="00057DA8">
      <w:pPr>
        <w:spacing w:line="276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Jogi ellenjegyzés:</w:t>
      </w:r>
    </w:p>
    <w:p w:rsidR="00057DA8" w:rsidRDefault="00057DA8" w:rsidP="00057DA8">
      <w:pPr>
        <w:spacing w:line="276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ab/>
      </w:r>
      <w:r>
        <w:rPr>
          <w:rFonts w:ascii="Arial" w:eastAsia="Calibri" w:hAnsi="Arial" w:cs="Arial"/>
          <w:sz w:val="22"/>
          <w:szCs w:val="22"/>
          <w:lang w:eastAsia="en-US"/>
        </w:rPr>
        <w:tab/>
      </w:r>
      <w:r>
        <w:rPr>
          <w:rFonts w:ascii="Arial" w:eastAsia="Calibri" w:hAnsi="Arial" w:cs="Arial"/>
          <w:sz w:val="22"/>
          <w:szCs w:val="22"/>
          <w:lang w:eastAsia="en-US"/>
        </w:rPr>
        <w:tab/>
      </w:r>
      <w:r>
        <w:rPr>
          <w:rFonts w:ascii="Arial" w:eastAsia="Calibri" w:hAnsi="Arial" w:cs="Arial"/>
          <w:sz w:val="22"/>
          <w:szCs w:val="22"/>
          <w:lang w:eastAsia="en-US"/>
        </w:rPr>
        <w:tab/>
      </w:r>
    </w:p>
    <w:p w:rsidR="00057DA8" w:rsidRDefault="00057DA8" w:rsidP="00057DA8">
      <w:pPr>
        <w:spacing w:line="276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B3553A">
        <w:rPr>
          <w:rFonts w:ascii="Arial" w:eastAsia="Calibri" w:hAnsi="Arial" w:cs="Arial"/>
          <w:sz w:val="22"/>
          <w:szCs w:val="22"/>
          <w:lang w:eastAsia="en-US"/>
        </w:rPr>
        <w:t xml:space="preserve">dr. Firle-Paksi Anna </w:t>
      </w:r>
    </w:p>
    <w:p w:rsidR="00057DA8" w:rsidRDefault="00057DA8" w:rsidP="00057DA8">
      <w:pPr>
        <w:spacing w:line="276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aljegyző</w:t>
      </w:r>
    </w:p>
    <w:p w:rsidR="00057DA8" w:rsidRDefault="00057DA8" w:rsidP="00057DA8">
      <w:pPr>
        <w:jc w:val="both"/>
        <w:rPr>
          <w:rFonts w:ascii="Arial" w:hAnsi="Arial" w:cs="Arial"/>
          <w:sz w:val="22"/>
          <w:szCs w:val="22"/>
          <w:lang w:eastAsia="hu-HU"/>
        </w:rPr>
      </w:pPr>
    </w:p>
    <w:p w:rsidR="00057DA8" w:rsidRDefault="00057DA8" w:rsidP="00057DA8">
      <w:pPr>
        <w:jc w:val="both"/>
        <w:rPr>
          <w:rFonts w:ascii="Arial" w:hAnsi="Arial" w:cs="Arial"/>
          <w:sz w:val="22"/>
          <w:szCs w:val="22"/>
          <w:lang w:eastAsia="hu-HU"/>
        </w:rPr>
      </w:pPr>
      <w:r>
        <w:rPr>
          <w:rFonts w:ascii="Arial" w:hAnsi="Arial" w:cs="Arial"/>
          <w:sz w:val="22"/>
          <w:szCs w:val="22"/>
          <w:lang w:eastAsia="hu-HU"/>
        </w:rPr>
        <w:t>Pénzügyi ellenjegyzés:</w:t>
      </w:r>
    </w:p>
    <w:p w:rsidR="00057DA8" w:rsidRDefault="00057DA8" w:rsidP="00057DA8">
      <w:pPr>
        <w:jc w:val="both"/>
        <w:rPr>
          <w:rFonts w:ascii="Arial" w:hAnsi="Arial" w:cs="Arial"/>
          <w:sz w:val="22"/>
          <w:szCs w:val="22"/>
          <w:lang w:eastAsia="hu-HU"/>
        </w:rPr>
      </w:pPr>
      <w:r>
        <w:rPr>
          <w:rFonts w:ascii="Arial" w:hAnsi="Arial" w:cs="Arial"/>
          <w:sz w:val="22"/>
          <w:szCs w:val="22"/>
          <w:lang w:eastAsia="hu-HU"/>
        </w:rPr>
        <w:tab/>
      </w:r>
      <w:r>
        <w:rPr>
          <w:rFonts w:ascii="Arial" w:hAnsi="Arial" w:cs="Arial"/>
          <w:sz w:val="22"/>
          <w:szCs w:val="22"/>
          <w:lang w:eastAsia="hu-HU"/>
        </w:rPr>
        <w:tab/>
      </w:r>
      <w:r>
        <w:rPr>
          <w:rFonts w:ascii="Arial" w:hAnsi="Arial" w:cs="Arial"/>
          <w:sz w:val="22"/>
          <w:szCs w:val="22"/>
          <w:lang w:eastAsia="hu-HU"/>
        </w:rPr>
        <w:tab/>
      </w:r>
      <w:r>
        <w:rPr>
          <w:rFonts w:ascii="Arial" w:hAnsi="Arial" w:cs="Arial"/>
          <w:sz w:val="22"/>
          <w:szCs w:val="22"/>
          <w:lang w:eastAsia="hu-HU"/>
        </w:rPr>
        <w:tab/>
      </w:r>
    </w:p>
    <w:p w:rsidR="00057DA8" w:rsidRDefault="00057DA8" w:rsidP="00057DA8">
      <w:pPr>
        <w:jc w:val="both"/>
        <w:rPr>
          <w:rFonts w:ascii="Arial" w:hAnsi="Arial" w:cs="Arial"/>
          <w:sz w:val="22"/>
          <w:szCs w:val="22"/>
          <w:lang w:eastAsia="hu-HU"/>
        </w:rPr>
      </w:pPr>
      <w:r>
        <w:rPr>
          <w:rFonts w:ascii="Arial" w:hAnsi="Arial" w:cs="Arial"/>
          <w:sz w:val="22"/>
          <w:szCs w:val="22"/>
          <w:lang w:eastAsia="hu-HU"/>
        </w:rPr>
        <w:t>Tóthné Lelkes Erika</w:t>
      </w:r>
    </w:p>
    <w:p w:rsidR="00057DA8" w:rsidRDefault="00057DA8" w:rsidP="00057DA8">
      <w:pPr>
        <w:suppressAutoHyphens/>
        <w:rPr>
          <w:rFonts w:ascii="Arial" w:hAnsi="Arial" w:cs="Arial"/>
          <w:sz w:val="22"/>
          <w:szCs w:val="22"/>
          <w:lang w:eastAsia="hu-HU"/>
        </w:rPr>
      </w:pPr>
      <w:r>
        <w:rPr>
          <w:rFonts w:ascii="Arial" w:hAnsi="Arial" w:cs="Arial"/>
          <w:sz w:val="22"/>
          <w:szCs w:val="22"/>
          <w:lang w:eastAsia="hu-HU"/>
        </w:rPr>
        <w:t>pénzügyi irodavezető</w:t>
      </w:r>
    </w:p>
    <w:p w:rsidR="00353784" w:rsidRDefault="00353784" w:rsidP="00057DA8">
      <w:pPr>
        <w:suppressAutoHyphens/>
        <w:rPr>
          <w:rFonts w:ascii="Arial" w:hAnsi="Arial" w:cs="Arial"/>
          <w:sz w:val="22"/>
          <w:szCs w:val="22"/>
          <w:lang w:eastAsia="hu-HU"/>
        </w:rPr>
        <w:sectPr w:rsidR="00353784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057DA8" w:rsidRDefault="00057DA8" w:rsidP="00057DA8">
      <w:pPr>
        <w:suppressAutoHyphens/>
        <w:rPr>
          <w:rFonts w:ascii="Arial" w:hAnsi="Arial" w:cs="Arial"/>
          <w:sz w:val="22"/>
          <w:szCs w:val="22"/>
          <w:lang w:eastAsia="hu-HU"/>
        </w:rPr>
      </w:pPr>
    </w:p>
    <w:p w:rsidR="00057DA8" w:rsidRDefault="00057DA8" w:rsidP="00057DA8">
      <w:pPr>
        <w:suppressAutoHyphens/>
        <w:rPr>
          <w:rFonts w:ascii="Arial" w:hAnsi="Arial" w:cs="Arial"/>
          <w:sz w:val="22"/>
          <w:szCs w:val="22"/>
          <w:lang w:eastAsia="hu-HU"/>
        </w:rPr>
      </w:pPr>
    </w:p>
    <w:p w:rsidR="00057DA8" w:rsidRDefault="00057DA8" w:rsidP="00057DA8">
      <w:pPr>
        <w:suppressAutoHyphens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2.sz. melléklet</w:t>
      </w:r>
    </w:p>
    <w:p w:rsidR="00057DA8" w:rsidRDefault="00057DA8" w:rsidP="00057DA8">
      <w:pPr>
        <w:suppressAutoHyphens/>
        <w:ind w:left="644"/>
        <w:contextualSpacing/>
        <w:jc w:val="both"/>
        <w:rPr>
          <w:rFonts w:eastAsia="Calibri"/>
          <w:lang w:eastAsia="en-US"/>
        </w:rPr>
      </w:pPr>
    </w:p>
    <w:p w:rsidR="00057DA8" w:rsidRDefault="00057DA8" w:rsidP="00057DA8">
      <w:pPr>
        <w:widowControl w:val="0"/>
        <w:autoSpaceDE w:val="0"/>
        <w:autoSpaceDN w:val="0"/>
        <w:jc w:val="center"/>
        <w:rPr>
          <w:rFonts w:ascii="Arial" w:hAnsi="Arial" w:cs="Arial"/>
          <w:bCs/>
          <w:iCs/>
          <w:sz w:val="22"/>
          <w:szCs w:val="22"/>
          <w:u w:val="single"/>
          <w:lang w:eastAsia="hu-HU"/>
        </w:rPr>
      </w:pPr>
      <w:r>
        <w:rPr>
          <w:rFonts w:ascii="Arial" w:hAnsi="Arial" w:cs="Arial"/>
          <w:bCs/>
          <w:iCs/>
          <w:sz w:val="22"/>
          <w:szCs w:val="22"/>
          <w:u w:val="single"/>
          <w:lang w:eastAsia="hu-HU"/>
        </w:rPr>
        <w:t xml:space="preserve">Bátaszék város közigazgatási területén végzendő </w:t>
      </w:r>
    </w:p>
    <w:p w:rsidR="00057DA8" w:rsidRDefault="00057DA8" w:rsidP="00057DA8">
      <w:pPr>
        <w:widowControl w:val="0"/>
        <w:autoSpaceDE w:val="0"/>
        <w:autoSpaceDN w:val="0"/>
        <w:jc w:val="center"/>
        <w:rPr>
          <w:rFonts w:ascii="Arial" w:hAnsi="Arial" w:cs="Arial"/>
          <w:bCs/>
          <w:iCs/>
          <w:sz w:val="22"/>
          <w:szCs w:val="22"/>
          <w:u w:val="single"/>
          <w:lang w:eastAsia="hu-HU"/>
        </w:rPr>
      </w:pPr>
      <w:r>
        <w:rPr>
          <w:rFonts w:ascii="Arial" w:hAnsi="Arial" w:cs="Arial"/>
          <w:sz w:val="22"/>
          <w:szCs w:val="22"/>
          <w:u w:val="single"/>
          <w:lang w:eastAsia="hu-HU"/>
        </w:rPr>
        <w:t xml:space="preserve">karbantartási, beruházási és felújítási </w:t>
      </w:r>
      <w:r>
        <w:rPr>
          <w:rFonts w:ascii="Arial" w:hAnsi="Arial" w:cs="Arial"/>
          <w:bCs/>
          <w:iCs/>
          <w:sz w:val="22"/>
          <w:szCs w:val="22"/>
          <w:u w:val="single"/>
          <w:lang w:eastAsia="hu-HU"/>
        </w:rPr>
        <w:t xml:space="preserve">munkák </w:t>
      </w:r>
    </w:p>
    <w:p w:rsidR="00057DA8" w:rsidRDefault="00057DA8" w:rsidP="00057DA8">
      <w:pPr>
        <w:widowControl w:val="0"/>
        <w:autoSpaceDE w:val="0"/>
        <w:autoSpaceDN w:val="0"/>
        <w:jc w:val="center"/>
        <w:rPr>
          <w:rFonts w:ascii="Arial" w:hAnsi="Arial" w:cs="Arial"/>
          <w:bCs/>
          <w:iCs/>
          <w:sz w:val="22"/>
          <w:szCs w:val="22"/>
          <w:u w:val="single"/>
          <w:lang w:eastAsia="hu-HU"/>
        </w:rPr>
      </w:pPr>
      <w:r>
        <w:rPr>
          <w:rFonts w:ascii="Arial" w:hAnsi="Arial" w:cs="Arial"/>
          <w:bCs/>
          <w:iCs/>
          <w:sz w:val="22"/>
          <w:szCs w:val="22"/>
          <w:u w:val="single"/>
          <w:lang w:eastAsia="hu-HU"/>
        </w:rPr>
        <w:t>vállalkozási keretszerződéséhez</w:t>
      </w:r>
    </w:p>
    <w:p w:rsidR="00057DA8" w:rsidRDefault="00057DA8" w:rsidP="00057DA8">
      <w:pPr>
        <w:widowControl w:val="0"/>
        <w:autoSpaceDE w:val="0"/>
        <w:autoSpaceDN w:val="0"/>
        <w:jc w:val="center"/>
        <w:rPr>
          <w:rFonts w:ascii="Arial" w:hAnsi="Arial" w:cs="Arial"/>
          <w:bCs/>
          <w:iCs/>
          <w:sz w:val="22"/>
          <w:szCs w:val="22"/>
          <w:u w:val="single"/>
          <w:lang w:eastAsia="hu-HU"/>
        </w:rPr>
      </w:pPr>
    </w:p>
    <w:tbl>
      <w:tblPr>
        <w:tblW w:w="15927" w:type="dxa"/>
        <w:tblInd w:w="-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1"/>
        <w:gridCol w:w="2377"/>
        <w:gridCol w:w="1094"/>
        <w:gridCol w:w="906"/>
        <w:gridCol w:w="906"/>
        <w:gridCol w:w="956"/>
        <w:gridCol w:w="956"/>
        <w:gridCol w:w="906"/>
        <w:gridCol w:w="840"/>
        <w:gridCol w:w="840"/>
        <w:gridCol w:w="840"/>
        <w:gridCol w:w="840"/>
        <w:gridCol w:w="875"/>
        <w:gridCol w:w="875"/>
        <w:gridCol w:w="875"/>
      </w:tblGrid>
      <w:tr w:rsidR="0042710F" w:rsidTr="0042710F">
        <w:trPr>
          <w:trHeight w:val="900"/>
        </w:trPr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710F" w:rsidRDefault="0042710F" w:rsidP="006222E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Költségvetési hely</w:t>
            </w:r>
          </w:p>
        </w:tc>
        <w:tc>
          <w:tcPr>
            <w:tcW w:w="2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710F" w:rsidRDefault="0042710F" w:rsidP="006222E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Munka megnevezése </w:t>
            </w: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710F" w:rsidRDefault="0042710F" w:rsidP="006222E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IV. mód. keret-összeg </w:t>
            </w:r>
          </w:p>
          <w:p w:rsidR="0042710F" w:rsidRDefault="0042710F" w:rsidP="006222E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2020.év Tény</w:t>
            </w: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710F" w:rsidRDefault="0042710F" w:rsidP="006222E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V. mód. keret-összeg</w:t>
            </w:r>
          </w:p>
          <w:p w:rsidR="0042710F" w:rsidRDefault="0042710F" w:rsidP="006222E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2021.év</w:t>
            </w: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710F" w:rsidRDefault="0042710F" w:rsidP="006222E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VI. mód. keret-összeg</w:t>
            </w:r>
          </w:p>
          <w:p w:rsidR="0042710F" w:rsidRDefault="0042710F" w:rsidP="006222E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2021.év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710F" w:rsidRDefault="0042710F" w:rsidP="006222E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VII. mód. keret-összeg</w:t>
            </w:r>
          </w:p>
          <w:p w:rsidR="0042710F" w:rsidRDefault="0042710F" w:rsidP="006222E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2021.év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710F" w:rsidRDefault="0042710F" w:rsidP="006222E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VIII. mód. keret-összeg</w:t>
            </w:r>
          </w:p>
          <w:p w:rsidR="0042710F" w:rsidRDefault="0042710F" w:rsidP="006222E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2021.év</w:t>
            </w: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710F" w:rsidRDefault="0042710F" w:rsidP="006222E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IX. mód. keret- összeg</w:t>
            </w:r>
          </w:p>
          <w:p w:rsidR="0042710F" w:rsidRDefault="0042710F" w:rsidP="006222E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2021.év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710F" w:rsidRDefault="0042710F" w:rsidP="006222E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X. mód. keret-összeg 2022. év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710F" w:rsidRDefault="0042710F" w:rsidP="006222E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XI. mód. keret-összeg 2022. év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710F" w:rsidRDefault="0042710F" w:rsidP="006222E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XII. mód. keret-összeg 2022. év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2710F" w:rsidRDefault="0042710F" w:rsidP="006222E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54C6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X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I</w:t>
            </w:r>
            <w:r w:rsidRPr="00054C6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II. mód. keret-összeg 2022. év</w:t>
            </w:r>
          </w:p>
        </w:tc>
        <w:tc>
          <w:tcPr>
            <w:tcW w:w="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2710F" w:rsidRPr="00054C61" w:rsidRDefault="0042710F" w:rsidP="006222E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54C6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X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IV</w:t>
            </w:r>
            <w:r w:rsidRPr="00054C6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. mód. keret-összeg 202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3</w:t>
            </w:r>
            <w:r w:rsidRPr="00054C6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. év</w:t>
            </w:r>
          </w:p>
        </w:tc>
        <w:tc>
          <w:tcPr>
            <w:tcW w:w="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2710F" w:rsidRPr="00054C61" w:rsidRDefault="0042710F" w:rsidP="006222E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X</w:t>
            </w:r>
            <w:r w:rsidRPr="00470410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V. 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470410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mód. keret-összeg 2023. év</w:t>
            </w:r>
          </w:p>
        </w:tc>
        <w:tc>
          <w:tcPr>
            <w:tcW w:w="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2710F" w:rsidRDefault="0042710F" w:rsidP="006222E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X</w:t>
            </w:r>
            <w:r w:rsidRPr="00470410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V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I</w:t>
            </w:r>
            <w:r w:rsidRPr="00470410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. 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470410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mód. keret-összeg 2023. év</w:t>
            </w:r>
          </w:p>
        </w:tc>
      </w:tr>
      <w:tr w:rsidR="0042710F" w:rsidTr="0042710F">
        <w:trPr>
          <w:trHeight w:val="300"/>
        </w:trPr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noWrap/>
            <w:vAlign w:val="bottom"/>
            <w:hideMark/>
          </w:tcPr>
          <w:p w:rsidR="0042710F" w:rsidRDefault="0042710F" w:rsidP="006222EA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Beruházás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42710F" w:rsidRDefault="0042710F" w:rsidP="006222EA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Babits játszótér ütéscsillapítók építése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1 036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2710F" w:rsidTr="0042710F">
        <w:trPr>
          <w:trHeight w:val="372"/>
        </w:trPr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noWrap/>
            <w:vAlign w:val="bottom"/>
            <w:hideMark/>
          </w:tcPr>
          <w:p w:rsidR="0042710F" w:rsidRDefault="0042710F" w:rsidP="006222EA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Beruházás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42710F" w:rsidRDefault="0042710F" w:rsidP="006222EA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Köztemető belső út kialakítása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1 499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2710F" w:rsidTr="0042710F">
        <w:trPr>
          <w:trHeight w:val="600"/>
        </w:trPr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4"/>
            <w:noWrap/>
            <w:vAlign w:val="bottom"/>
            <w:hideMark/>
          </w:tcPr>
          <w:p w:rsidR="0042710F" w:rsidRDefault="0042710F" w:rsidP="006222EA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Céltartalék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4"/>
            <w:vAlign w:val="center"/>
            <w:hideMark/>
          </w:tcPr>
          <w:p w:rsidR="0042710F" w:rsidRDefault="0042710F" w:rsidP="006222EA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Önkormányzati bérlakások rendkívüli felújítási feladatok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4"/>
            <w:vAlign w:val="center"/>
            <w:hideMark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400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4"/>
            <w:vAlign w:val="center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4"/>
            <w:vAlign w:val="center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4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4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4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4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4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4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4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4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4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4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2710F" w:rsidTr="0042710F">
        <w:trPr>
          <w:trHeight w:val="300"/>
        </w:trPr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  <w:hideMark/>
          </w:tcPr>
          <w:p w:rsidR="0042710F" w:rsidRDefault="0042710F" w:rsidP="006222EA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Dologi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42710F" w:rsidRDefault="0042710F" w:rsidP="006222EA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Kövesd település részen karbantartás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976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2710F" w:rsidTr="0042710F">
        <w:trPr>
          <w:trHeight w:val="300"/>
        </w:trPr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  <w:hideMark/>
          </w:tcPr>
          <w:p w:rsidR="0042710F" w:rsidRDefault="0042710F" w:rsidP="006222EA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Dologi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42710F" w:rsidRDefault="0042710F" w:rsidP="006222EA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Lajvér település részen karbantartás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1 072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2710F" w:rsidTr="0042710F">
        <w:trPr>
          <w:trHeight w:val="405"/>
        </w:trPr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  <w:hideMark/>
          </w:tcPr>
          <w:p w:rsidR="0042710F" w:rsidRDefault="0042710F" w:rsidP="006222EA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Dologi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42710F" w:rsidRDefault="0042710F" w:rsidP="006222EA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Betonutak javítása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876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2710F" w:rsidTr="0042710F">
        <w:trPr>
          <w:trHeight w:val="300"/>
        </w:trPr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  <w:hideMark/>
          </w:tcPr>
          <w:p w:rsidR="0042710F" w:rsidRDefault="0042710F" w:rsidP="006222EA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Dologi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42710F" w:rsidRDefault="0042710F" w:rsidP="006222EA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Lakossági járda anyagköltsége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695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2710F" w:rsidTr="0042710F">
        <w:trPr>
          <w:trHeight w:val="300"/>
        </w:trPr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  <w:hideMark/>
          </w:tcPr>
          <w:p w:rsidR="0042710F" w:rsidRDefault="0042710F" w:rsidP="006222EA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Dologi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42710F" w:rsidRDefault="0042710F" w:rsidP="006222EA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Belterületi csapadékvíz elvezető árok rendezés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2 070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2710F" w:rsidTr="0042710F">
        <w:trPr>
          <w:trHeight w:val="300"/>
        </w:trPr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  <w:hideMark/>
          </w:tcPr>
          <w:p w:rsidR="0042710F" w:rsidRDefault="0042710F" w:rsidP="006222EA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Dologi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42710F" w:rsidRDefault="0042710F" w:rsidP="006222EA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Külterületi erdő művelése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279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2710F" w:rsidTr="0042710F">
        <w:trPr>
          <w:trHeight w:val="300"/>
        </w:trPr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  <w:hideMark/>
          </w:tcPr>
          <w:p w:rsidR="0042710F" w:rsidRDefault="0042710F" w:rsidP="006222EA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lastRenderedPageBreak/>
              <w:t>Dologi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42710F" w:rsidRDefault="0042710F" w:rsidP="006222EA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Ferenc utcából nyíló tér mart aszfaltos stabilizálása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2710F" w:rsidTr="0042710F">
        <w:trPr>
          <w:trHeight w:val="300"/>
        </w:trPr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  <w:hideMark/>
          </w:tcPr>
          <w:p w:rsidR="0042710F" w:rsidRDefault="0042710F" w:rsidP="006222EA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Dologi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center"/>
            <w:hideMark/>
          </w:tcPr>
          <w:p w:rsidR="0042710F" w:rsidRDefault="0042710F" w:rsidP="006222EA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Mozi mögötti beközlekedő út stabilizálása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265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2710F" w:rsidTr="0042710F">
        <w:trPr>
          <w:trHeight w:val="300"/>
        </w:trPr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  <w:hideMark/>
          </w:tcPr>
          <w:p w:rsidR="0042710F" w:rsidRDefault="0042710F" w:rsidP="006222EA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Dologi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42710F" w:rsidRDefault="0042710F" w:rsidP="006222EA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Budai u. társasház belső udvar karbantartás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996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2710F" w:rsidTr="0042710F">
        <w:trPr>
          <w:trHeight w:val="300"/>
        </w:trPr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  <w:hideMark/>
          </w:tcPr>
          <w:p w:rsidR="0042710F" w:rsidRDefault="0042710F" w:rsidP="006222EA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Dologi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42710F" w:rsidRDefault="0042710F" w:rsidP="006222EA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Plébánia előtti terület zúzottkövezése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446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2710F" w:rsidTr="0042710F">
        <w:trPr>
          <w:trHeight w:val="300"/>
        </w:trPr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  <w:hideMark/>
          </w:tcPr>
          <w:p w:rsidR="0042710F" w:rsidRDefault="0042710F" w:rsidP="006222EA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Dologi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42710F" w:rsidRDefault="0042710F" w:rsidP="006222EA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Padkarendezési feladatok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2 112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2710F" w:rsidTr="0042710F">
        <w:trPr>
          <w:trHeight w:val="318"/>
        </w:trPr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center"/>
            <w:hideMark/>
          </w:tcPr>
          <w:p w:rsidR="0042710F" w:rsidRDefault="0042710F" w:rsidP="006222EA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Dologi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42710F" w:rsidRDefault="0042710F" w:rsidP="006222EA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Budai u. leállósáv megszűntetés tervezés és kivitelezés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750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1 000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1 000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1 000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1 000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</w:tr>
      <w:tr w:rsidR="0042710F" w:rsidTr="0042710F">
        <w:trPr>
          <w:trHeight w:val="280"/>
        </w:trPr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center"/>
            <w:hideMark/>
          </w:tcPr>
          <w:p w:rsidR="0042710F" w:rsidRDefault="0042710F" w:rsidP="006222EA">
            <w:pP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Dologi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42710F" w:rsidRDefault="0042710F" w:rsidP="006222EA">
            <w:pP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Padkarendezési feladatok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3 000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3 000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3 000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3 000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</w:tr>
      <w:tr w:rsidR="0042710F" w:rsidTr="0042710F">
        <w:trPr>
          <w:trHeight w:val="270"/>
        </w:trPr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center"/>
            <w:hideMark/>
          </w:tcPr>
          <w:p w:rsidR="0042710F" w:rsidRDefault="0042710F" w:rsidP="006222EA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Dologi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42710F" w:rsidRDefault="0042710F" w:rsidP="006222EA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Járda felújítások (Kertalja, Kossuth)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42710F" w:rsidRDefault="0042710F" w:rsidP="006222EA">
            <w:pP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2 000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2 000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2 000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2 000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2 000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</w:tr>
      <w:tr w:rsidR="0042710F" w:rsidTr="0042710F">
        <w:trPr>
          <w:trHeight w:val="274"/>
        </w:trPr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center"/>
            <w:hideMark/>
          </w:tcPr>
          <w:p w:rsidR="0042710F" w:rsidRDefault="0042710F" w:rsidP="006222EA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Dologi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42710F" w:rsidRDefault="0042710F" w:rsidP="006222EA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KRESZ táblák pótlása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42710F" w:rsidRDefault="0042710F" w:rsidP="006222EA">
            <w:pP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500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500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500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500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500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</w:tr>
      <w:tr w:rsidR="0042710F" w:rsidTr="0042710F">
        <w:trPr>
          <w:trHeight w:val="406"/>
        </w:trPr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center"/>
            <w:hideMark/>
          </w:tcPr>
          <w:p w:rsidR="0042710F" w:rsidRDefault="0042710F" w:rsidP="006222EA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Dologi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42710F" w:rsidRDefault="0042710F" w:rsidP="006222EA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Játszóterek felülvizsgálata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42710F" w:rsidRDefault="0042710F" w:rsidP="006222EA">
            <w:pP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500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500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500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500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500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</w:tr>
      <w:tr w:rsidR="0042710F" w:rsidTr="0042710F">
        <w:trPr>
          <w:trHeight w:val="406"/>
        </w:trPr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center"/>
            <w:hideMark/>
          </w:tcPr>
          <w:p w:rsidR="0042710F" w:rsidRDefault="0042710F" w:rsidP="006222EA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Dologi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42710F" w:rsidRDefault="0042710F" w:rsidP="006222EA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Betonutak javítása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42710F" w:rsidRDefault="0042710F" w:rsidP="006222EA">
            <w:pP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42710F" w:rsidRDefault="0042710F" w:rsidP="006222EA">
            <w:pPr>
              <w:ind w:left="102"/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1 500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42710F" w:rsidRDefault="0042710F" w:rsidP="006222EA">
            <w:pPr>
              <w:ind w:left="102"/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1 500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42710F" w:rsidRDefault="0042710F" w:rsidP="006222EA">
            <w:pPr>
              <w:ind w:left="102"/>
              <w:jc w:val="right"/>
              <w:rPr>
                <w:rFonts w:asciiTheme="minorHAnsi" w:hAnsiTheme="minorHAnsi" w:cstheme="minorHAnsi"/>
                <w:bCs/>
                <w:i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iCs/>
                <w:color w:val="000000"/>
                <w:sz w:val="22"/>
                <w:szCs w:val="22"/>
              </w:rPr>
              <w:t>1 500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ind w:left="102"/>
              <w:jc w:val="right"/>
              <w:rPr>
                <w:rFonts w:asciiTheme="minorHAnsi" w:hAnsiTheme="minorHAnsi" w:cstheme="minorHAnsi"/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ind w:left="102"/>
              <w:jc w:val="right"/>
              <w:rPr>
                <w:rFonts w:asciiTheme="minorHAnsi" w:hAnsiTheme="minorHAnsi" w:cstheme="minorHAnsi"/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ind w:left="102"/>
              <w:jc w:val="right"/>
              <w:rPr>
                <w:rFonts w:asciiTheme="minorHAnsi" w:hAnsiTheme="minorHAnsi" w:cstheme="minorHAnsi"/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ind w:left="102"/>
              <w:jc w:val="right"/>
              <w:rPr>
                <w:rFonts w:asciiTheme="minorHAnsi" w:hAnsiTheme="minorHAnsi" w:cstheme="minorHAnsi"/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ind w:left="102"/>
              <w:jc w:val="right"/>
              <w:rPr>
                <w:rFonts w:asciiTheme="minorHAnsi" w:hAnsiTheme="minorHAnsi" w:cstheme="minorHAnsi"/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ind w:left="102"/>
              <w:jc w:val="right"/>
              <w:rPr>
                <w:rFonts w:asciiTheme="minorHAnsi" w:hAnsiTheme="minorHAnsi" w:cstheme="minorHAnsi"/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ind w:left="102"/>
              <w:jc w:val="right"/>
              <w:rPr>
                <w:rFonts w:asciiTheme="minorHAnsi" w:hAnsiTheme="minorHAnsi" w:cstheme="minorHAnsi"/>
                <w:bCs/>
                <w:iCs/>
                <w:color w:val="000000"/>
                <w:sz w:val="22"/>
                <w:szCs w:val="22"/>
              </w:rPr>
            </w:pPr>
          </w:p>
        </w:tc>
      </w:tr>
      <w:tr w:rsidR="0042710F" w:rsidTr="0042710F">
        <w:trPr>
          <w:trHeight w:val="406"/>
        </w:trPr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center"/>
            <w:hideMark/>
          </w:tcPr>
          <w:p w:rsidR="0042710F" w:rsidRDefault="0042710F" w:rsidP="006222EA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Dologi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42710F" w:rsidRDefault="0042710F" w:rsidP="006222EA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Lakossági járda anyagköltsége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42710F" w:rsidRDefault="0042710F" w:rsidP="006222EA">
            <w:pP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42710F" w:rsidRDefault="0042710F" w:rsidP="006222EA">
            <w:pPr>
              <w:ind w:left="102"/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1 500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42710F" w:rsidRDefault="0042710F" w:rsidP="006222EA">
            <w:pPr>
              <w:ind w:left="102"/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1 500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42710F" w:rsidRDefault="0042710F" w:rsidP="006222EA">
            <w:pPr>
              <w:ind w:left="102"/>
              <w:jc w:val="right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1 500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ind w:left="102"/>
              <w:jc w:val="right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ind w:left="102"/>
              <w:jc w:val="right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ind w:left="102"/>
              <w:jc w:val="right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ind w:left="102"/>
              <w:jc w:val="right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ind w:left="102"/>
              <w:jc w:val="right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ind w:left="102"/>
              <w:jc w:val="right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ind w:left="102"/>
              <w:jc w:val="right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</w:tr>
      <w:tr w:rsidR="0042710F" w:rsidTr="0042710F">
        <w:trPr>
          <w:trHeight w:val="406"/>
        </w:trPr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  <w:hideMark/>
          </w:tcPr>
          <w:p w:rsidR="0042710F" w:rsidRDefault="0042710F" w:rsidP="006222EA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Dologi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42710F" w:rsidRDefault="0042710F" w:rsidP="006222EA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Belterületi csapadékvíz elvezető árok rendezés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42710F" w:rsidRDefault="0042710F" w:rsidP="006222EA">
            <w:pP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42710F" w:rsidRDefault="0042710F" w:rsidP="006222EA">
            <w:pPr>
              <w:ind w:left="102"/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2 000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42710F" w:rsidRDefault="0042710F" w:rsidP="006222EA">
            <w:pPr>
              <w:ind w:left="102"/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2 000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42710F" w:rsidRDefault="0042710F" w:rsidP="006222EA">
            <w:pPr>
              <w:ind w:left="102"/>
              <w:jc w:val="right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2 000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ind w:left="102"/>
              <w:jc w:val="right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ind w:left="102"/>
              <w:jc w:val="right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ind w:left="102"/>
              <w:jc w:val="right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ind w:left="102"/>
              <w:jc w:val="right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ind w:left="102"/>
              <w:jc w:val="right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ind w:left="102"/>
              <w:jc w:val="right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ind w:left="102"/>
              <w:jc w:val="right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</w:tr>
      <w:tr w:rsidR="0042710F" w:rsidTr="0042710F">
        <w:trPr>
          <w:trHeight w:val="406"/>
        </w:trPr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center"/>
            <w:hideMark/>
          </w:tcPr>
          <w:p w:rsidR="0042710F" w:rsidRDefault="0042710F" w:rsidP="006222EA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Dologi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42710F" w:rsidRDefault="0042710F" w:rsidP="006222EA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Belterületi utak kátyúzása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ind w:left="102"/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42710F" w:rsidRDefault="0042710F" w:rsidP="006222EA">
            <w:pPr>
              <w:ind w:left="102"/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1 000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42710F" w:rsidRDefault="0042710F" w:rsidP="006222EA">
            <w:pPr>
              <w:ind w:left="102"/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1 000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42710F" w:rsidRDefault="0042710F" w:rsidP="006222EA">
            <w:pPr>
              <w:ind w:left="102"/>
              <w:jc w:val="right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1 000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ind w:left="102"/>
              <w:jc w:val="right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ind w:left="102"/>
              <w:jc w:val="right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ind w:left="102"/>
              <w:jc w:val="right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ind w:left="102"/>
              <w:jc w:val="right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ind w:left="102"/>
              <w:jc w:val="right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ind w:left="102"/>
              <w:jc w:val="right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ind w:left="102"/>
              <w:jc w:val="right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</w:tr>
      <w:tr w:rsidR="0042710F" w:rsidTr="0042710F">
        <w:trPr>
          <w:trHeight w:val="406"/>
        </w:trPr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center"/>
            <w:hideMark/>
          </w:tcPr>
          <w:p w:rsidR="0042710F" w:rsidRDefault="0042710F" w:rsidP="006222EA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Dologi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42710F" w:rsidRDefault="0042710F" w:rsidP="006222EA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Gárdonyi u. 1. szám alatti I/2. lakás karbantartása és az 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lastRenderedPageBreak/>
              <w:t>életveszélyesé nyilvánított terasz bontása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ind w:left="102"/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ind w:left="102"/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42710F" w:rsidRDefault="0042710F" w:rsidP="006222EA">
            <w:pPr>
              <w:ind w:left="102"/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2 000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42710F" w:rsidRDefault="0042710F" w:rsidP="006222EA">
            <w:pPr>
              <w:ind w:left="102"/>
              <w:jc w:val="right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2 000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ind w:left="102"/>
              <w:jc w:val="right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ind w:left="102"/>
              <w:jc w:val="right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ind w:left="102"/>
              <w:jc w:val="right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ind w:left="102"/>
              <w:jc w:val="right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ind w:left="102"/>
              <w:jc w:val="right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ind w:left="102"/>
              <w:jc w:val="right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ind w:left="102"/>
              <w:jc w:val="right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</w:tr>
      <w:tr w:rsidR="0042710F" w:rsidRPr="0042710F" w:rsidTr="0042710F">
        <w:trPr>
          <w:trHeight w:val="406"/>
        </w:trPr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center"/>
            <w:hideMark/>
          </w:tcPr>
          <w:p w:rsidR="0042710F" w:rsidRPr="0042710F" w:rsidRDefault="0042710F" w:rsidP="006222EA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2710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Dologi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42710F" w:rsidRPr="0042710F" w:rsidRDefault="0042710F" w:rsidP="006222EA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2710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Lakások rendkívüli felújítási feladatokra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Pr="0042710F" w:rsidRDefault="0042710F" w:rsidP="006222EA">
            <w:pPr>
              <w:ind w:left="102"/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42710F" w:rsidRPr="0042710F" w:rsidRDefault="0042710F" w:rsidP="006222EA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42710F" w:rsidRPr="0042710F" w:rsidRDefault="0042710F" w:rsidP="006222EA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Pr="0042710F" w:rsidRDefault="0042710F" w:rsidP="006222EA">
            <w:pPr>
              <w:ind w:left="102"/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42710F" w:rsidRPr="0042710F" w:rsidRDefault="0042710F" w:rsidP="006222EA">
            <w:pPr>
              <w:ind w:left="102"/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42710F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500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42710F" w:rsidRPr="0042710F" w:rsidRDefault="0042710F" w:rsidP="006222EA">
            <w:pPr>
              <w:ind w:left="102"/>
              <w:jc w:val="right"/>
              <w:rPr>
                <w:rFonts w:asciiTheme="minorHAnsi" w:hAnsiTheme="minorHAnsi" w:cstheme="minorHAnsi"/>
                <w:bCs/>
                <w:iCs/>
                <w:color w:val="000000"/>
                <w:sz w:val="22"/>
                <w:szCs w:val="22"/>
              </w:rPr>
            </w:pPr>
            <w:r w:rsidRPr="0042710F">
              <w:rPr>
                <w:rFonts w:asciiTheme="minorHAnsi" w:hAnsiTheme="minorHAnsi" w:cstheme="minorHAnsi"/>
                <w:bCs/>
                <w:i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Pr="0042710F" w:rsidRDefault="0042710F" w:rsidP="006222EA">
            <w:pPr>
              <w:ind w:left="102"/>
              <w:jc w:val="right"/>
              <w:rPr>
                <w:rFonts w:asciiTheme="minorHAnsi" w:hAnsiTheme="minorHAnsi" w:cstheme="minorHAnsi"/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Pr="0042710F" w:rsidRDefault="0042710F" w:rsidP="006222EA">
            <w:pPr>
              <w:ind w:left="102"/>
              <w:jc w:val="right"/>
              <w:rPr>
                <w:rFonts w:asciiTheme="minorHAnsi" w:hAnsiTheme="minorHAnsi" w:cstheme="minorHAnsi"/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Pr="0042710F" w:rsidRDefault="0042710F" w:rsidP="006222EA">
            <w:pPr>
              <w:ind w:left="102"/>
              <w:jc w:val="right"/>
              <w:rPr>
                <w:rFonts w:asciiTheme="minorHAnsi" w:hAnsiTheme="minorHAnsi" w:cstheme="minorHAnsi"/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Pr="0042710F" w:rsidRDefault="0042710F" w:rsidP="006222EA">
            <w:pPr>
              <w:ind w:left="102"/>
              <w:jc w:val="right"/>
              <w:rPr>
                <w:rFonts w:asciiTheme="minorHAnsi" w:hAnsiTheme="minorHAnsi" w:cstheme="minorHAnsi"/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Pr="0042710F" w:rsidRDefault="0042710F" w:rsidP="006222EA">
            <w:pPr>
              <w:ind w:left="102"/>
              <w:jc w:val="right"/>
              <w:rPr>
                <w:rFonts w:asciiTheme="minorHAnsi" w:hAnsiTheme="minorHAnsi" w:cstheme="minorHAnsi"/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Pr="0042710F" w:rsidRDefault="0042710F" w:rsidP="006222EA">
            <w:pPr>
              <w:ind w:left="102"/>
              <w:jc w:val="right"/>
              <w:rPr>
                <w:rFonts w:asciiTheme="minorHAnsi" w:hAnsiTheme="minorHAnsi" w:cstheme="minorHAnsi"/>
                <w:bCs/>
                <w:iCs/>
                <w:color w:val="000000"/>
                <w:sz w:val="22"/>
                <w:szCs w:val="22"/>
              </w:rPr>
            </w:pPr>
            <w:r w:rsidRPr="0042710F">
              <w:rPr>
                <w:rFonts w:asciiTheme="minorHAnsi" w:hAnsiTheme="minorHAnsi" w:cstheme="minorHAnsi"/>
                <w:bCs/>
                <w:iCs/>
                <w:color w:val="000000"/>
                <w:sz w:val="22"/>
                <w:szCs w:val="22"/>
              </w:rPr>
              <w:t>1 000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Pr="0042710F" w:rsidRDefault="0042710F" w:rsidP="006222EA">
            <w:pPr>
              <w:ind w:left="102"/>
              <w:jc w:val="right"/>
              <w:rPr>
                <w:rFonts w:asciiTheme="minorHAnsi" w:hAnsiTheme="minorHAnsi" w:cstheme="minorHAnsi"/>
                <w:bCs/>
                <w:iCs/>
                <w:color w:val="000000"/>
                <w:sz w:val="22"/>
                <w:szCs w:val="22"/>
              </w:rPr>
            </w:pPr>
          </w:p>
        </w:tc>
      </w:tr>
      <w:tr w:rsidR="0042710F" w:rsidTr="0042710F">
        <w:trPr>
          <w:trHeight w:val="300"/>
        </w:trPr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hideMark/>
          </w:tcPr>
          <w:p w:rsidR="0042710F" w:rsidRPr="00CE6C1F" w:rsidRDefault="0042710F" w:rsidP="006222E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E6C1F">
              <w:rPr>
                <w:rFonts w:asciiTheme="minorHAnsi" w:hAnsiTheme="minorHAnsi" w:cstheme="minorHAnsi"/>
                <w:sz w:val="22"/>
                <w:szCs w:val="22"/>
              </w:rPr>
              <w:t>Dologi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42710F" w:rsidRDefault="0042710F" w:rsidP="006222E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Szabadság utca járdaszakasz karbantartása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</w:tr>
      <w:tr w:rsidR="0042710F" w:rsidRPr="00CE6C1F" w:rsidTr="0042710F">
        <w:trPr>
          <w:trHeight w:val="300"/>
        </w:trPr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</w:tcPr>
          <w:p w:rsidR="0042710F" w:rsidRPr="00E4533F" w:rsidRDefault="0042710F" w:rsidP="006222E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4533F">
              <w:rPr>
                <w:rFonts w:asciiTheme="minorHAnsi" w:hAnsiTheme="minorHAnsi" w:cstheme="minorHAnsi"/>
                <w:sz w:val="22"/>
                <w:szCs w:val="22"/>
              </w:rPr>
              <w:t>Dologi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42710F" w:rsidRPr="00E4533F" w:rsidRDefault="0042710F" w:rsidP="006222E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4533F">
              <w:rPr>
                <w:rFonts w:asciiTheme="minorHAnsi" w:hAnsiTheme="minorHAnsi" w:cstheme="minorHAnsi"/>
                <w:sz w:val="22"/>
                <w:szCs w:val="22"/>
              </w:rPr>
              <w:t>Valamennyi lakás, rendkívüli felújítási feladatok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42710F" w:rsidRPr="00E4533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42710F" w:rsidRPr="00E4533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42710F" w:rsidRPr="00E4533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Pr="00E4533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Pr="00E4533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Pr="00E4533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Pr="00E4533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Pr="00E4533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Pr="00E4533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Pr="00E4533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E4533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1 522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</w:tr>
      <w:tr w:rsidR="0042710F" w:rsidRPr="00E4533F" w:rsidTr="0042710F">
        <w:trPr>
          <w:trHeight w:val="300"/>
        </w:trPr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</w:tcPr>
          <w:p w:rsidR="0042710F" w:rsidRPr="00D46B4D" w:rsidRDefault="0042710F" w:rsidP="006222E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46B4D">
              <w:rPr>
                <w:rFonts w:asciiTheme="minorHAnsi" w:hAnsiTheme="minorHAnsi" w:cstheme="minorHAnsi"/>
                <w:sz w:val="22"/>
                <w:szCs w:val="22"/>
              </w:rPr>
              <w:t>Dologi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42710F" w:rsidRPr="00D46B4D" w:rsidRDefault="0042710F" w:rsidP="006222E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46B4D">
              <w:rPr>
                <w:rFonts w:asciiTheme="minorHAnsi" w:hAnsiTheme="minorHAnsi" w:cstheme="minorHAnsi"/>
                <w:sz w:val="22"/>
                <w:szCs w:val="22"/>
              </w:rPr>
              <w:t>Nyéki utca szalagkorlát kihelyezés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42710F" w:rsidRPr="00D46B4D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42710F" w:rsidRPr="00D46B4D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42710F" w:rsidRPr="00D46B4D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Pr="00D46B4D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Pr="00D46B4D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Pr="00D46B4D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Pr="00D46B4D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Pr="00D46B4D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Pr="00D46B4D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Pr="00D46B4D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Pr="00D46B4D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46B4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1 204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6222EA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</w:rPr>
            </w:pPr>
          </w:p>
        </w:tc>
      </w:tr>
      <w:tr w:rsidR="0042710F" w:rsidRPr="0042710F" w:rsidTr="0042710F">
        <w:trPr>
          <w:trHeight w:val="300"/>
        </w:trPr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</w:tcPr>
          <w:p w:rsidR="0042710F" w:rsidRPr="0042710F" w:rsidRDefault="0042710F" w:rsidP="006222E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2710F">
              <w:rPr>
                <w:rFonts w:asciiTheme="minorHAnsi" w:hAnsiTheme="minorHAnsi" w:cstheme="minorHAnsi"/>
                <w:sz w:val="22"/>
                <w:szCs w:val="22"/>
              </w:rPr>
              <w:t>Dologi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42710F" w:rsidRPr="0042710F" w:rsidRDefault="0042710F" w:rsidP="006222E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2710F">
              <w:rPr>
                <w:rFonts w:asciiTheme="minorHAnsi" w:hAnsiTheme="minorHAnsi" w:cstheme="minorHAnsi"/>
                <w:sz w:val="22"/>
                <w:szCs w:val="22"/>
              </w:rPr>
              <w:t>Arany J. u. és Pacsirta u. kereszteződés áteresz hosszabbítás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42710F" w:rsidRP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42710F" w:rsidRP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42710F" w:rsidRP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P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P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P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P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P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P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P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P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P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2710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418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P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2710F" w:rsidRPr="0042710F" w:rsidTr="0042710F">
        <w:trPr>
          <w:trHeight w:val="300"/>
        </w:trPr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</w:tcPr>
          <w:p w:rsidR="0042710F" w:rsidRPr="0042710F" w:rsidRDefault="0042710F" w:rsidP="006222E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2710F">
              <w:rPr>
                <w:rFonts w:asciiTheme="minorHAnsi" w:hAnsiTheme="minorHAnsi" w:cstheme="minorHAnsi"/>
                <w:sz w:val="22"/>
                <w:szCs w:val="22"/>
              </w:rPr>
              <w:t>Dologi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42710F" w:rsidRPr="0042710F" w:rsidRDefault="0042710F" w:rsidP="006222E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2710F">
              <w:rPr>
                <w:rFonts w:asciiTheme="minorHAnsi" w:hAnsiTheme="minorHAnsi" w:cstheme="minorHAnsi"/>
                <w:sz w:val="22"/>
                <w:szCs w:val="22"/>
              </w:rPr>
              <w:t>Hősök tere 4.szám karbantartási munkák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42710F" w:rsidRP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42710F" w:rsidRP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42710F" w:rsidRP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P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P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P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P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P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P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P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P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P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2710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1 329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P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2710F" w:rsidRPr="0042710F" w:rsidTr="0042710F">
        <w:trPr>
          <w:trHeight w:val="622"/>
        </w:trPr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</w:tcPr>
          <w:p w:rsidR="0042710F" w:rsidRPr="0042710F" w:rsidRDefault="0042710F" w:rsidP="006222E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2710F">
              <w:rPr>
                <w:rFonts w:asciiTheme="minorHAnsi" w:hAnsiTheme="minorHAnsi" w:cstheme="minorHAnsi"/>
                <w:sz w:val="22"/>
                <w:szCs w:val="22"/>
              </w:rPr>
              <w:t>Dologi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42710F" w:rsidRPr="0042710F" w:rsidRDefault="0042710F" w:rsidP="006222E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2710F">
              <w:rPr>
                <w:rFonts w:asciiTheme="minorHAnsi" w:hAnsiTheme="minorHAnsi" w:cstheme="minorHAnsi"/>
                <w:sz w:val="22"/>
                <w:szCs w:val="22"/>
              </w:rPr>
              <w:t>Baross u. 3.</w:t>
            </w:r>
            <w:r w:rsidRPr="0042710F">
              <w:rPr>
                <w:rFonts w:asciiTheme="minorHAnsi" w:hAnsiTheme="minorHAnsi" w:cstheme="minorHAnsi"/>
                <w:sz w:val="22"/>
                <w:szCs w:val="22"/>
              </w:rPr>
              <w:tab/>
              <w:t>épület karbantartás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42710F" w:rsidRP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42710F" w:rsidRP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42710F" w:rsidRP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P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P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P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P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P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P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P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P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P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2710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Pr="0042710F" w:rsidRDefault="0042710F" w:rsidP="006222EA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2710F" w:rsidRPr="00E4533F" w:rsidTr="0042710F">
        <w:trPr>
          <w:trHeight w:val="622"/>
        </w:trPr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</w:tcPr>
          <w:p w:rsidR="0042710F" w:rsidRPr="00D46B4D" w:rsidRDefault="0042710F" w:rsidP="0042710F">
            <w:pPr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</w:pPr>
            <w:r w:rsidRPr="00E01B7B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Dologi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42710F" w:rsidRPr="00D46B4D" w:rsidRDefault="0042710F" w:rsidP="0042710F">
            <w:pPr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Lajvér</w:t>
            </w:r>
            <w:r w:rsidRPr="00E01B7B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ab/>
            </w:r>
            <w:r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surrantó és támfal építés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42710F" w:rsidRPr="00E4533F" w:rsidRDefault="0042710F" w:rsidP="0042710F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42710F" w:rsidRPr="00E4533F" w:rsidRDefault="0042710F" w:rsidP="0042710F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42710F" w:rsidRPr="00E4533F" w:rsidRDefault="0042710F" w:rsidP="0042710F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Pr="00E4533F" w:rsidRDefault="0042710F" w:rsidP="0042710F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Pr="00E4533F" w:rsidRDefault="0042710F" w:rsidP="0042710F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Pr="00E4533F" w:rsidRDefault="0042710F" w:rsidP="0042710F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Pr="00E4533F" w:rsidRDefault="0042710F" w:rsidP="0042710F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Pr="00E4533F" w:rsidRDefault="0042710F" w:rsidP="0042710F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Pr="00E4533F" w:rsidRDefault="0042710F" w:rsidP="0042710F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Pr="00E4533F" w:rsidRDefault="0042710F" w:rsidP="0042710F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</w:rPr>
              <w:t>2 550</w:t>
            </w:r>
          </w:p>
        </w:tc>
      </w:tr>
      <w:tr w:rsidR="0042710F" w:rsidTr="0042710F">
        <w:trPr>
          <w:trHeight w:val="300"/>
        </w:trPr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1DE"/>
            <w:noWrap/>
            <w:vAlign w:val="bottom"/>
            <w:hideMark/>
          </w:tcPr>
          <w:p w:rsidR="0042710F" w:rsidRDefault="0042710F" w:rsidP="0042710F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Felújítás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F1DE"/>
            <w:vAlign w:val="center"/>
            <w:hideMark/>
          </w:tcPr>
          <w:p w:rsidR="0042710F" w:rsidRDefault="0042710F" w:rsidP="0042710F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Orvosi rendelő felújítása (Budai u.61.)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2 921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2710F" w:rsidTr="0042710F">
        <w:trPr>
          <w:trHeight w:val="600"/>
        </w:trPr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1DE"/>
            <w:noWrap/>
            <w:vAlign w:val="bottom"/>
            <w:hideMark/>
          </w:tcPr>
          <w:p w:rsidR="0042710F" w:rsidRDefault="0042710F" w:rsidP="0042710F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Felújítás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F1DE"/>
            <w:vAlign w:val="center"/>
            <w:hideMark/>
          </w:tcPr>
          <w:p w:rsidR="0042710F" w:rsidRDefault="0042710F" w:rsidP="0042710F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Gondozási központ épület felújítási, illetve bontási munkái (Budai u.21.)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3 913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2710F" w:rsidTr="0042710F">
        <w:trPr>
          <w:trHeight w:val="600"/>
        </w:trPr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1DE"/>
            <w:noWrap/>
            <w:vAlign w:val="bottom"/>
            <w:hideMark/>
          </w:tcPr>
          <w:p w:rsidR="0042710F" w:rsidRDefault="0042710F" w:rsidP="0042710F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Felújítás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F1DE"/>
            <w:vAlign w:val="center"/>
            <w:hideMark/>
          </w:tcPr>
          <w:p w:rsidR="0042710F" w:rsidRDefault="0042710F" w:rsidP="0042710F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Városi Könyvtár épület keleti homlokzat és északi kistető felújítása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1 499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2710F" w:rsidTr="0042710F">
        <w:trPr>
          <w:trHeight w:val="600"/>
        </w:trPr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1DE"/>
            <w:noWrap/>
            <w:vAlign w:val="bottom"/>
            <w:hideMark/>
          </w:tcPr>
          <w:p w:rsidR="0042710F" w:rsidRDefault="0042710F" w:rsidP="0042710F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lastRenderedPageBreak/>
              <w:t>Felújítás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F1DE"/>
            <w:vAlign w:val="center"/>
            <w:hideMark/>
          </w:tcPr>
          <w:p w:rsidR="0042710F" w:rsidRDefault="0042710F" w:rsidP="0042710F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Hunyadi u. 2/A elektromos rendszer, lépcsőház felújítása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3 800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2710F" w:rsidTr="0042710F">
        <w:trPr>
          <w:trHeight w:val="300"/>
        </w:trPr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1DE"/>
            <w:noWrap/>
            <w:vAlign w:val="bottom"/>
            <w:hideMark/>
          </w:tcPr>
          <w:p w:rsidR="0042710F" w:rsidRDefault="0042710F" w:rsidP="0042710F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Felújítás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F1DE"/>
            <w:vAlign w:val="center"/>
            <w:hideMark/>
          </w:tcPr>
          <w:p w:rsidR="0042710F" w:rsidRDefault="0042710F" w:rsidP="0042710F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Hunyadi u. 2/A 1db lakás teljes villamoshál. korsz.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1 050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2710F" w:rsidTr="0042710F">
        <w:trPr>
          <w:trHeight w:val="300"/>
        </w:trPr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1DE"/>
            <w:noWrap/>
            <w:vAlign w:val="bottom"/>
            <w:hideMark/>
          </w:tcPr>
          <w:p w:rsidR="0042710F" w:rsidRDefault="0042710F" w:rsidP="0042710F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Felújítás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F1DE"/>
            <w:vAlign w:val="center"/>
            <w:hideMark/>
          </w:tcPr>
          <w:p w:rsidR="0042710F" w:rsidRDefault="0042710F" w:rsidP="0042710F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Budai u. 56-58. 1 lakás teljes villamoshál.korszerűsítés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1 041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2710F" w:rsidTr="0042710F">
        <w:trPr>
          <w:trHeight w:val="300"/>
        </w:trPr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1DE"/>
            <w:noWrap/>
            <w:vAlign w:val="bottom"/>
            <w:hideMark/>
          </w:tcPr>
          <w:p w:rsidR="0042710F" w:rsidRDefault="0042710F" w:rsidP="0042710F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Felújítás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F1DE"/>
            <w:vAlign w:val="center"/>
            <w:hideMark/>
          </w:tcPr>
          <w:p w:rsidR="0042710F" w:rsidRDefault="0042710F" w:rsidP="0042710F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12 lakás áramvédővel való ellátása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500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2710F" w:rsidTr="0042710F">
        <w:trPr>
          <w:trHeight w:val="300"/>
        </w:trPr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1DE"/>
            <w:noWrap/>
            <w:vAlign w:val="bottom"/>
            <w:hideMark/>
          </w:tcPr>
          <w:p w:rsidR="0042710F" w:rsidRDefault="0042710F" w:rsidP="0042710F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Felújítás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F1DE"/>
            <w:vAlign w:val="center"/>
            <w:hideMark/>
          </w:tcPr>
          <w:p w:rsidR="0042710F" w:rsidRDefault="0042710F" w:rsidP="0042710F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Budai u. 56-58 megüresedett lakás felújítása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500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2710F" w:rsidTr="0042710F">
        <w:trPr>
          <w:trHeight w:val="300"/>
        </w:trPr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1DE"/>
            <w:noWrap/>
            <w:vAlign w:val="bottom"/>
            <w:hideMark/>
          </w:tcPr>
          <w:p w:rsidR="0042710F" w:rsidRDefault="0042710F" w:rsidP="0042710F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Felújítás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F1DE"/>
            <w:vAlign w:val="center"/>
            <w:hideMark/>
          </w:tcPr>
          <w:p w:rsidR="0042710F" w:rsidRDefault="0042710F" w:rsidP="0042710F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Lélekharangtorony felújítása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1 000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1 000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1 000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2710F" w:rsidTr="0042710F">
        <w:trPr>
          <w:trHeight w:val="300"/>
        </w:trPr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1DE"/>
            <w:noWrap/>
            <w:vAlign w:val="bottom"/>
            <w:hideMark/>
          </w:tcPr>
          <w:p w:rsidR="0042710F" w:rsidRDefault="0042710F" w:rsidP="0042710F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Felújítás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F1DE"/>
            <w:vAlign w:val="center"/>
            <w:hideMark/>
          </w:tcPr>
          <w:p w:rsidR="0042710F" w:rsidRDefault="0042710F" w:rsidP="0042710F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Budai u.35-37. üzlet homlokzati fal csere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2 500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2 500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2 500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2710F" w:rsidTr="0042710F">
        <w:trPr>
          <w:trHeight w:val="300"/>
        </w:trPr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1DE"/>
            <w:noWrap/>
            <w:vAlign w:val="bottom"/>
            <w:hideMark/>
          </w:tcPr>
          <w:p w:rsidR="0042710F" w:rsidRDefault="0042710F" w:rsidP="0042710F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Felújítás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F1DE"/>
            <w:vAlign w:val="center"/>
            <w:hideMark/>
          </w:tcPr>
          <w:p w:rsidR="0042710F" w:rsidRDefault="0042710F" w:rsidP="0042710F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Hunyadi utca 2/A. szám alatti ingatlan Fsz/3. lakás elektromos rendszer felújítása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42710F">
            <w:pPr>
              <w:ind w:left="102"/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1 200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1 200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2710F" w:rsidTr="0042710F">
        <w:trPr>
          <w:trHeight w:val="300"/>
        </w:trPr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1DE"/>
            <w:noWrap/>
            <w:vAlign w:val="center"/>
            <w:hideMark/>
          </w:tcPr>
          <w:p w:rsidR="0042710F" w:rsidRDefault="0042710F" w:rsidP="0042710F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Felújítás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F1DE"/>
            <w:vAlign w:val="center"/>
            <w:hideMark/>
          </w:tcPr>
          <w:p w:rsidR="0042710F" w:rsidRDefault="0042710F" w:rsidP="0042710F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Budai utca 56-58. szám alatti ingatlan csoportos villamosmérőhely felújítása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42710F" w:rsidRDefault="0042710F" w:rsidP="0042710F">
            <w:pPr>
              <w:ind w:left="102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42710F" w:rsidRDefault="0042710F" w:rsidP="0042710F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42710F" w:rsidRDefault="0042710F" w:rsidP="0042710F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42710F" w:rsidRDefault="0042710F" w:rsidP="0042710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6 000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4 260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42710F" w:rsidTr="0042710F">
        <w:trPr>
          <w:trHeight w:val="300"/>
        </w:trPr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1DE"/>
            <w:noWrap/>
            <w:vAlign w:val="center"/>
            <w:hideMark/>
          </w:tcPr>
          <w:p w:rsidR="0042710F" w:rsidRDefault="0042710F" w:rsidP="0042710F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Felújítás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F1DE"/>
            <w:vAlign w:val="center"/>
            <w:hideMark/>
          </w:tcPr>
          <w:p w:rsidR="0042710F" w:rsidRDefault="0042710F" w:rsidP="0042710F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Hunyadi utca 2/A. I/3. villamosrendszer felújítása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42710F" w:rsidRDefault="0042710F" w:rsidP="0042710F">
            <w:pPr>
              <w:ind w:left="102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42710F" w:rsidRDefault="0042710F" w:rsidP="0042710F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42710F" w:rsidRDefault="0042710F" w:rsidP="0042710F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42710F" w:rsidRDefault="0042710F" w:rsidP="0042710F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1 500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</w:tr>
      <w:tr w:rsidR="0042710F" w:rsidRPr="0066391D" w:rsidTr="0042710F">
        <w:trPr>
          <w:trHeight w:val="300"/>
        </w:trPr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1DE"/>
            <w:noWrap/>
            <w:vAlign w:val="center"/>
            <w:hideMark/>
          </w:tcPr>
          <w:p w:rsidR="0042710F" w:rsidRPr="0066391D" w:rsidRDefault="0042710F" w:rsidP="0042710F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6391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Felújítás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F1DE"/>
            <w:vAlign w:val="center"/>
            <w:hideMark/>
          </w:tcPr>
          <w:p w:rsidR="0042710F" w:rsidRPr="0066391D" w:rsidRDefault="0042710F" w:rsidP="0042710F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6391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Gárdonyi u. 1. nyugati oldal homlokzati hőszigetelése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42710F" w:rsidRPr="0066391D" w:rsidRDefault="0042710F" w:rsidP="0042710F">
            <w:pPr>
              <w:ind w:left="102"/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42710F" w:rsidRPr="0066391D" w:rsidRDefault="0042710F" w:rsidP="0042710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42710F" w:rsidRPr="0066391D" w:rsidRDefault="0042710F" w:rsidP="0042710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42710F" w:rsidRPr="0066391D" w:rsidRDefault="0042710F" w:rsidP="0042710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42710F" w:rsidRPr="0066391D" w:rsidRDefault="0042710F" w:rsidP="0042710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42710F" w:rsidRPr="0066391D" w:rsidRDefault="0042710F" w:rsidP="0042710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Pr="0066391D" w:rsidRDefault="0042710F" w:rsidP="0042710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Pr="0066391D" w:rsidRDefault="0042710F" w:rsidP="0042710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42710F" w:rsidRPr="0066391D" w:rsidRDefault="0042710F" w:rsidP="0042710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66391D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1 300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Pr="0066391D" w:rsidRDefault="0042710F" w:rsidP="0042710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Pr="0066391D" w:rsidRDefault="0042710F" w:rsidP="0042710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Pr="0066391D" w:rsidRDefault="0042710F" w:rsidP="0042710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Pr="0066391D" w:rsidRDefault="0042710F" w:rsidP="0042710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</w:tr>
      <w:tr w:rsidR="0042710F" w:rsidRPr="0066391D" w:rsidTr="0042710F">
        <w:trPr>
          <w:trHeight w:val="300"/>
        </w:trPr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1DE"/>
            <w:noWrap/>
            <w:vAlign w:val="center"/>
            <w:hideMark/>
          </w:tcPr>
          <w:p w:rsidR="0042710F" w:rsidRPr="0066391D" w:rsidRDefault="0042710F" w:rsidP="0042710F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6391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Felújítás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F1DE"/>
            <w:vAlign w:val="center"/>
            <w:hideMark/>
          </w:tcPr>
          <w:p w:rsidR="0042710F" w:rsidRPr="0066391D" w:rsidRDefault="0042710F" w:rsidP="0042710F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6391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Budai u. 56-58. egy lakás villamoshálózat felújítás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42710F" w:rsidRPr="0066391D" w:rsidRDefault="0042710F" w:rsidP="0042710F">
            <w:pPr>
              <w:ind w:left="102"/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42710F" w:rsidRPr="0066391D" w:rsidRDefault="0042710F" w:rsidP="0042710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42710F" w:rsidRPr="0066391D" w:rsidRDefault="0042710F" w:rsidP="0042710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42710F" w:rsidRPr="0066391D" w:rsidRDefault="0042710F" w:rsidP="0042710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42710F" w:rsidRPr="0066391D" w:rsidRDefault="0042710F" w:rsidP="0042710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42710F" w:rsidRPr="0066391D" w:rsidRDefault="0042710F" w:rsidP="0042710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42710F" w:rsidRPr="0066391D" w:rsidRDefault="0042710F" w:rsidP="0042710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66391D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1 500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Pr="0066391D" w:rsidRDefault="0042710F" w:rsidP="0042710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Pr="0066391D" w:rsidRDefault="0042710F" w:rsidP="0042710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Pr="0066391D" w:rsidRDefault="0042710F" w:rsidP="0042710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Pr="0066391D" w:rsidRDefault="0042710F" w:rsidP="0042710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Pr="0066391D" w:rsidRDefault="0042710F" w:rsidP="0042710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Pr="0066391D" w:rsidRDefault="0042710F" w:rsidP="0042710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</w:tr>
      <w:tr w:rsidR="0042710F" w:rsidRPr="0066391D" w:rsidTr="0042710F">
        <w:trPr>
          <w:trHeight w:val="300"/>
        </w:trPr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1DE"/>
            <w:noWrap/>
            <w:vAlign w:val="center"/>
            <w:hideMark/>
          </w:tcPr>
          <w:p w:rsidR="0042710F" w:rsidRPr="0066391D" w:rsidRDefault="0042710F" w:rsidP="0042710F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6391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lastRenderedPageBreak/>
              <w:t>Felújítás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F1DE"/>
            <w:vAlign w:val="center"/>
            <w:hideMark/>
          </w:tcPr>
          <w:p w:rsidR="0042710F" w:rsidRPr="0066391D" w:rsidRDefault="0042710F" w:rsidP="0042710F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6391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Budai u. 56-58. </w:t>
            </w:r>
            <w:r w:rsidRPr="0066391D">
              <w:rPr>
                <w:rFonts w:ascii="Arial" w:hAnsi="Arial" w:cs="Arial"/>
                <w:color w:val="000000"/>
                <w:sz w:val="22"/>
                <w:szCs w:val="22"/>
              </w:rPr>
              <w:t>II. 5. lakás felújítása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42710F" w:rsidRPr="0066391D" w:rsidRDefault="0042710F" w:rsidP="0042710F">
            <w:pPr>
              <w:ind w:left="102"/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42710F" w:rsidRPr="0066391D" w:rsidRDefault="0042710F" w:rsidP="0042710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42710F" w:rsidRPr="0066391D" w:rsidRDefault="0042710F" w:rsidP="0042710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42710F" w:rsidRPr="0066391D" w:rsidRDefault="0042710F" w:rsidP="0042710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42710F" w:rsidRPr="0066391D" w:rsidRDefault="0042710F" w:rsidP="0042710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42710F" w:rsidRPr="0066391D" w:rsidRDefault="0042710F" w:rsidP="0042710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Pr="0066391D" w:rsidRDefault="0042710F" w:rsidP="0042710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Pr="0066391D" w:rsidRDefault="0042710F" w:rsidP="0042710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42710F" w:rsidRPr="0066391D" w:rsidRDefault="0042710F" w:rsidP="0042710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66391D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4 200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Pr="0066391D" w:rsidRDefault="0042710F" w:rsidP="0042710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Pr="0066391D" w:rsidRDefault="0042710F" w:rsidP="0042710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Pr="0066391D" w:rsidRDefault="0042710F" w:rsidP="0042710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Pr="0066391D" w:rsidRDefault="0042710F" w:rsidP="0042710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</w:tr>
      <w:tr w:rsidR="0042710F" w:rsidRPr="00E4533F" w:rsidTr="0042710F">
        <w:trPr>
          <w:trHeight w:val="300"/>
        </w:trPr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1DE"/>
            <w:noWrap/>
            <w:vAlign w:val="center"/>
          </w:tcPr>
          <w:p w:rsidR="0042710F" w:rsidRPr="00E4533F" w:rsidRDefault="0042710F" w:rsidP="0042710F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E4533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Felújítás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F1DE"/>
            <w:vAlign w:val="center"/>
          </w:tcPr>
          <w:p w:rsidR="0042710F" w:rsidRPr="00E4533F" w:rsidRDefault="0042710F" w:rsidP="0042710F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E4533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Svábhegy u.1 (szükséglakások)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42710F" w:rsidRPr="00E4533F" w:rsidRDefault="0042710F" w:rsidP="0042710F">
            <w:pPr>
              <w:ind w:left="102"/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42710F" w:rsidRPr="00E4533F" w:rsidRDefault="0042710F" w:rsidP="0042710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42710F" w:rsidRPr="00E4533F" w:rsidRDefault="0042710F" w:rsidP="0042710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42710F" w:rsidRPr="00E4533F" w:rsidRDefault="0042710F" w:rsidP="0042710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42710F" w:rsidRPr="00E4533F" w:rsidRDefault="0042710F" w:rsidP="0042710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42710F" w:rsidRPr="00E4533F" w:rsidRDefault="0042710F" w:rsidP="0042710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Pr="00E4533F" w:rsidRDefault="0042710F" w:rsidP="0042710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Pr="00E4533F" w:rsidRDefault="0042710F" w:rsidP="0042710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Pr="00E4533F" w:rsidRDefault="0042710F" w:rsidP="0042710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Pr="00E4533F" w:rsidRDefault="0042710F" w:rsidP="0042710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E4533F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600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Pr="00E4533F" w:rsidRDefault="0042710F" w:rsidP="0042710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Pr="00E4533F" w:rsidRDefault="0042710F" w:rsidP="0042710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Pr="00E4533F" w:rsidRDefault="0042710F" w:rsidP="0042710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</w:tr>
      <w:tr w:rsidR="0042710F" w:rsidRPr="0042710F" w:rsidTr="0042710F">
        <w:trPr>
          <w:trHeight w:val="300"/>
        </w:trPr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1DE"/>
            <w:noWrap/>
            <w:vAlign w:val="center"/>
          </w:tcPr>
          <w:p w:rsidR="0042710F" w:rsidRPr="0042710F" w:rsidRDefault="0042710F" w:rsidP="0042710F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2710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Felújítás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F1DE"/>
          </w:tcPr>
          <w:p w:rsidR="0042710F" w:rsidRPr="0042710F" w:rsidRDefault="0042710F" w:rsidP="0042710F">
            <w:pPr>
              <w:spacing w:line="252" w:lineRule="auto"/>
              <w:ind w:left="-2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42710F">
              <w:rPr>
                <w:rFonts w:asciiTheme="minorHAnsi" w:hAnsiTheme="minorHAnsi" w:cstheme="minorHAnsi"/>
                <w:sz w:val="22"/>
                <w:szCs w:val="22"/>
              </w:rPr>
              <w:t>Hunyadi utca 2/A. E/1. villamosrendszer felújítása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Pr="0042710F" w:rsidRDefault="0042710F" w:rsidP="0042710F">
            <w:pPr>
              <w:spacing w:line="252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42710F" w:rsidRPr="0042710F" w:rsidRDefault="0042710F" w:rsidP="0042710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42710F" w:rsidRPr="0042710F" w:rsidRDefault="0042710F" w:rsidP="0042710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42710F" w:rsidRPr="0042710F" w:rsidRDefault="0042710F" w:rsidP="0042710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42710F" w:rsidRPr="0042710F" w:rsidRDefault="0042710F" w:rsidP="0042710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42710F" w:rsidRPr="0042710F" w:rsidRDefault="0042710F" w:rsidP="0042710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Pr="0042710F" w:rsidRDefault="0042710F" w:rsidP="0042710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Pr="0042710F" w:rsidRDefault="0042710F" w:rsidP="0042710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Pr="0042710F" w:rsidRDefault="0042710F" w:rsidP="0042710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Pr="0042710F" w:rsidRDefault="0042710F" w:rsidP="0042710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Pr="0042710F" w:rsidRDefault="0042710F" w:rsidP="0042710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Pr="0042710F" w:rsidRDefault="0042710F" w:rsidP="0042710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42710F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1 800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Pr="0042710F" w:rsidRDefault="0042710F" w:rsidP="0042710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</w:tr>
      <w:tr w:rsidR="0042710F" w:rsidRPr="0042710F" w:rsidTr="0042710F">
        <w:trPr>
          <w:trHeight w:val="300"/>
        </w:trPr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1DE"/>
            <w:noWrap/>
            <w:vAlign w:val="center"/>
          </w:tcPr>
          <w:p w:rsidR="0042710F" w:rsidRPr="0042710F" w:rsidRDefault="0042710F" w:rsidP="0042710F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2710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Felújítás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F1DE"/>
            <w:vAlign w:val="center"/>
          </w:tcPr>
          <w:p w:rsidR="0042710F" w:rsidRPr="0042710F" w:rsidRDefault="0042710F" w:rsidP="0042710F">
            <w:pPr>
              <w:ind w:left="-2"/>
              <w:contextualSpacing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2710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Gárdonyi u.1. tetőszerkezet teljeskörű karbantartása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42710F" w:rsidRPr="0042710F" w:rsidRDefault="0042710F" w:rsidP="0042710F">
            <w:pPr>
              <w:spacing w:after="200" w:line="276" w:lineRule="auto"/>
              <w:ind w:left="618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42710F" w:rsidRPr="0042710F" w:rsidRDefault="0042710F" w:rsidP="0042710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42710F" w:rsidRPr="0042710F" w:rsidRDefault="0042710F" w:rsidP="0042710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42710F" w:rsidRPr="0042710F" w:rsidRDefault="0042710F" w:rsidP="0042710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42710F" w:rsidRPr="0042710F" w:rsidRDefault="0042710F" w:rsidP="0042710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42710F" w:rsidRPr="0042710F" w:rsidRDefault="0042710F" w:rsidP="0042710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Pr="0042710F" w:rsidRDefault="0042710F" w:rsidP="0042710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Pr="0042710F" w:rsidRDefault="0042710F" w:rsidP="0042710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Pr="0042710F" w:rsidRDefault="0042710F" w:rsidP="0042710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Pr="0042710F" w:rsidRDefault="0042710F" w:rsidP="0042710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Pr="0042710F" w:rsidRDefault="0042710F" w:rsidP="0042710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Pr="0042710F" w:rsidRDefault="0042710F" w:rsidP="0042710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42710F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3 000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Pr="0042710F" w:rsidRDefault="0042710F" w:rsidP="0042710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</w:tr>
      <w:tr w:rsidR="0042710F" w:rsidRPr="0042710F" w:rsidTr="0042710F">
        <w:trPr>
          <w:trHeight w:val="300"/>
        </w:trPr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1DE"/>
            <w:noWrap/>
            <w:vAlign w:val="center"/>
          </w:tcPr>
          <w:p w:rsidR="0042710F" w:rsidRPr="0042710F" w:rsidRDefault="0042710F" w:rsidP="0042710F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2710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Felújítás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F1DE"/>
            <w:vAlign w:val="center"/>
          </w:tcPr>
          <w:p w:rsidR="0042710F" w:rsidRPr="0042710F" w:rsidRDefault="0042710F" w:rsidP="0042710F">
            <w:pPr>
              <w:ind w:left="-2"/>
              <w:contextualSpacing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2710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Budai u. 56-58. egy lakás villamoshálózat felújítás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42710F" w:rsidRPr="0042710F" w:rsidRDefault="0042710F" w:rsidP="0042710F">
            <w:pPr>
              <w:spacing w:after="200" w:line="276" w:lineRule="auto"/>
              <w:ind w:left="618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42710F" w:rsidRPr="0042710F" w:rsidRDefault="0042710F" w:rsidP="0042710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42710F" w:rsidRPr="0042710F" w:rsidRDefault="0042710F" w:rsidP="0042710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42710F" w:rsidRPr="0042710F" w:rsidRDefault="0042710F" w:rsidP="0042710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42710F" w:rsidRPr="0042710F" w:rsidRDefault="0042710F" w:rsidP="0042710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42710F" w:rsidRPr="0042710F" w:rsidRDefault="0042710F" w:rsidP="0042710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Pr="0042710F" w:rsidRDefault="0042710F" w:rsidP="0042710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Pr="0042710F" w:rsidRDefault="0042710F" w:rsidP="0042710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Pr="0042710F" w:rsidRDefault="0042710F" w:rsidP="0042710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Pr="0042710F" w:rsidRDefault="0042710F" w:rsidP="0042710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Pr="0042710F" w:rsidRDefault="0042710F" w:rsidP="0042710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Pr="0042710F" w:rsidRDefault="0042710F" w:rsidP="0042710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42710F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1 800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Pr="0042710F" w:rsidRDefault="0042710F" w:rsidP="0042710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</w:tr>
      <w:tr w:rsidR="0042710F" w:rsidRPr="0042710F" w:rsidTr="0042710F">
        <w:trPr>
          <w:trHeight w:val="300"/>
        </w:trPr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1DE"/>
            <w:noWrap/>
            <w:vAlign w:val="center"/>
          </w:tcPr>
          <w:p w:rsidR="0042710F" w:rsidRPr="0042710F" w:rsidRDefault="0042710F" w:rsidP="0042710F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2710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Felújítás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F1DE"/>
            <w:vAlign w:val="center"/>
          </w:tcPr>
          <w:p w:rsidR="0042710F" w:rsidRPr="0042710F" w:rsidRDefault="0042710F" w:rsidP="0042710F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2710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Svábhegy u.1 (szükséglakások)</w:t>
            </w:r>
          </w:p>
          <w:p w:rsidR="0042710F" w:rsidRPr="0042710F" w:rsidRDefault="0042710F" w:rsidP="0042710F">
            <w:pPr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42710F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- közös vizesblokk kialakítása II. ütem</w:t>
            </w:r>
          </w:p>
          <w:p w:rsidR="0042710F" w:rsidRPr="0042710F" w:rsidRDefault="0042710F" w:rsidP="0042710F">
            <w:pPr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  <w:r w:rsidRPr="0042710F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- egy szükséglakás kialakítása II. ütem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42710F" w:rsidRPr="0042710F" w:rsidRDefault="0042710F" w:rsidP="0042710F">
            <w:pPr>
              <w:spacing w:after="200" w:line="276" w:lineRule="auto"/>
              <w:ind w:left="618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42710F" w:rsidRPr="0042710F" w:rsidRDefault="0042710F" w:rsidP="0042710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42710F" w:rsidRPr="0042710F" w:rsidRDefault="0042710F" w:rsidP="0042710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42710F" w:rsidRPr="0042710F" w:rsidRDefault="0042710F" w:rsidP="0042710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42710F" w:rsidRPr="0042710F" w:rsidRDefault="0042710F" w:rsidP="0042710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42710F" w:rsidRPr="0042710F" w:rsidRDefault="0042710F" w:rsidP="0042710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Pr="0042710F" w:rsidRDefault="0042710F" w:rsidP="0042710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Pr="0042710F" w:rsidRDefault="0042710F" w:rsidP="0042710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Pr="0042710F" w:rsidRDefault="0042710F" w:rsidP="0042710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Pr="0042710F" w:rsidRDefault="0042710F" w:rsidP="0042710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Pr="0042710F" w:rsidRDefault="0042710F" w:rsidP="0042710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Pr="0042710F" w:rsidRDefault="0042710F" w:rsidP="0042710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42710F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1 000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2710F" w:rsidRPr="0042710F" w:rsidRDefault="0042710F" w:rsidP="0042710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</w:tr>
      <w:tr w:rsidR="0042710F" w:rsidTr="0042710F">
        <w:trPr>
          <w:trHeight w:val="300"/>
        </w:trPr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42710F" w:rsidRDefault="0042710F" w:rsidP="0042710F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Céltartalék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  <w:hideMark/>
          </w:tcPr>
          <w:p w:rsidR="0042710F" w:rsidRDefault="0042710F" w:rsidP="0042710F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Kövesd település részen karbantartás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hideMark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2 500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2 500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2 500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2 500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2 500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2710F" w:rsidTr="0042710F">
        <w:trPr>
          <w:trHeight w:val="300"/>
        </w:trPr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42710F" w:rsidRDefault="0042710F" w:rsidP="0042710F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Céltartalék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  <w:hideMark/>
          </w:tcPr>
          <w:p w:rsidR="0042710F" w:rsidRDefault="0042710F" w:rsidP="0042710F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Lajvér település részen karbantartás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hideMark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2 000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2 000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2 000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2 000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2 000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2710F" w:rsidTr="0042710F">
        <w:trPr>
          <w:trHeight w:val="300"/>
        </w:trPr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42710F" w:rsidRDefault="0042710F" w:rsidP="0042710F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Céltartalék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  <w:hideMark/>
          </w:tcPr>
          <w:p w:rsidR="0042710F" w:rsidRDefault="0042710F" w:rsidP="0042710F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Önkormányzati bérlakások rendkívüli felújítási feladatok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hideMark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500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500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500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500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2710F" w:rsidTr="0042710F">
        <w:trPr>
          <w:trHeight w:val="300"/>
        </w:trPr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E4BC"/>
            <w:noWrap/>
            <w:vAlign w:val="center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8E4BC"/>
            <w:vAlign w:val="center"/>
            <w:hideMark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Összesen: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8E4BC"/>
            <w:noWrap/>
            <w:vAlign w:val="center"/>
            <w:hideMark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28 896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8E4BC"/>
            <w:vAlign w:val="center"/>
            <w:hideMark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8 000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8E4BC"/>
            <w:vAlign w:val="center"/>
            <w:hideMark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12 000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8E4BC"/>
            <w:hideMark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21 500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8E4BC"/>
            <w:hideMark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31 200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8E4BC"/>
            <w:hideMark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28 960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8E4BC"/>
            <w:hideMark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3 000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8E4BC"/>
            <w:hideMark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600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8E4BC"/>
            <w:hideMark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5 500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8E4BC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2 122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8E4BC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1 204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8E4BC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10 547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8E4BC"/>
          </w:tcPr>
          <w:p w:rsidR="0042710F" w:rsidRDefault="0042710F" w:rsidP="0042710F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2 550</w:t>
            </w:r>
          </w:p>
        </w:tc>
      </w:tr>
    </w:tbl>
    <w:p w:rsidR="00057DA8" w:rsidRDefault="00057DA8" w:rsidP="00057DA8">
      <w:pPr>
        <w:widowControl w:val="0"/>
        <w:autoSpaceDE w:val="0"/>
        <w:autoSpaceDN w:val="0"/>
        <w:jc w:val="center"/>
        <w:rPr>
          <w:rFonts w:ascii="Arial" w:hAnsi="Arial" w:cs="Arial"/>
          <w:bCs/>
          <w:iCs/>
          <w:sz w:val="22"/>
          <w:szCs w:val="22"/>
          <w:u w:val="single"/>
          <w:lang w:eastAsia="hu-HU"/>
        </w:rPr>
      </w:pPr>
    </w:p>
    <w:p w:rsidR="00057DA8" w:rsidRDefault="00057DA8" w:rsidP="00057DA8">
      <w:pPr>
        <w:tabs>
          <w:tab w:val="num" w:pos="0"/>
        </w:tabs>
        <w:jc w:val="both"/>
        <w:rPr>
          <w:rFonts w:ascii="Arial" w:hAnsi="Arial" w:cs="Arial"/>
          <w:sz w:val="20"/>
          <w:szCs w:val="20"/>
        </w:rPr>
      </w:pPr>
    </w:p>
    <w:p w:rsidR="00057DA8" w:rsidRPr="00C57B15" w:rsidRDefault="00057DA8" w:rsidP="00057DA8">
      <w:pPr>
        <w:tabs>
          <w:tab w:val="num" w:pos="0"/>
        </w:tabs>
        <w:jc w:val="both"/>
        <w:rPr>
          <w:rFonts w:ascii="Arial" w:hAnsi="Arial" w:cs="Arial"/>
          <w:sz w:val="20"/>
          <w:szCs w:val="20"/>
        </w:rPr>
      </w:pPr>
    </w:p>
    <w:p w:rsidR="004E04CF" w:rsidRPr="00D9303B" w:rsidRDefault="004E04CF" w:rsidP="00DA5EEA">
      <w:pPr>
        <w:tabs>
          <w:tab w:val="num" w:pos="0"/>
        </w:tabs>
        <w:jc w:val="both"/>
        <w:rPr>
          <w:rFonts w:ascii="Arial" w:hAnsi="Arial" w:cs="Arial"/>
          <w:sz w:val="20"/>
          <w:szCs w:val="20"/>
        </w:rPr>
      </w:pPr>
    </w:p>
    <w:sectPr w:rsidR="004E04CF" w:rsidRPr="00D9303B" w:rsidSect="0035378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CB4B99"/>
    <w:multiLevelType w:val="hybridMultilevel"/>
    <w:tmpl w:val="FE8CD324"/>
    <w:lvl w:ilvl="0" w:tplc="1F86E266">
      <w:start w:val="17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DF7C65"/>
    <w:multiLevelType w:val="hybridMultilevel"/>
    <w:tmpl w:val="A71418B8"/>
    <w:lvl w:ilvl="0" w:tplc="875AF1FA">
      <w:start w:val="2020"/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7F36A0"/>
    <w:multiLevelType w:val="hybridMultilevel"/>
    <w:tmpl w:val="19C26B0A"/>
    <w:lvl w:ilvl="0" w:tplc="E9DA180E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3600" w:hanging="360"/>
      </w:pPr>
    </w:lvl>
    <w:lvl w:ilvl="2" w:tplc="040E001B" w:tentative="1">
      <w:start w:val="1"/>
      <w:numFmt w:val="lowerRoman"/>
      <w:lvlText w:val="%3."/>
      <w:lvlJc w:val="right"/>
      <w:pPr>
        <w:ind w:left="4320" w:hanging="180"/>
      </w:pPr>
    </w:lvl>
    <w:lvl w:ilvl="3" w:tplc="040E000F" w:tentative="1">
      <w:start w:val="1"/>
      <w:numFmt w:val="decimal"/>
      <w:lvlText w:val="%4."/>
      <w:lvlJc w:val="left"/>
      <w:pPr>
        <w:ind w:left="5040" w:hanging="360"/>
      </w:pPr>
    </w:lvl>
    <w:lvl w:ilvl="4" w:tplc="040E0019" w:tentative="1">
      <w:start w:val="1"/>
      <w:numFmt w:val="lowerLetter"/>
      <w:lvlText w:val="%5."/>
      <w:lvlJc w:val="left"/>
      <w:pPr>
        <w:ind w:left="5760" w:hanging="360"/>
      </w:pPr>
    </w:lvl>
    <w:lvl w:ilvl="5" w:tplc="040E001B" w:tentative="1">
      <w:start w:val="1"/>
      <w:numFmt w:val="lowerRoman"/>
      <w:lvlText w:val="%6."/>
      <w:lvlJc w:val="right"/>
      <w:pPr>
        <w:ind w:left="6480" w:hanging="180"/>
      </w:pPr>
    </w:lvl>
    <w:lvl w:ilvl="6" w:tplc="040E000F" w:tentative="1">
      <w:start w:val="1"/>
      <w:numFmt w:val="decimal"/>
      <w:lvlText w:val="%7."/>
      <w:lvlJc w:val="left"/>
      <w:pPr>
        <w:ind w:left="7200" w:hanging="360"/>
      </w:pPr>
    </w:lvl>
    <w:lvl w:ilvl="7" w:tplc="040E0019" w:tentative="1">
      <w:start w:val="1"/>
      <w:numFmt w:val="lowerLetter"/>
      <w:lvlText w:val="%8."/>
      <w:lvlJc w:val="left"/>
      <w:pPr>
        <w:ind w:left="7920" w:hanging="360"/>
      </w:pPr>
    </w:lvl>
    <w:lvl w:ilvl="8" w:tplc="040E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" w15:restartNumberingAfterBreak="0">
    <w:nsid w:val="42F72E63"/>
    <w:multiLevelType w:val="hybridMultilevel"/>
    <w:tmpl w:val="11A08B40"/>
    <w:lvl w:ilvl="0" w:tplc="B8F2A958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D57F45"/>
    <w:multiLevelType w:val="hybridMultilevel"/>
    <w:tmpl w:val="0980DD2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660E7A"/>
    <w:multiLevelType w:val="hybridMultilevel"/>
    <w:tmpl w:val="0DC49C44"/>
    <w:lvl w:ilvl="0" w:tplc="A4C0FD4C">
      <w:start w:val="1"/>
      <w:numFmt w:val="lowerLetter"/>
      <w:lvlText w:val="%1)"/>
      <w:lvlJc w:val="left"/>
      <w:pPr>
        <w:ind w:left="3195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3915" w:hanging="360"/>
      </w:pPr>
    </w:lvl>
    <w:lvl w:ilvl="2" w:tplc="040E001B" w:tentative="1">
      <w:start w:val="1"/>
      <w:numFmt w:val="lowerRoman"/>
      <w:lvlText w:val="%3."/>
      <w:lvlJc w:val="right"/>
      <w:pPr>
        <w:ind w:left="4635" w:hanging="180"/>
      </w:pPr>
    </w:lvl>
    <w:lvl w:ilvl="3" w:tplc="040E000F" w:tentative="1">
      <w:start w:val="1"/>
      <w:numFmt w:val="decimal"/>
      <w:lvlText w:val="%4."/>
      <w:lvlJc w:val="left"/>
      <w:pPr>
        <w:ind w:left="5355" w:hanging="360"/>
      </w:pPr>
    </w:lvl>
    <w:lvl w:ilvl="4" w:tplc="040E0019" w:tentative="1">
      <w:start w:val="1"/>
      <w:numFmt w:val="lowerLetter"/>
      <w:lvlText w:val="%5."/>
      <w:lvlJc w:val="left"/>
      <w:pPr>
        <w:ind w:left="6075" w:hanging="360"/>
      </w:pPr>
    </w:lvl>
    <w:lvl w:ilvl="5" w:tplc="040E001B" w:tentative="1">
      <w:start w:val="1"/>
      <w:numFmt w:val="lowerRoman"/>
      <w:lvlText w:val="%6."/>
      <w:lvlJc w:val="right"/>
      <w:pPr>
        <w:ind w:left="6795" w:hanging="180"/>
      </w:pPr>
    </w:lvl>
    <w:lvl w:ilvl="6" w:tplc="040E000F" w:tentative="1">
      <w:start w:val="1"/>
      <w:numFmt w:val="decimal"/>
      <w:lvlText w:val="%7."/>
      <w:lvlJc w:val="left"/>
      <w:pPr>
        <w:ind w:left="7515" w:hanging="360"/>
      </w:pPr>
    </w:lvl>
    <w:lvl w:ilvl="7" w:tplc="040E0019" w:tentative="1">
      <w:start w:val="1"/>
      <w:numFmt w:val="lowerLetter"/>
      <w:lvlText w:val="%8."/>
      <w:lvlJc w:val="left"/>
      <w:pPr>
        <w:ind w:left="8235" w:hanging="360"/>
      </w:pPr>
    </w:lvl>
    <w:lvl w:ilvl="8" w:tplc="040E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6" w15:restartNumberingAfterBreak="0">
    <w:nsid w:val="595B4647"/>
    <w:multiLevelType w:val="hybridMultilevel"/>
    <w:tmpl w:val="ECCC065E"/>
    <w:lvl w:ilvl="0" w:tplc="746A86A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9237D6"/>
    <w:multiLevelType w:val="hybridMultilevel"/>
    <w:tmpl w:val="5352C244"/>
    <w:lvl w:ilvl="0" w:tplc="38604512">
      <w:start w:val="1"/>
      <w:numFmt w:val="upperRoman"/>
      <w:lvlText w:val="%1."/>
      <w:lvlJc w:val="left"/>
      <w:pPr>
        <w:ind w:left="1080" w:hanging="720"/>
      </w:pPr>
      <w:rPr>
        <w:strike w:val="0"/>
        <w:dstrike w:val="0"/>
        <w:u w:val="none"/>
        <w:effect w:val="none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722503"/>
    <w:multiLevelType w:val="hybridMultilevel"/>
    <w:tmpl w:val="509CEBAA"/>
    <w:lvl w:ilvl="0" w:tplc="7318DCCA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3"/>
  </w:num>
  <w:num w:numId="4">
    <w:abstractNumId w:val="0"/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6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EEA"/>
    <w:rsid w:val="00032A7E"/>
    <w:rsid w:val="00046BA8"/>
    <w:rsid w:val="00057DA8"/>
    <w:rsid w:val="000649FF"/>
    <w:rsid w:val="000B204E"/>
    <w:rsid w:val="000B7D1B"/>
    <w:rsid w:val="000E1B63"/>
    <w:rsid w:val="00150124"/>
    <w:rsid w:val="001A5CC5"/>
    <w:rsid w:val="001D3DD9"/>
    <w:rsid w:val="0021070F"/>
    <w:rsid w:val="00217B18"/>
    <w:rsid w:val="002654BE"/>
    <w:rsid w:val="002B3C68"/>
    <w:rsid w:val="002C1D52"/>
    <w:rsid w:val="002C753D"/>
    <w:rsid w:val="00310CE9"/>
    <w:rsid w:val="003131EF"/>
    <w:rsid w:val="00323E65"/>
    <w:rsid w:val="0032605A"/>
    <w:rsid w:val="00332C16"/>
    <w:rsid w:val="00353784"/>
    <w:rsid w:val="003D6177"/>
    <w:rsid w:val="003F3BDB"/>
    <w:rsid w:val="003F5633"/>
    <w:rsid w:val="00401152"/>
    <w:rsid w:val="00405270"/>
    <w:rsid w:val="004066AA"/>
    <w:rsid w:val="0042566B"/>
    <w:rsid w:val="0042710F"/>
    <w:rsid w:val="004400D8"/>
    <w:rsid w:val="004E04CF"/>
    <w:rsid w:val="004E3D5A"/>
    <w:rsid w:val="005009E1"/>
    <w:rsid w:val="00517148"/>
    <w:rsid w:val="00523FB3"/>
    <w:rsid w:val="00583BCD"/>
    <w:rsid w:val="0058567A"/>
    <w:rsid w:val="00593729"/>
    <w:rsid w:val="005E220A"/>
    <w:rsid w:val="005E7A3E"/>
    <w:rsid w:val="005F683B"/>
    <w:rsid w:val="006B1326"/>
    <w:rsid w:val="006C2F4C"/>
    <w:rsid w:val="006D5DC7"/>
    <w:rsid w:val="007557E4"/>
    <w:rsid w:val="00796729"/>
    <w:rsid w:val="007E1E22"/>
    <w:rsid w:val="008706D5"/>
    <w:rsid w:val="008D3905"/>
    <w:rsid w:val="009071CA"/>
    <w:rsid w:val="009663F9"/>
    <w:rsid w:val="00A45377"/>
    <w:rsid w:val="00A52024"/>
    <w:rsid w:val="00A73F9F"/>
    <w:rsid w:val="00A87818"/>
    <w:rsid w:val="00A939D7"/>
    <w:rsid w:val="00A9447E"/>
    <w:rsid w:val="00AC2A81"/>
    <w:rsid w:val="00B25E6D"/>
    <w:rsid w:val="00B5548A"/>
    <w:rsid w:val="00B75C1C"/>
    <w:rsid w:val="00BB1F10"/>
    <w:rsid w:val="00BD6991"/>
    <w:rsid w:val="00BE1907"/>
    <w:rsid w:val="00BE4DF2"/>
    <w:rsid w:val="00C4593A"/>
    <w:rsid w:val="00C56641"/>
    <w:rsid w:val="00CC22B9"/>
    <w:rsid w:val="00CC6103"/>
    <w:rsid w:val="00CE1141"/>
    <w:rsid w:val="00CE6B55"/>
    <w:rsid w:val="00CE7ED4"/>
    <w:rsid w:val="00CF0BCE"/>
    <w:rsid w:val="00D04C18"/>
    <w:rsid w:val="00D12B25"/>
    <w:rsid w:val="00D453DA"/>
    <w:rsid w:val="00DA5EEA"/>
    <w:rsid w:val="00DC7E57"/>
    <w:rsid w:val="00E12D9B"/>
    <w:rsid w:val="00E14821"/>
    <w:rsid w:val="00E9172D"/>
    <w:rsid w:val="00EA1133"/>
    <w:rsid w:val="00ED4DCE"/>
    <w:rsid w:val="00F1146B"/>
    <w:rsid w:val="00F23925"/>
    <w:rsid w:val="00F274CA"/>
    <w:rsid w:val="00F34C67"/>
    <w:rsid w:val="00F86990"/>
    <w:rsid w:val="00FB2541"/>
    <w:rsid w:val="00FC1B22"/>
    <w:rsid w:val="00FE2394"/>
    <w:rsid w:val="00FE6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D348266-497E-4091-8C9B-77CF1AB74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DA5EEA"/>
    <w:rPr>
      <w:sz w:val="24"/>
      <w:szCs w:val="24"/>
      <w:lang w:eastAsia="ar-SA"/>
    </w:rPr>
  </w:style>
  <w:style w:type="paragraph" w:styleId="Cmsor1">
    <w:name w:val="heading 1"/>
    <w:basedOn w:val="Norml"/>
    <w:next w:val="Norml"/>
    <w:link w:val="Cmsor1Char"/>
    <w:qFormat/>
    <w:rsid w:val="009663F9"/>
    <w:pPr>
      <w:keepNext/>
      <w:outlineLvl w:val="0"/>
    </w:pPr>
    <w:rPr>
      <w:b/>
      <w:bCs/>
    </w:rPr>
  </w:style>
  <w:style w:type="paragraph" w:styleId="Cmsor2">
    <w:name w:val="heading 2"/>
    <w:basedOn w:val="Norml"/>
    <w:next w:val="Norml"/>
    <w:link w:val="Cmsor2Char"/>
    <w:qFormat/>
    <w:rsid w:val="009663F9"/>
    <w:pPr>
      <w:keepNext/>
      <w:spacing w:before="40"/>
      <w:outlineLvl w:val="1"/>
    </w:pPr>
    <w:rPr>
      <w:b/>
      <w:bCs/>
      <w:sz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21070F"/>
    <w:rPr>
      <w:b/>
      <w:bCs/>
      <w:sz w:val="24"/>
      <w:szCs w:val="24"/>
      <w:lang w:eastAsia="hu-HU"/>
    </w:rPr>
  </w:style>
  <w:style w:type="character" w:customStyle="1" w:styleId="Cmsor2Char">
    <w:name w:val="Címsor 2 Char"/>
    <w:basedOn w:val="Bekezdsalapbettpusa"/>
    <w:link w:val="Cmsor2"/>
    <w:rsid w:val="0021070F"/>
    <w:rPr>
      <w:b/>
      <w:bCs/>
      <w:sz w:val="26"/>
      <w:szCs w:val="24"/>
      <w:lang w:eastAsia="hu-HU"/>
    </w:rPr>
  </w:style>
  <w:style w:type="paragraph" w:styleId="Szvegtrzs">
    <w:name w:val="Body Text"/>
    <w:basedOn w:val="Norml"/>
    <w:link w:val="SzvegtrzsChar"/>
    <w:rsid w:val="00DA5EEA"/>
    <w:pPr>
      <w:jc w:val="both"/>
    </w:pPr>
    <w:rPr>
      <w:bCs/>
    </w:rPr>
  </w:style>
  <w:style w:type="character" w:customStyle="1" w:styleId="SzvegtrzsChar">
    <w:name w:val="Szövegtörzs Char"/>
    <w:basedOn w:val="Bekezdsalapbettpusa"/>
    <w:link w:val="Szvegtrzs"/>
    <w:rsid w:val="00DA5EEA"/>
    <w:rPr>
      <w:bCs/>
      <w:sz w:val="24"/>
      <w:szCs w:val="24"/>
      <w:lang w:eastAsia="ar-SA"/>
    </w:rPr>
  </w:style>
  <w:style w:type="paragraph" w:styleId="Listaszerbekezds">
    <w:name w:val="List Paragraph"/>
    <w:aliases w:val="Welt L Char,Welt L,Bullet List,FooterText,numbered,Paragraphe de liste1,Bulletr List Paragraph,列出段落,列出段落1,Listeafsnit1,Parágrafo da Lista1,List Paragraph2,List Paragraph21,リスト段落1,Párrafo de lista1,Listaszerű bekezdés5,List Paragraph"/>
    <w:basedOn w:val="Norml"/>
    <w:link w:val="ListaszerbekezdsChar"/>
    <w:uiPriority w:val="34"/>
    <w:qFormat/>
    <w:rsid w:val="008D3905"/>
    <w:pPr>
      <w:ind w:left="720"/>
      <w:contextualSpacing/>
    </w:pPr>
  </w:style>
  <w:style w:type="character" w:customStyle="1" w:styleId="ListaszerbekezdsChar">
    <w:name w:val="Listaszerű bekezdés Char"/>
    <w:aliases w:val="Welt L Char Char,Welt L Char1,Bullet List Char,FooterText Char,numbered Char,Paragraphe de liste1 Char,Bulletr List Paragraph Char,列出段落 Char,列出段落1 Char,Listeafsnit1 Char,Parágrafo da Lista1 Char,List Paragraph2 Char,リスト段落1 Char"/>
    <w:link w:val="Listaszerbekezds"/>
    <w:uiPriority w:val="34"/>
    <w:locked/>
    <w:rsid w:val="00057DA8"/>
    <w:rPr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9</Pages>
  <Words>1317</Words>
  <Characters>9088</Characters>
  <Application>Microsoft Office Word</Application>
  <DocSecurity>0</DocSecurity>
  <Lines>75</Lines>
  <Paragraphs>20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titkárság</dc:creator>
  <cp:keywords/>
  <dc:description/>
  <cp:lastModifiedBy>TITK02</cp:lastModifiedBy>
  <cp:revision>92</cp:revision>
  <dcterms:created xsi:type="dcterms:W3CDTF">2020-08-05T07:06:00Z</dcterms:created>
  <dcterms:modified xsi:type="dcterms:W3CDTF">2023-08-24T13:18:00Z</dcterms:modified>
</cp:coreProperties>
</file>