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32565F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32565F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32565F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32565F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32565F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32565F">
        <w:rPr>
          <w:i/>
          <w:color w:val="3366FF"/>
          <w:sz w:val="20"/>
          <w:highlight w:val="green"/>
        </w:rPr>
        <w:t xml:space="preserve">az előterjesztés </w:t>
      </w:r>
      <w:r w:rsidRPr="0032565F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32565F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5196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</w:t>
      </w:r>
      <w:r w:rsidR="00154A9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4D0E78">
        <w:rPr>
          <w:rFonts w:ascii="Arial" w:hAnsi="Arial" w:cs="Arial"/>
          <w:color w:val="3366FF"/>
          <w:sz w:val="22"/>
          <w:szCs w:val="22"/>
        </w:rPr>
        <w:t>szeptember 21-é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BE4DF2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4D0E78">
        <w:rPr>
          <w:rFonts w:ascii="Arial" w:hAnsi="Arial" w:cs="Arial"/>
          <w:color w:val="3366FF"/>
          <w:sz w:val="22"/>
          <w:szCs w:val="22"/>
        </w:rPr>
        <w:t>.00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854D6D" w:rsidRDefault="00FC66D5" w:rsidP="00854D6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854D6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Javaslat </w:t>
      </w:r>
      <w:r w:rsidR="00854D6D" w:rsidRPr="00854D6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</w:t>
      </w:r>
      <w:r w:rsidRPr="00854D6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46/21 és 46/25 </w:t>
      </w:r>
      <w:proofErr w:type="spellStart"/>
      <w:r w:rsidRPr="00854D6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hrsz</w:t>
      </w:r>
      <w:proofErr w:type="spellEnd"/>
      <w:r w:rsidRPr="00854D6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-ú ingatlanok értékesítéséről szóló 166/2023.(VIII.02.) önkormányzati határozat módosítására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B13448">
        <w:trPr>
          <w:trHeight w:val="2110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13448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1344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B13448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B13448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B13448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13448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</w:t>
            </w:r>
          </w:p>
          <w:p w:rsidR="00B13448" w:rsidRPr="00ED4DCE" w:rsidRDefault="00B1344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</w:p>
          <w:p w:rsidR="00DA5EEA" w:rsidRPr="00ED4DCE" w:rsidRDefault="00DA5EEA" w:rsidP="00B13448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854D6D" w:rsidRDefault="00854D6D" w:rsidP="00DA5EEA">
      <w:pPr>
        <w:rPr>
          <w:rFonts w:ascii="Arial" w:hAnsi="Arial" w:cs="Arial"/>
          <w:b/>
          <w:sz w:val="22"/>
          <w:szCs w:val="22"/>
        </w:rPr>
      </w:pPr>
    </w:p>
    <w:p w:rsidR="00B13448" w:rsidRPr="00B13448" w:rsidRDefault="00B13448" w:rsidP="00DA5EEA">
      <w:pPr>
        <w:rPr>
          <w:rFonts w:ascii="Arial" w:hAnsi="Arial" w:cs="Arial"/>
          <w:b/>
          <w:sz w:val="22"/>
          <w:szCs w:val="22"/>
        </w:rPr>
      </w:pPr>
      <w:r w:rsidRPr="00B13448">
        <w:rPr>
          <w:rFonts w:ascii="Arial" w:hAnsi="Arial" w:cs="Arial"/>
          <w:b/>
          <w:sz w:val="22"/>
          <w:szCs w:val="22"/>
        </w:rPr>
        <w:t>Tisztelt Képviselő-testület!</w:t>
      </w:r>
    </w:p>
    <w:p w:rsidR="00B13448" w:rsidRDefault="00B13448" w:rsidP="00221269">
      <w:pPr>
        <w:jc w:val="both"/>
        <w:rPr>
          <w:rFonts w:ascii="Arial" w:hAnsi="Arial" w:cs="Arial"/>
          <w:sz w:val="20"/>
          <w:szCs w:val="20"/>
        </w:rPr>
      </w:pPr>
    </w:p>
    <w:p w:rsidR="00B13448" w:rsidRDefault="00B13448" w:rsidP="00221269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Képviselő-testület </w:t>
      </w:r>
      <w:r w:rsidR="009C4873">
        <w:rPr>
          <w:rFonts w:ascii="Arial" w:hAnsi="Arial" w:cs="Arial"/>
          <w:sz w:val="22"/>
          <w:szCs w:val="22"/>
          <w:lang w:eastAsia="hu-HU"/>
        </w:rPr>
        <w:t xml:space="preserve">2023 </w:t>
      </w:r>
      <w:r>
        <w:rPr>
          <w:rFonts w:ascii="Arial" w:hAnsi="Arial" w:cs="Arial"/>
          <w:sz w:val="22"/>
          <w:szCs w:val="22"/>
          <w:lang w:eastAsia="hu-HU"/>
        </w:rPr>
        <w:t xml:space="preserve">augusztusában tárgyalta a 46/21, valamint a 46/25 </w:t>
      </w:r>
      <w:proofErr w:type="spellStart"/>
      <w:r>
        <w:rPr>
          <w:rFonts w:ascii="Arial" w:hAnsi="Arial" w:cs="Arial"/>
          <w:sz w:val="22"/>
          <w:szCs w:val="22"/>
          <w:lang w:eastAsia="hu-HU"/>
        </w:rPr>
        <w:t>hrsz</w:t>
      </w:r>
      <w:proofErr w:type="spellEnd"/>
      <w:r>
        <w:rPr>
          <w:rFonts w:ascii="Arial" w:hAnsi="Arial" w:cs="Arial"/>
          <w:sz w:val="22"/>
          <w:szCs w:val="22"/>
          <w:lang w:eastAsia="hu-HU"/>
        </w:rPr>
        <w:t xml:space="preserve">. </w:t>
      </w:r>
      <w:r w:rsidR="009C4873">
        <w:rPr>
          <w:rFonts w:ascii="Arial" w:hAnsi="Arial" w:cs="Arial"/>
          <w:sz w:val="22"/>
          <w:szCs w:val="22"/>
          <w:lang w:eastAsia="hu-HU"/>
        </w:rPr>
        <w:t xml:space="preserve">alatti ingatlanok értékesítését, </w:t>
      </w:r>
      <w:r w:rsidR="009C4873">
        <w:rPr>
          <w:rFonts w:ascii="Arial" w:hAnsi="Arial" w:cs="Arial"/>
          <w:bCs/>
          <w:color w:val="000000"/>
          <w:sz w:val="22"/>
          <w:szCs w:val="22"/>
        </w:rPr>
        <w:t>166/2023. (VIII.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2.) számú önkormányzati határozatával az ingatlanok értékesítéséről döntött. </w:t>
      </w:r>
    </w:p>
    <w:p w:rsidR="009C4873" w:rsidRDefault="009C4873" w:rsidP="00221269">
      <w:pPr>
        <w:jc w:val="both"/>
        <w:rPr>
          <w:rFonts w:ascii="Arial" w:hAnsi="Arial" w:cs="Arial"/>
          <w:sz w:val="20"/>
          <w:szCs w:val="20"/>
        </w:rPr>
      </w:pPr>
    </w:p>
    <w:p w:rsidR="00B13448" w:rsidRPr="009C4873" w:rsidRDefault="009C4873" w:rsidP="002212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testületi határozatban az</w:t>
      </w:r>
      <w:r w:rsidR="00B13448" w:rsidRPr="009C4873">
        <w:rPr>
          <w:rFonts w:ascii="Arial" w:hAnsi="Arial" w:cs="Arial"/>
          <w:sz w:val="22"/>
          <w:szCs w:val="22"/>
        </w:rPr>
        <w:t xml:space="preserve"> ingatlanok vételára ÁFA tartalommal került megállapításra.</w:t>
      </w:r>
    </w:p>
    <w:p w:rsidR="00B13448" w:rsidRPr="009C4873" w:rsidRDefault="00B13448" w:rsidP="00221269">
      <w:pPr>
        <w:jc w:val="both"/>
        <w:rPr>
          <w:rFonts w:ascii="Arial" w:hAnsi="Arial" w:cs="Arial"/>
          <w:sz w:val="22"/>
          <w:szCs w:val="22"/>
        </w:rPr>
      </w:pPr>
    </w:p>
    <w:p w:rsidR="00B13448" w:rsidRPr="009C4873" w:rsidRDefault="00B13448" w:rsidP="00221269">
      <w:pPr>
        <w:jc w:val="both"/>
        <w:rPr>
          <w:rFonts w:ascii="Arial" w:hAnsi="Arial" w:cs="Arial"/>
          <w:sz w:val="22"/>
          <w:szCs w:val="22"/>
        </w:rPr>
      </w:pPr>
      <w:r w:rsidRPr="009C4873">
        <w:rPr>
          <w:rFonts w:ascii="Arial" w:hAnsi="Arial" w:cs="Arial"/>
          <w:sz w:val="22"/>
          <w:szCs w:val="22"/>
        </w:rPr>
        <w:t>Az ingatlan</w:t>
      </w:r>
      <w:r w:rsidR="009C4873">
        <w:rPr>
          <w:rFonts w:ascii="Arial" w:hAnsi="Arial" w:cs="Arial"/>
          <w:sz w:val="22"/>
          <w:szCs w:val="22"/>
        </w:rPr>
        <w:t>okat érintő</w:t>
      </w:r>
      <w:r w:rsidRPr="009C4873">
        <w:rPr>
          <w:rFonts w:ascii="Arial" w:hAnsi="Arial" w:cs="Arial"/>
          <w:sz w:val="22"/>
          <w:szCs w:val="22"/>
        </w:rPr>
        <w:t xml:space="preserve"> </w:t>
      </w:r>
      <w:r w:rsidR="009C4873">
        <w:rPr>
          <w:rFonts w:ascii="Arial" w:hAnsi="Arial" w:cs="Arial"/>
          <w:sz w:val="22"/>
          <w:szCs w:val="22"/>
        </w:rPr>
        <w:t xml:space="preserve">adásvételi eljárás </w:t>
      </w:r>
      <w:r w:rsidRPr="009C4873">
        <w:rPr>
          <w:rFonts w:ascii="Arial" w:hAnsi="Arial" w:cs="Arial"/>
          <w:sz w:val="22"/>
          <w:szCs w:val="22"/>
        </w:rPr>
        <w:t xml:space="preserve">folytán </w:t>
      </w:r>
      <w:proofErr w:type="gramStart"/>
      <w:r w:rsidR="009C4873">
        <w:rPr>
          <w:rFonts w:ascii="Arial" w:hAnsi="Arial" w:cs="Arial"/>
          <w:sz w:val="22"/>
          <w:szCs w:val="22"/>
        </w:rPr>
        <w:t>realizálódott</w:t>
      </w:r>
      <w:proofErr w:type="gramEnd"/>
      <w:r w:rsidR="009C4873">
        <w:rPr>
          <w:rFonts w:ascii="Arial" w:hAnsi="Arial" w:cs="Arial"/>
          <w:sz w:val="22"/>
          <w:szCs w:val="22"/>
        </w:rPr>
        <w:t xml:space="preserve">, hogy </w:t>
      </w:r>
      <w:r w:rsidRPr="009C4873">
        <w:rPr>
          <w:rFonts w:ascii="Arial" w:hAnsi="Arial" w:cs="Arial"/>
          <w:sz w:val="22"/>
          <w:szCs w:val="22"/>
        </w:rPr>
        <w:t xml:space="preserve">az ingatlanok ugyan kivett, beépítetlen terület megnevezésűek, de </w:t>
      </w:r>
      <w:r w:rsidR="009C4873">
        <w:rPr>
          <w:rFonts w:ascii="Arial" w:hAnsi="Arial" w:cs="Arial"/>
          <w:sz w:val="22"/>
          <w:szCs w:val="22"/>
        </w:rPr>
        <w:t>nem beépítésre szánt területen fekszenek, így az értékesítésük nem keletkeztet áfa fizetési kötelezettséget.</w:t>
      </w:r>
    </w:p>
    <w:p w:rsidR="00B13448" w:rsidRDefault="00B13448" w:rsidP="00221269">
      <w:pPr>
        <w:jc w:val="both"/>
        <w:rPr>
          <w:rFonts w:ascii="Arial" w:hAnsi="Arial" w:cs="Arial"/>
          <w:sz w:val="20"/>
          <w:szCs w:val="20"/>
        </w:rPr>
      </w:pPr>
    </w:p>
    <w:p w:rsidR="00B13448" w:rsidRPr="009C4873" w:rsidRDefault="009C4873" w:rsidP="00221269">
      <w:pPr>
        <w:jc w:val="both"/>
        <w:rPr>
          <w:rFonts w:ascii="Arial" w:hAnsi="Arial" w:cs="Arial"/>
          <w:i/>
          <w:sz w:val="20"/>
          <w:szCs w:val="20"/>
        </w:rPr>
      </w:pPr>
      <w:r w:rsidRPr="009C4873">
        <w:rPr>
          <w:rFonts w:ascii="Arial" w:hAnsi="Arial" w:cs="Arial"/>
          <w:i/>
          <w:sz w:val="20"/>
          <w:szCs w:val="20"/>
        </w:rPr>
        <w:t>(</w:t>
      </w:r>
      <w:r w:rsidR="00854D6D">
        <w:rPr>
          <w:rFonts w:ascii="Arial" w:hAnsi="Arial" w:cs="Arial"/>
          <w:i/>
          <w:sz w:val="20"/>
          <w:szCs w:val="20"/>
        </w:rPr>
        <w:t>Áfa</w:t>
      </w:r>
      <w:r w:rsidRPr="009C4873">
        <w:rPr>
          <w:rFonts w:ascii="Arial" w:hAnsi="Arial" w:cs="Arial"/>
          <w:i/>
          <w:sz w:val="20"/>
          <w:szCs w:val="20"/>
        </w:rPr>
        <w:t xml:space="preserve"> tv.: </w:t>
      </w:r>
      <w:r w:rsidR="00B13448" w:rsidRPr="009C4873">
        <w:rPr>
          <w:rFonts w:ascii="Arial" w:hAnsi="Arial" w:cs="Arial"/>
          <w:i/>
          <w:sz w:val="20"/>
          <w:szCs w:val="20"/>
        </w:rPr>
        <w:t>259. § 7. pontja szerint:</w:t>
      </w:r>
    </w:p>
    <w:p w:rsidR="00B13448" w:rsidRPr="009C4873" w:rsidRDefault="009C4873" w:rsidP="00221269">
      <w:pPr>
        <w:jc w:val="both"/>
        <w:rPr>
          <w:rFonts w:ascii="Arial" w:hAnsi="Arial" w:cs="Arial"/>
          <w:i/>
          <w:sz w:val="20"/>
          <w:szCs w:val="20"/>
        </w:rPr>
      </w:pPr>
      <w:r w:rsidRPr="009C4873">
        <w:rPr>
          <w:rFonts w:ascii="Arial" w:hAnsi="Arial" w:cs="Arial"/>
          <w:i/>
          <w:iCs/>
          <w:sz w:val="20"/>
          <w:szCs w:val="20"/>
        </w:rPr>
        <w:t>„</w:t>
      </w:r>
      <w:r w:rsidR="00B13448" w:rsidRPr="009C4873">
        <w:rPr>
          <w:rFonts w:ascii="Arial" w:hAnsi="Arial" w:cs="Arial"/>
          <w:i/>
          <w:iCs/>
          <w:sz w:val="20"/>
          <w:szCs w:val="20"/>
        </w:rPr>
        <w:t>építési telek: </w:t>
      </w:r>
      <w:r w:rsidR="00B13448" w:rsidRPr="009C4873">
        <w:rPr>
          <w:rFonts w:ascii="Arial" w:hAnsi="Arial" w:cs="Arial"/>
          <w:i/>
          <w:sz w:val="20"/>
          <w:szCs w:val="20"/>
        </w:rPr>
        <w:t>az olyan</w:t>
      </w:r>
    </w:p>
    <w:p w:rsidR="00B13448" w:rsidRPr="009C4873" w:rsidRDefault="00B13448" w:rsidP="00221269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C4873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9C4873">
        <w:rPr>
          <w:rFonts w:ascii="Arial" w:hAnsi="Arial" w:cs="Arial"/>
          <w:i/>
          <w:iCs/>
          <w:sz w:val="20"/>
          <w:szCs w:val="20"/>
        </w:rPr>
        <w:t>) </w:t>
      </w:r>
      <w:r w:rsidRPr="009C4873">
        <w:rPr>
          <w:rFonts w:ascii="Arial" w:hAnsi="Arial" w:cs="Arial"/>
          <w:i/>
          <w:sz w:val="20"/>
          <w:szCs w:val="20"/>
        </w:rPr>
        <w:t>telek, amely beépítésre szánt területen fekszik, az építési szabályoknak megfelelően kialakított, a közterületnek gépjármű-közlekedésre alkalmas részéről az adott közterületre vonatkozó jogszabályi előírások szerint, vagy önálló helyrajzi számon útként nyilvántartott magánútról gépjárművel közvetlenül, zöldfelület, illetve termőföld sérelme nélkül megközelíthető, és amelynek a közterülettel vagy magánúttal közös határvonala legalább 3,00 m, továbbá amely egyúttal nem minősül beépített ingatlannak,</w:t>
      </w:r>
    </w:p>
    <w:p w:rsidR="00B13448" w:rsidRDefault="00B13448" w:rsidP="00221269">
      <w:pPr>
        <w:jc w:val="both"/>
        <w:rPr>
          <w:rFonts w:ascii="Arial" w:hAnsi="Arial" w:cs="Arial"/>
          <w:i/>
          <w:sz w:val="20"/>
          <w:szCs w:val="20"/>
        </w:rPr>
      </w:pPr>
      <w:r w:rsidRPr="009C4873">
        <w:rPr>
          <w:rFonts w:ascii="Arial" w:hAnsi="Arial" w:cs="Arial"/>
          <w:i/>
          <w:iCs/>
          <w:sz w:val="20"/>
          <w:szCs w:val="20"/>
        </w:rPr>
        <w:t>b) </w:t>
      </w:r>
      <w:r w:rsidRPr="009C4873">
        <w:rPr>
          <w:rFonts w:ascii="Arial" w:hAnsi="Arial" w:cs="Arial"/>
          <w:i/>
          <w:sz w:val="20"/>
          <w:szCs w:val="20"/>
        </w:rPr>
        <w:t>telek vagy telkek csoportja, amely a nyomvonal jellegű építmények elhelyezésére szolgál (építési terület) és amely egyúttal nem minősül beépített ingatlannak;</w:t>
      </w:r>
      <w:r w:rsidR="009C4873" w:rsidRPr="009C4873">
        <w:rPr>
          <w:rFonts w:ascii="Arial" w:hAnsi="Arial" w:cs="Arial"/>
          <w:i/>
          <w:sz w:val="20"/>
          <w:szCs w:val="20"/>
        </w:rPr>
        <w:t>”)</w:t>
      </w:r>
    </w:p>
    <w:p w:rsidR="009C4873" w:rsidRDefault="009C4873" w:rsidP="00221269">
      <w:pPr>
        <w:jc w:val="both"/>
        <w:rPr>
          <w:rFonts w:ascii="Arial" w:hAnsi="Arial" w:cs="Arial"/>
          <w:i/>
          <w:sz w:val="20"/>
          <w:szCs w:val="20"/>
        </w:rPr>
      </w:pPr>
    </w:p>
    <w:p w:rsidR="009C4873" w:rsidRPr="00221269" w:rsidRDefault="009C4873" w:rsidP="0022126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21269">
        <w:rPr>
          <w:rFonts w:ascii="Arial" w:hAnsi="Arial" w:cs="Arial"/>
          <w:sz w:val="22"/>
          <w:szCs w:val="22"/>
        </w:rPr>
        <w:t xml:space="preserve">Fentiekre tekintettel, kérjük a T. Képviselő-testületet, hogy a </w:t>
      </w:r>
      <w:r w:rsidRPr="00221269">
        <w:rPr>
          <w:rFonts w:ascii="Arial" w:hAnsi="Arial" w:cs="Arial"/>
          <w:bCs/>
          <w:color w:val="000000"/>
          <w:sz w:val="22"/>
          <w:szCs w:val="22"/>
        </w:rPr>
        <w:t xml:space="preserve">166/2023. (VIII.2.) számú önkormányzati határozatát az alábbiak </w:t>
      </w:r>
      <w:r w:rsidR="00221269">
        <w:rPr>
          <w:rFonts w:ascii="Arial" w:hAnsi="Arial" w:cs="Arial"/>
          <w:bCs/>
          <w:color w:val="000000"/>
          <w:sz w:val="22"/>
          <w:szCs w:val="22"/>
        </w:rPr>
        <w:t>szerint módosítani szíveskedjen:</w:t>
      </w:r>
    </w:p>
    <w:p w:rsidR="009C4873" w:rsidRPr="009C4873" w:rsidRDefault="009C4873" w:rsidP="009C4873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C4873" w:rsidRPr="00221269" w:rsidRDefault="009C4873" w:rsidP="009C4873">
      <w:pPr>
        <w:ind w:left="2124" w:firstLine="708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2126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H a t á r o z a t </w:t>
      </w:r>
      <w:proofErr w:type="gramStart"/>
      <w:r w:rsidRPr="0022126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   j</w:t>
      </w:r>
      <w:proofErr w:type="gramEnd"/>
      <w:r w:rsidRPr="0022126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 v a s l a t:</w:t>
      </w:r>
    </w:p>
    <w:p w:rsidR="00B13448" w:rsidRPr="00221269" w:rsidRDefault="00B13448" w:rsidP="00B13448">
      <w:pPr>
        <w:rPr>
          <w:rFonts w:ascii="Arial" w:hAnsi="Arial" w:cs="Arial"/>
          <w:sz w:val="22"/>
          <w:szCs w:val="22"/>
        </w:rPr>
      </w:pPr>
    </w:p>
    <w:p w:rsidR="00B13448" w:rsidRPr="00221269" w:rsidRDefault="009C4873" w:rsidP="00221269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1269">
        <w:rPr>
          <w:rFonts w:ascii="Arial" w:hAnsi="Arial" w:cs="Arial"/>
          <w:b/>
          <w:sz w:val="22"/>
          <w:szCs w:val="22"/>
          <w:u w:val="single"/>
        </w:rPr>
        <w:t xml:space="preserve">46/21 és 46/25 </w:t>
      </w:r>
      <w:proofErr w:type="spellStart"/>
      <w:r w:rsidRPr="00221269">
        <w:rPr>
          <w:rFonts w:ascii="Arial" w:hAnsi="Arial" w:cs="Arial"/>
          <w:b/>
          <w:sz w:val="22"/>
          <w:szCs w:val="22"/>
          <w:u w:val="single"/>
        </w:rPr>
        <w:t>hrsz</w:t>
      </w:r>
      <w:proofErr w:type="spellEnd"/>
      <w:r w:rsidRPr="00221269">
        <w:rPr>
          <w:rFonts w:ascii="Arial" w:hAnsi="Arial" w:cs="Arial"/>
          <w:b/>
          <w:sz w:val="22"/>
          <w:szCs w:val="22"/>
          <w:u w:val="single"/>
        </w:rPr>
        <w:t xml:space="preserve">-ú ingatlanok értékesítéséről </w:t>
      </w:r>
      <w:r w:rsidR="00221269" w:rsidRPr="00221269">
        <w:rPr>
          <w:rFonts w:ascii="Arial" w:hAnsi="Arial" w:cs="Arial"/>
          <w:b/>
          <w:sz w:val="22"/>
          <w:szCs w:val="22"/>
          <w:u w:val="single"/>
        </w:rPr>
        <w:t>szóló</w:t>
      </w:r>
      <w:r w:rsidR="0022126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13448" w:rsidRPr="00221269">
        <w:rPr>
          <w:rFonts w:ascii="Arial" w:hAnsi="Arial" w:cs="Arial"/>
          <w:b/>
          <w:sz w:val="22"/>
          <w:szCs w:val="22"/>
          <w:u w:val="single"/>
        </w:rPr>
        <w:t>166/2023.(VIII.02.) önkormányzati hatá</w:t>
      </w:r>
      <w:r w:rsidRPr="00221269">
        <w:rPr>
          <w:rFonts w:ascii="Arial" w:hAnsi="Arial" w:cs="Arial"/>
          <w:b/>
          <w:sz w:val="22"/>
          <w:szCs w:val="22"/>
          <w:u w:val="single"/>
        </w:rPr>
        <w:t>rozat módosítására</w:t>
      </w:r>
    </w:p>
    <w:p w:rsidR="00B13448" w:rsidRPr="00221269" w:rsidRDefault="00B13448" w:rsidP="00B13448">
      <w:pPr>
        <w:widowControl w:val="0"/>
        <w:suppressAutoHyphens/>
        <w:ind w:left="2832"/>
        <w:rPr>
          <w:rFonts w:ascii="Arial" w:hAnsi="Arial" w:cs="Arial"/>
          <w:sz w:val="22"/>
          <w:szCs w:val="22"/>
        </w:rPr>
      </w:pPr>
    </w:p>
    <w:p w:rsidR="009C4873" w:rsidRPr="00221269" w:rsidRDefault="00B13448" w:rsidP="00221269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221269">
        <w:rPr>
          <w:rFonts w:ascii="Arial" w:hAnsi="Arial" w:cs="Arial"/>
          <w:sz w:val="22"/>
          <w:szCs w:val="22"/>
        </w:rPr>
        <w:lastRenderedPageBreak/>
        <w:t>Bátaszék Város Önkorm</w:t>
      </w:r>
      <w:r w:rsidR="009C4873" w:rsidRPr="00221269">
        <w:rPr>
          <w:rFonts w:ascii="Arial" w:hAnsi="Arial" w:cs="Arial"/>
          <w:sz w:val="22"/>
          <w:szCs w:val="22"/>
        </w:rPr>
        <w:t>ányzat</w:t>
      </w:r>
      <w:r w:rsidR="00221269" w:rsidRPr="00221269">
        <w:rPr>
          <w:rFonts w:ascii="Arial" w:hAnsi="Arial" w:cs="Arial"/>
          <w:sz w:val="22"/>
          <w:szCs w:val="22"/>
        </w:rPr>
        <w:t xml:space="preserve">a </w:t>
      </w:r>
      <w:r w:rsidR="009C4873" w:rsidRPr="00221269">
        <w:rPr>
          <w:rFonts w:ascii="Arial" w:hAnsi="Arial" w:cs="Arial"/>
          <w:sz w:val="22"/>
          <w:szCs w:val="22"/>
        </w:rPr>
        <w:t xml:space="preserve">Képviselő-testülete a 46/21 és 46/25 </w:t>
      </w:r>
      <w:proofErr w:type="spellStart"/>
      <w:r w:rsidR="009C4873" w:rsidRPr="00221269">
        <w:rPr>
          <w:rFonts w:ascii="Arial" w:hAnsi="Arial" w:cs="Arial"/>
          <w:sz w:val="22"/>
          <w:szCs w:val="22"/>
        </w:rPr>
        <w:t>hrsz</w:t>
      </w:r>
      <w:proofErr w:type="spellEnd"/>
      <w:r w:rsidR="009C4873" w:rsidRPr="00221269">
        <w:rPr>
          <w:rFonts w:ascii="Arial" w:hAnsi="Arial" w:cs="Arial"/>
          <w:sz w:val="22"/>
          <w:szCs w:val="22"/>
        </w:rPr>
        <w:t>-ú ingatlanok értékesítéséről szóló 166/2023.(VIII.02.) önkormányzati határozatát az alábbiak szerint módosítja:</w:t>
      </w:r>
    </w:p>
    <w:p w:rsidR="009C4873" w:rsidRPr="00221269" w:rsidRDefault="009C4873" w:rsidP="009C4873">
      <w:pPr>
        <w:widowControl w:val="0"/>
        <w:suppressAutoHyphens/>
        <w:ind w:left="2832"/>
        <w:rPr>
          <w:rFonts w:ascii="Arial" w:hAnsi="Arial" w:cs="Arial"/>
          <w:b/>
          <w:sz w:val="22"/>
          <w:szCs w:val="22"/>
          <w:u w:val="single"/>
        </w:rPr>
      </w:pPr>
    </w:p>
    <w:p w:rsidR="009C4873" w:rsidRPr="00221269" w:rsidRDefault="009C4873" w:rsidP="00221269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proofErr w:type="gramStart"/>
      <w:r w:rsidRPr="00221269">
        <w:rPr>
          <w:rFonts w:ascii="Arial" w:hAnsi="Arial" w:cs="Arial"/>
          <w:sz w:val="22"/>
          <w:szCs w:val="22"/>
        </w:rPr>
        <w:t>a</w:t>
      </w:r>
      <w:proofErr w:type="gramEnd"/>
      <w:r w:rsidRPr="00221269">
        <w:rPr>
          <w:rFonts w:ascii="Arial" w:hAnsi="Arial" w:cs="Arial"/>
          <w:sz w:val="22"/>
          <w:szCs w:val="22"/>
        </w:rPr>
        <w:t xml:space="preserve"> 166/2023. (VIII.02.) határozat a) pontja helyébe a következő pont lép:</w:t>
      </w:r>
    </w:p>
    <w:p w:rsidR="00B13448" w:rsidRPr="00221269" w:rsidRDefault="00B13448" w:rsidP="00B13448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</w:p>
    <w:p w:rsidR="00B13448" w:rsidRPr="00221269" w:rsidRDefault="009C4873" w:rsidP="009C4873">
      <w:pPr>
        <w:widowControl w:val="0"/>
        <w:suppressAutoHyphens/>
        <w:autoSpaceDN w:val="0"/>
        <w:ind w:left="355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221269">
        <w:rPr>
          <w:rFonts w:ascii="Arial" w:hAnsi="Arial" w:cs="Arial"/>
          <w:i/>
          <w:sz w:val="22"/>
          <w:szCs w:val="22"/>
        </w:rPr>
        <w:t xml:space="preserve">„a) </w:t>
      </w:r>
      <w:r w:rsidR="00B13448" w:rsidRPr="00221269">
        <w:rPr>
          <w:rFonts w:ascii="Arial" w:hAnsi="Arial" w:cs="Arial"/>
          <w:i/>
          <w:sz w:val="22"/>
          <w:szCs w:val="22"/>
        </w:rPr>
        <w:t>a</w:t>
      </w:r>
      <w:r w:rsidR="00B13448" w:rsidRPr="00221269">
        <w:rPr>
          <w:rFonts w:ascii="Arial" w:hAnsi="Arial" w:cs="Arial"/>
          <w:bCs/>
          <w:i/>
          <w:sz w:val="22"/>
          <w:szCs w:val="22"/>
        </w:rPr>
        <w:t xml:space="preserve">z önkormányzat tulajdonában álló alább felsorolt ingatlanokat </w:t>
      </w:r>
      <w:r w:rsidR="00B13448" w:rsidRPr="00221269">
        <w:rPr>
          <w:rFonts w:ascii="Arial" w:hAnsi="Arial" w:cs="Arial"/>
          <w:i/>
          <w:sz w:val="22"/>
          <w:szCs w:val="22"/>
        </w:rPr>
        <w:t xml:space="preserve">Metz Ferenc és Metz Ferencné (7140 Bátaszék, Orbán utca 22/2. szám alatti lakosok) </w:t>
      </w:r>
      <w:r w:rsidR="00B13448" w:rsidRPr="00221269">
        <w:rPr>
          <w:rFonts w:ascii="Arial" w:hAnsi="Arial" w:cs="Arial"/>
          <w:bCs/>
          <w:i/>
          <w:sz w:val="22"/>
          <w:szCs w:val="22"/>
        </w:rPr>
        <w:t>részére</w:t>
      </w:r>
      <w:r w:rsidR="00B13448" w:rsidRPr="00221269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B13448" w:rsidRPr="00221269">
        <w:rPr>
          <w:rFonts w:ascii="Arial" w:hAnsi="Arial" w:cs="Arial"/>
          <w:bCs/>
          <w:i/>
          <w:sz w:val="22"/>
          <w:szCs w:val="22"/>
        </w:rPr>
        <w:t>az alábbiakban meghatározott vételáron eladja:</w:t>
      </w:r>
    </w:p>
    <w:p w:rsidR="00B13448" w:rsidRPr="00221269" w:rsidRDefault="00B13448" w:rsidP="00B13448">
      <w:pPr>
        <w:widowControl w:val="0"/>
        <w:suppressAutoHyphens/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B13448" w:rsidRPr="00221269" w:rsidRDefault="00B13448" w:rsidP="00B13448">
      <w:pPr>
        <w:widowControl w:val="0"/>
        <w:suppressAutoHyphens/>
        <w:ind w:left="3828"/>
        <w:jc w:val="both"/>
        <w:rPr>
          <w:rFonts w:ascii="Arial" w:hAnsi="Arial" w:cs="Arial"/>
          <w:i/>
          <w:sz w:val="22"/>
          <w:szCs w:val="22"/>
        </w:rPr>
      </w:pPr>
      <w:r w:rsidRPr="00221269">
        <w:rPr>
          <w:rFonts w:ascii="Arial" w:hAnsi="Arial" w:cs="Arial"/>
          <w:i/>
          <w:sz w:val="22"/>
          <w:szCs w:val="22"/>
        </w:rPr>
        <w:t xml:space="preserve">46/21 </w:t>
      </w:r>
      <w:proofErr w:type="spellStart"/>
      <w:r w:rsidRPr="00221269">
        <w:rPr>
          <w:rFonts w:ascii="Arial" w:hAnsi="Arial" w:cs="Arial"/>
          <w:i/>
          <w:sz w:val="22"/>
          <w:szCs w:val="22"/>
        </w:rPr>
        <w:t>hrsz</w:t>
      </w:r>
      <w:proofErr w:type="spellEnd"/>
      <w:r w:rsidRPr="00221269">
        <w:rPr>
          <w:rFonts w:ascii="Arial" w:hAnsi="Arial" w:cs="Arial"/>
          <w:i/>
          <w:sz w:val="22"/>
          <w:szCs w:val="22"/>
        </w:rPr>
        <w:t>-ú ingatlant 210.000,- Ft vételáron,</w:t>
      </w:r>
    </w:p>
    <w:p w:rsidR="00B13448" w:rsidRPr="00221269" w:rsidRDefault="00B13448" w:rsidP="00B13448">
      <w:pPr>
        <w:widowControl w:val="0"/>
        <w:suppressAutoHyphens/>
        <w:ind w:left="3828"/>
        <w:jc w:val="both"/>
        <w:rPr>
          <w:rFonts w:ascii="Arial" w:hAnsi="Arial" w:cs="Arial"/>
          <w:i/>
          <w:sz w:val="22"/>
          <w:szCs w:val="22"/>
        </w:rPr>
      </w:pPr>
      <w:r w:rsidRPr="00221269">
        <w:rPr>
          <w:rFonts w:ascii="Arial" w:hAnsi="Arial" w:cs="Arial"/>
          <w:i/>
          <w:sz w:val="22"/>
          <w:szCs w:val="22"/>
        </w:rPr>
        <w:t xml:space="preserve">46/25 </w:t>
      </w:r>
      <w:proofErr w:type="spellStart"/>
      <w:r w:rsidRPr="00221269">
        <w:rPr>
          <w:rFonts w:ascii="Arial" w:hAnsi="Arial" w:cs="Arial"/>
          <w:i/>
          <w:sz w:val="22"/>
          <w:szCs w:val="22"/>
        </w:rPr>
        <w:t>hrsz</w:t>
      </w:r>
      <w:proofErr w:type="spellEnd"/>
      <w:r w:rsidRPr="00221269">
        <w:rPr>
          <w:rFonts w:ascii="Arial" w:hAnsi="Arial" w:cs="Arial"/>
          <w:i/>
          <w:sz w:val="22"/>
          <w:szCs w:val="22"/>
        </w:rPr>
        <w:t>-ú ingatlant 400.000,- Ft vételáron;</w:t>
      </w:r>
      <w:r w:rsidR="009C4873" w:rsidRPr="00221269">
        <w:rPr>
          <w:rFonts w:ascii="Arial" w:hAnsi="Arial" w:cs="Arial"/>
          <w:i/>
          <w:sz w:val="22"/>
          <w:szCs w:val="22"/>
        </w:rPr>
        <w:t>”</w:t>
      </w:r>
      <w:r w:rsidR="00221269" w:rsidRPr="00221269">
        <w:rPr>
          <w:rFonts w:ascii="Arial" w:hAnsi="Arial" w:cs="Arial"/>
          <w:i/>
          <w:sz w:val="22"/>
          <w:szCs w:val="22"/>
        </w:rPr>
        <w:t>.</w:t>
      </w:r>
    </w:p>
    <w:p w:rsidR="00B13448" w:rsidRPr="00221269" w:rsidRDefault="00B13448" w:rsidP="00B13448">
      <w:pPr>
        <w:widowControl w:val="0"/>
        <w:suppressAutoHyphens/>
        <w:ind w:left="3828"/>
        <w:jc w:val="both"/>
        <w:rPr>
          <w:rFonts w:ascii="Arial" w:hAnsi="Arial" w:cs="Arial"/>
          <w:sz w:val="22"/>
          <w:szCs w:val="22"/>
        </w:rPr>
      </w:pPr>
    </w:p>
    <w:p w:rsidR="00B13448" w:rsidRPr="00221269" w:rsidRDefault="00B13448" w:rsidP="00B13448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B13448" w:rsidRPr="00221269" w:rsidRDefault="00B13448" w:rsidP="00B13448">
      <w:pPr>
        <w:ind w:left="2835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221269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221269">
        <w:rPr>
          <w:rFonts w:ascii="Arial" w:hAnsi="Arial" w:cs="Arial"/>
          <w:iCs/>
          <w:sz w:val="22"/>
          <w:szCs w:val="22"/>
        </w:rPr>
        <w:t>2023. október 15.</w:t>
      </w:r>
    </w:p>
    <w:p w:rsidR="00B13448" w:rsidRPr="00221269" w:rsidRDefault="00B13448" w:rsidP="00221269">
      <w:pPr>
        <w:ind w:left="2835"/>
        <w:jc w:val="both"/>
        <w:rPr>
          <w:rFonts w:ascii="Arial" w:hAnsi="Arial" w:cs="Arial"/>
          <w:sz w:val="22"/>
          <w:szCs w:val="22"/>
        </w:rPr>
      </w:pPr>
      <w:r w:rsidRPr="00221269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221269">
        <w:rPr>
          <w:rFonts w:ascii="Arial" w:hAnsi="Arial" w:cs="Arial"/>
          <w:i/>
          <w:iCs/>
          <w:sz w:val="22"/>
          <w:szCs w:val="22"/>
        </w:rPr>
        <w:t>:</w:t>
      </w:r>
      <w:r w:rsidRPr="00221269">
        <w:rPr>
          <w:rFonts w:ascii="Arial" w:hAnsi="Arial" w:cs="Arial"/>
          <w:sz w:val="22"/>
          <w:szCs w:val="22"/>
        </w:rPr>
        <w:t xml:space="preserve">   Dr.</w:t>
      </w:r>
      <w:proofErr w:type="gramEnd"/>
      <w:r w:rsidRPr="002212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1269" w:rsidRPr="00221269">
        <w:rPr>
          <w:rFonts w:ascii="Arial" w:hAnsi="Arial" w:cs="Arial"/>
          <w:sz w:val="22"/>
          <w:szCs w:val="22"/>
        </w:rPr>
        <w:t>Firle</w:t>
      </w:r>
      <w:proofErr w:type="spellEnd"/>
      <w:r w:rsidR="00221269" w:rsidRPr="00221269">
        <w:rPr>
          <w:rFonts w:ascii="Arial" w:hAnsi="Arial" w:cs="Arial"/>
          <w:sz w:val="22"/>
          <w:szCs w:val="22"/>
        </w:rPr>
        <w:t>-Paksi Anna aljegyző</w:t>
      </w:r>
    </w:p>
    <w:p w:rsidR="00221269" w:rsidRPr="00221269" w:rsidRDefault="00221269" w:rsidP="00221269">
      <w:pPr>
        <w:ind w:left="2835"/>
        <w:jc w:val="both"/>
        <w:rPr>
          <w:rFonts w:ascii="Arial" w:hAnsi="Arial" w:cs="Arial"/>
          <w:i/>
          <w:sz w:val="22"/>
          <w:szCs w:val="22"/>
        </w:rPr>
      </w:pPr>
      <w:r w:rsidRPr="00221269">
        <w:rPr>
          <w:rFonts w:ascii="Arial" w:hAnsi="Arial" w:cs="Arial"/>
          <w:i/>
          <w:iCs/>
          <w:sz w:val="22"/>
          <w:szCs w:val="22"/>
        </w:rPr>
        <w:t xml:space="preserve">               (a határozat megküldéséért)</w:t>
      </w:r>
    </w:p>
    <w:p w:rsidR="00B13448" w:rsidRPr="00221269" w:rsidRDefault="00B13448" w:rsidP="00B13448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B13448" w:rsidRPr="00221269" w:rsidRDefault="00B13448" w:rsidP="00B13448">
      <w:pPr>
        <w:ind w:left="2835"/>
        <w:jc w:val="both"/>
        <w:rPr>
          <w:rFonts w:ascii="Arial" w:hAnsi="Arial" w:cs="Arial"/>
          <w:i/>
          <w:sz w:val="22"/>
          <w:szCs w:val="22"/>
        </w:rPr>
      </w:pPr>
      <w:r w:rsidRPr="00221269">
        <w:rPr>
          <w:rFonts w:ascii="Arial" w:hAnsi="Arial" w:cs="Arial"/>
          <w:i/>
          <w:sz w:val="22"/>
          <w:szCs w:val="22"/>
        </w:rPr>
        <w:t xml:space="preserve">Határozatról értesül: </w:t>
      </w:r>
      <w:r w:rsidRPr="00221269">
        <w:rPr>
          <w:rFonts w:ascii="Arial" w:hAnsi="Arial" w:cs="Arial"/>
          <w:i/>
          <w:sz w:val="22"/>
          <w:szCs w:val="22"/>
        </w:rPr>
        <w:tab/>
      </w:r>
      <w:r w:rsidRPr="00221269">
        <w:rPr>
          <w:rFonts w:ascii="Arial" w:hAnsi="Arial" w:cs="Arial"/>
          <w:sz w:val="22"/>
          <w:szCs w:val="22"/>
        </w:rPr>
        <w:t>Metz Ferenc és Metz Ferencné</w:t>
      </w:r>
      <w:r w:rsidRPr="00221269">
        <w:rPr>
          <w:rFonts w:ascii="Arial" w:hAnsi="Arial" w:cs="Arial"/>
          <w:i/>
          <w:sz w:val="22"/>
          <w:szCs w:val="22"/>
        </w:rPr>
        <w:t xml:space="preserve"> </w:t>
      </w:r>
    </w:p>
    <w:p w:rsidR="00B13448" w:rsidRPr="00221269" w:rsidRDefault="00B13448" w:rsidP="00B13448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221269">
        <w:rPr>
          <w:rFonts w:ascii="Arial" w:hAnsi="Arial" w:cs="Arial"/>
          <w:sz w:val="22"/>
          <w:szCs w:val="22"/>
        </w:rPr>
        <w:t>KÖH Pénzügyi Iroda</w:t>
      </w:r>
    </w:p>
    <w:p w:rsidR="00B13448" w:rsidRPr="00221269" w:rsidRDefault="00B13448" w:rsidP="00B13448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221269">
        <w:rPr>
          <w:rFonts w:ascii="Arial" w:hAnsi="Arial" w:cs="Arial"/>
          <w:sz w:val="22"/>
          <w:szCs w:val="22"/>
        </w:rPr>
        <w:t>KÖH Városüzemeltetési Iroda</w:t>
      </w:r>
    </w:p>
    <w:p w:rsidR="00B13448" w:rsidRPr="00221269" w:rsidRDefault="00B13448" w:rsidP="00B13448">
      <w:pPr>
        <w:ind w:left="424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221269">
        <w:rPr>
          <w:rFonts w:ascii="Arial" w:hAnsi="Arial" w:cs="Arial"/>
          <w:sz w:val="22"/>
          <w:szCs w:val="22"/>
        </w:rPr>
        <w:t>irattár</w:t>
      </w:r>
      <w:proofErr w:type="gramEnd"/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611B"/>
    <w:multiLevelType w:val="hybridMultilevel"/>
    <w:tmpl w:val="258856CE"/>
    <w:lvl w:ilvl="0" w:tplc="040E0017">
      <w:start w:val="1"/>
      <w:numFmt w:val="lowerLetter"/>
      <w:lvlText w:val="%1)"/>
      <w:lvlJc w:val="left"/>
      <w:pPr>
        <w:ind w:left="3552" w:hanging="360"/>
      </w:pPr>
    </w:lvl>
    <w:lvl w:ilvl="1" w:tplc="040E0019">
      <w:start w:val="1"/>
      <w:numFmt w:val="lowerLetter"/>
      <w:lvlText w:val="%2."/>
      <w:lvlJc w:val="left"/>
      <w:pPr>
        <w:ind w:left="4272" w:hanging="360"/>
      </w:pPr>
    </w:lvl>
    <w:lvl w:ilvl="2" w:tplc="040E001B">
      <w:start w:val="1"/>
      <w:numFmt w:val="lowerRoman"/>
      <w:lvlText w:val="%3."/>
      <w:lvlJc w:val="right"/>
      <w:pPr>
        <w:ind w:left="4992" w:hanging="180"/>
      </w:pPr>
    </w:lvl>
    <w:lvl w:ilvl="3" w:tplc="040E000F">
      <w:start w:val="1"/>
      <w:numFmt w:val="decimal"/>
      <w:lvlText w:val="%4."/>
      <w:lvlJc w:val="left"/>
      <w:pPr>
        <w:ind w:left="5712" w:hanging="360"/>
      </w:pPr>
    </w:lvl>
    <w:lvl w:ilvl="4" w:tplc="040E0019">
      <w:start w:val="1"/>
      <w:numFmt w:val="lowerLetter"/>
      <w:lvlText w:val="%5."/>
      <w:lvlJc w:val="left"/>
      <w:pPr>
        <w:ind w:left="6432" w:hanging="360"/>
      </w:pPr>
    </w:lvl>
    <w:lvl w:ilvl="5" w:tplc="040E001B">
      <w:start w:val="1"/>
      <w:numFmt w:val="lowerRoman"/>
      <w:lvlText w:val="%6."/>
      <w:lvlJc w:val="right"/>
      <w:pPr>
        <w:ind w:left="7152" w:hanging="180"/>
      </w:pPr>
    </w:lvl>
    <w:lvl w:ilvl="6" w:tplc="040E000F">
      <w:start w:val="1"/>
      <w:numFmt w:val="decimal"/>
      <w:lvlText w:val="%7."/>
      <w:lvlJc w:val="left"/>
      <w:pPr>
        <w:ind w:left="7872" w:hanging="360"/>
      </w:pPr>
    </w:lvl>
    <w:lvl w:ilvl="7" w:tplc="040E0019">
      <w:start w:val="1"/>
      <w:numFmt w:val="lowerLetter"/>
      <w:lvlText w:val="%8."/>
      <w:lvlJc w:val="left"/>
      <w:pPr>
        <w:ind w:left="8592" w:hanging="360"/>
      </w:pPr>
    </w:lvl>
    <w:lvl w:ilvl="8" w:tplc="040E001B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0167C"/>
    <w:multiLevelType w:val="hybridMultilevel"/>
    <w:tmpl w:val="C274899C"/>
    <w:lvl w:ilvl="0" w:tplc="263881EC">
      <w:start w:val="1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54A9F"/>
    <w:rsid w:val="001D3DD9"/>
    <w:rsid w:val="0021070F"/>
    <w:rsid w:val="00217B18"/>
    <w:rsid w:val="00221269"/>
    <w:rsid w:val="002654BE"/>
    <w:rsid w:val="002B3C68"/>
    <w:rsid w:val="002C1D52"/>
    <w:rsid w:val="00310CE9"/>
    <w:rsid w:val="0032565F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D0E78"/>
    <w:rsid w:val="004E04CF"/>
    <w:rsid w:val="005009E1"/>
    <w:rsid w:val="00517148"/>
    <w:rsid w:val="00523FB3"/>
    <w:rsid w:val="00583BCD"/>
    <w:rsid w:val="00593729"/>
    <w:rsid w:val="005E220A"/>
    <w:rsid w:val="005E7A3E"/>
    <w:rsid w:val="005F683B"/>
    <w:rsid w:val="006C2F4C"/>
    <w:rsid w:val="006D5DC7"/>
    <w:rsid w:val="007557E4"/>
    <w:rsid w:val="00796729"/>
    <w:rsid w:val="00854D6D"/>
    <w:rsid w:val="008D3905"/>
    <w:rsid w:val="009071CA"/>
    <w:rsid w:val="009663F9"/>
    <w:rsid w:val="009C4873"/>
    <w:rsid w:val="00A45377"/>
    <w:rsid w:val="00A52024"/>
    <w:rsid w:val="00A73F9F"/>
    <w:rsid w:val="00A939D7"/>
    <w:rsid w:val="00A9447E"/>
    <w:rsid w:val="00AC2A81"/>
    <w:rsid w:val="00B13448"/>
    <w:rsid w:val="00B51960"/>
    <w:rsid w:val="00B75C1C"/>
    <w:rsid w:val="00BB1F10"/>
    <w:rsid w:val="00BC6AD0"/>
    <w:rsid w:val="00BD6991"/>
    <w:rsid w:val="00BE4DF2"/>
    <w:rsid w:val="00C4593A"/>
    <w:rsid w:val="00CC22B9"/>
    <w:rsid w:val="00CC6103"/>
    <w:rsid w:val="00CE1141"/>
    <w:rsid w:val="00CE6B55"/>
    <w:rsid w:val="00CE7ED4"/>
    <w:rsid w:val="00CF0BCE"/>
    <w:rsid w:val="00D04C18"/>
    <w:rsid w:val="00D12B25"/>
    <w:rsid w:val="00D453DA"/>
    <w:rsid w:val="00DA5EEA"/>
    <w:rsid w:val="00E14821"/>
    <w:rsid w:val="00E9172D"/>
    <w:rsid w:val="00EA1133"/>
    <w:rsid w:val="00ED4DCE"/>
    <w:rsid w:val="00F1146B"/>
    <w:rsid w:val="00F274CA"/>
    <w:rsid w:val="00F86990"/>
    <w:rsid w:val="00FC1B22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13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63</cp:revision>
  <dcterms:created xsi:type="dcterms:W3CDTF">2020-08-05T07:06:00Z</dcterms:created>
  <dcterms:modified xsi:type="dcterms:W3CDTF">2023-09-19T06:25:00Z</dcterms:modified>
</cp:coreProperties>
</file>