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AB8" w14:textId="77777777" w:rsidR="00787B9D" w:rsidRDefault="00FE126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Képviselő-testületének .../.... (...) önkormányzati rendelete</w:t>
      </w:r>
    </w:p>
    <w:p w14:paraId="5484E428" w14:textId="77777777" w:rsidR="00787B9D" w:rsidRDefault="00FE126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Bátaszéki Közös Önkormányzati Hivatal köztisztviselői 2024. évi illetményalapjának és illetménykiegészítésének megállapításáról</w:t>
      </w:r>
    </w:p>
    <w:p w14:paraId="0931BF08" w14:textId="77777777" w:rsidR="00787B9D" w:rsidRDefault="00FE1262">
      <w:pPr>
        <w:pStyle w:val="Szvegtrzs"/>
        <w:spacing w:before="220" w:after="0" w:line="240" w:lineRule="auto"/>
        <w:jc w:val="both"/>
      </w:pPr>
      <w:r>
        <w:t xml:space="preserve">Bátaszék Város </w:t>
      </w:r>
      <w:r>
        <w:t>Önkormányzatának Képviselő-testülete a Magyarország 2024. évi központi költségvetéséről szóló 2023. évi LV. törvény 62. § (6) bekezdésében és a közszolgálati tisztviselőkről szóló 2011. évi CXCIX. törvény 234. § (3) és (4) bekezdésében kapott felhatalmazás alapján, az Alaptörvény 32. cikk (1) bekezdés a) pontjában meghatározott feladatkörében eljárva, a képviselő-testület és szervei szervezeti és működési szabályzatáról szóló 2/2011.(II.1.) önkormányzati rendelet 25. § (4) bekezdésében biztosított véleménye</w:t>
      </w:r>
      <w:r>
        <w:t>zési jogkörében eljáró Pénzügyi és Gazdasági Bizottság véleményének kikérésével a következőket rendeli el:</w:t>
      </w:r>
    </w:p>
    <w:p w14:paraId="547A49FB" w14:textId="77777777" w:rsidR="00787B9D" w:rsidRDefault="00FE126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275053C" w14:textId="77777777" w:rsidR="00787B9D" w:rsidRDefault="00FE1262">
      <w:pPr>
        <w:pStyle w:val="Szvegtrzs"/>
        <w:spacing w:after="0" w:line="240" w:lineRule="auto"/>
        <w:jc w:val="both"/>
      </w:pPr>
      <w:r>
        <w:t>Bátaszék Város Önkormányzatának Képviselő-testülete (továbbiakban: képviselő- testület) a Bátaszéki Közös Önkormányzati Hivatalnál foglalkoztatott köztisztviselők illetményalapját 2024. évben 50.000.- forint összegben állapítja meg.</w:t>
      </w:r>
    </w:p>
    <w:p w14:paraId="0E56D3F3" w14:textId="77777777" w:rsidR="00787B9D" w:rsidRDefault="00FE126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40DBC36" w14:textId="77777777" w:rsidR="00787B9D" w:rsidRDefault="00FE1262">
      <w:pPr>
        <w:pStyle w:val="Szvegtrzs"/>
        <w:spacing w:after="0" w:line="240" w:lineRule="auto"/>
        <w:jc w:val="both"/>
      </w:pPr>
      <w:r>
        <w:t>A képviselő-testület az érettségi végzettségű köztisztviselői részére 2024. évben az alapilletményük 20 (húsz) %-</w:t>
      </w:r>
      <w:proofErr w:type="spellStart"/>
      <w:r>
        <w:t>ának</w:t>
      </w:r>
      <w:proofErr w:type="spellEnd"/>
      <w:r>
        <w:t xml:space="preserve"> megfelelő mértékű havi illetménykiegészítést állapít meg.</w:t>
      </w:r>
    </w:p>
    <w:p w14:paraId="0DFA4088" w14:textId="77777777" w:rsidR="00787B9D" w:rsidRDefault="00FE126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48A5DDF" w14:textId="77777777" w:rsidR="00787B9D" w:rsidRDefault="00FE1262">
      <w:pPr>
        <w:pStyle w:val="Szvegtrzs"/>
        <w:spacing w:after="0" w:line="240" w:lineRule="auto"/>
        <w:jc w:val="both"/>
      </w:pPr>
      <w:r>
        <w:t>A képviselő-testület a felsőfokú iskolai végzettségű köztisztviselői részére 2024. évben az alapilletményük 30 (harminc) %-</w:t>
      </w:r>
      <w:proofErr w:type="spellStart"/>
      <w:r>
        <w:t>ának</w:t>
      </w:r>
      <w:proofErr w:type="spellEnd"/>
      <w:r>
        <w:t xml:space="preserve"> megfelelő mértékű havi illetménykiegészítést állapít meg.</w:t>
      </w:r>
    </w:p>
    <w:p w14:paraId="5B402441" w14:textId="77777777" w:rsidR="00787B9D" w:rsidRDefault="00FE126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6BBAF33" w14:textId="77777777" w:rsidR="00787B9D" w:rsidRDefault="00FE1262">
      <w:pPr>
        <w:pStyle w:val="Szvegtrzs"/>
        <w:spacing w:after="0" w:line="240" w:lineRule="auto"/>
        <w:jc w:val="both"/>
        <w:sectPr w:rsidR="00787B9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2024. január 1-jén lép hatályba, és 2024. december 31-én hatályát veszti.</w:t>
      </w:r>
    </w:p>
    <w:p w14:paraId="293D0C59" w14:textId="77777777" w:rsidR="00787B9D" w:rsidRDefault="00787B9D">
      <w:pPr>
        <w:pStyle w:val="Szvegtrzs"/>
        <w:spacing w:after="0"/>
        <w:jc w:val="center"/>
      </w:pPr>
    </w:p>
    <w:p w14:paraId="260F7D7D" w14:textId="77777777" w:rsidR="00787B9D" w:rsidRDefault="00FE1262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B4DDF01" w14:textId="77777777" w:rsidR="00787B9D" w:rsidRDefault="00FE1262">
      <w:pPr>
        <w:pStyle w:val="Szvegtrzs"/>
        <w:spacing w:after="0" w:line="240" w:lineRule="auto"/>
        <w:jc w:val="both"/>
      </w:pPr>
      <w:r>
        <w:t>A rendelet tervezet elfogadásával – a korábbi évekhez hasonlóan - a helyi önkormányzat képviselő-testülete Magyarország 2024. évi központi költségvetéséről szóló 2023. évi LV. törvény (a továbbiakban: 2024. évi központi költségvetési törvény) 62. § (6) bekezdése szerint, 2024. évben - az önkormányzat saját forrásai terhére - a közös önkormányzati hivatalnál foglalkoztatott köztisztviselők vonatkozásában a 2024. évi központi költségvetési törvény 62. § (1) bekezdésben meghatározottnál magasabb összegben álla</w:t>
      </w:r>
      <w:r>
        <w:t>pítja meg az illetményalapot. Továbbá a közszolgálati tisztviselőkről szóló 2011. évi CXCIX. törvény 234. § (3)-(4) bekezdései alapján a képviselő-testület a felsőfokú és az érettségi végzettségű köztisztviselők részére illetménykiegészítést állapít meg a tárgyévre.</w:t>
      </w:r>
    </w:p>
    <w:p w14:paraId="357104DA" w14:textId="77777777" w:rsidR="00787B9D" w:rsidRDefault="00FE1262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BD3F0B8" w14:textId="77777777" w:rsidR="00787B9D" w:rsidRDefault="00FE126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CC68E4D" w14:textId="77777777" w:rsidR="00787B9D" w:rsidRDefault="00FE1262">
      <w:pPr>
        <w:pStyle w:val="Szvegtrzs"/>
        <w:spacing w:after="0" w:line="240" w:lineRule="auto"/>
        <w:jc w:val="both"/>
      </w:pPr>
      <w:r>
        <w:t>A Közös Hivatal köztisztviselői 2024. évi illetményalapjának összegét határozza meg.</w:t>
      </w:r>
    </w:p>
    <w:p w14:paraId="084DD015" w14:textId="77777777" w:rsidR="00787B9D" w:rsidRDefault="00FE126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2C345A45" w14:textId="77777777" w:rsidR="00787B9D" w:rsidRDefault="00FE1262" w:rsidP="00FE1262">
      <w:pPr>
        <w:pStyle w:val="Szvegtrzs"/>
        <w:spacing w:before="159" w:after="159" w:line="240" w:lineRule="auto"/>
        <w:ind w:right="159"/>
        <w:jc w:val="both"/>
      </w:pPr>
      <w:r>
        <w:t>2024. évben az érettségi végzettségű köztisztviselők részére 20 %-os illetménykiegészítés megállapításáról rendelkezik.</w:t>
      </w:r>
    </w:p>
    <w:p w14:paraId="6F77DC16" w14:textId="77777777" w:rsidR="00787B9D" w:rsidRDefault="00FE1262" w:rsidP="00FE1262">
      <w:pPr>
        <w:spacing w:before="159" w:after="79"/>
        <w:ind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64431BB8" w14:textId="77777777" w:rsidR="00787B9D" w:rsidRDefault="00FE1262" w:rsidP="00FE1262">
      <w:pPr>
        <w:pStyle w:val="Szvegtrzs"/>
        <w:spacing w:before="159" w:after="159" w:line="240" w:lineRule="auto"/>
        <w:ind w:right="159"/>
        <w:jc w:val="both"/>
      </w:pPr>
      <w:r>
        <w:t>2024. évben a felsőfokú iskolai végzettségű köztisztviselők részére 30 %-os illetménykiegészítés megállapításáról rendelkezik.</w:t>
      </w:r>
    </w:p>
    <w:p w14:paraId="7D8B590D" w14:textId="77777777" w:rsidR="00787B9D" w:rsidRDefault="00FE1262" w:rsidP="00FE1262">
      <w:pPr>
        <w:spacing w:before="159" w:after="79"/>
        <w:ind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65E4478C" w14:textId="77777777" w:rsidR="00787B9D" w:rsidRDefault="00FE1262" w:rsidP="00FE1262">
      <w:pPr>
        <w:pStyle w:val="Szvegtrzs"/>
        <w:spacing w:before="159" w:after="159" w:line="240" w:lineRule="auto"/>
        <w:ind w:right="159"/>
        <w:jc w:val="both"/>
      </w:pPr>
      <w:r>
        <w:t>Hatályba léptető és hatályon kívül helyező rendelkezést tartalmaz.</w:t>
      </w:r>
    </w:p>
    <w:sectPr w:rsidR="00787B9D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1CCF" w14:textId="77777777" w:rsidR="00FE1262" w:rsidRDefault="00FE1262">
      <w:r>
        <w:separator/>
      </w:r>
    </w:p>
  </w:endnote>
  <w:endnote w:type="continuationSeparator" w:id="0">
    <w:p w14:paraId="452BA62D" w14:textId="77777777" w:rsidR="00FE1262" w:rsidRDefault="00FE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3C29" w14:textId="77777777" w:rsidR="00787B9D" w:rsidRDefault="00FE126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FB63" w14:textId="77777777" w:rsidR="00787B9D" w:rsidRDefault="00FE126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C192" w14:textId="77777777" w:rsidR="00FE1262" w:rsidRDefault="00FE1262">
      <w:r>
        <w:separator/>
      </w:r>
    </w:p>
  </w:footnote>
  <w:footnote w:type="continuationSeparator" w:id="0">
    <w:p w14:paraId="5C3A0DFF" w14:textId="77777777" w:rsidR="00FE1262" w:rsidRDefault="00FE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2903"/>
    <w:multiLevelType w:val="multilevel"/>
    <w:tmpl w:val="121C3B2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340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9D"/>
    <w:rsid w:val="00787B9D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4CE2"/>
  <w15:docId w15:val="{2C2AD097-34DD-4103-9B22-1EA8D09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Gábor Zeyer</cp:lastModifiedBy>
  <cp:revision>4</cp:revision>
  <dcterms:created xsi:type="dcterms:W3CDTF">2017-08-15T13:24:00Z</dcterms:created>
  <dcterms:modified xsi:type="dcterms:W3CDTF">2023-11-15T20:57:00Z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