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6" w:rsidRDefault="00EF4A3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337986" w:rsidRDefault="00EF4A38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gyermekvédelmi ellátásokról szóló 9/2021. (VII. 2.) önkormányzati rendelet módosításáról</w:t>
      </w:r>
    </w:p>
    <w:p w:rsidR="00337986" w:rsidRDefault="00EF4A38">
      <w:pPr>
        <w:pStyle w:val="Szvegtrzs"/>
        <w:spacing w:before="220" w:after="0" w:line="240" w:lineRule="auto"/>
        <w:jc w:val="both"/>
      </w:pPr>
      <w:r>
        <w:t>Bátaszék Város Önkormányzatának Képviselő-testülete a gyermekek védelméről és a gyámügyi igazgatásról szóló 1997. évi XXXI. törvény 151. § (2f) bekezdésében kapott felhatalmazás alapján, a Magyarország Alaptörvénye 32. cikk. (1) bekezdés a) pontjában meghatározott feladatkörében eljárva a következőket rendeli el</w:t>
      </w:r>
    </w:p>
    <w:p w:rsidR="00337986" w:rsidRDefault="00EF4A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37986" w:rsidRDefault="00EF4A38">
      <w:pPr>
        <w:pStyle w:val="Szvegtrzs"/>
        <w:spacing w:after="0" w:line="240" w:lineRule="auto"/>
        <w:jc w:val="both"/>
      </w:pPr>
      <w:r>
        <w:t>A helyi gyermekvédelmi ellátásokról szóló 9/2021. (VII. 2.) önkormányzati rendelet 16.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(4) bekezdéssel egészül ki:</w:t>
      </w:r>
    </w:p>
    <w:p w:rsidR="00337986" w:rsidRDefault="00EF4A38">
      <w:pPr>
        <w:pStyle w:val="Szvegtrzs"/>
        <w:spacing w:before="240" w:after="240" w:line="240" w:lineRule="auto"/>
        <w:jc w:val="both"/>
      </w:pPr>
      <w:r>
        <w:t xml:space="preserve">„(4) A MOB vezetője a gyermekétkeztetés keretében megállapított személyi térítési díj </w:t>
      </w:r>
      <w:proofErr w:type="gramStart"/>
      <w:r>
        <w:t>megfizetésére</w:t>
      </w:r>
      <w:proofErr w:type="gramEnd"/>
      <w:r>
        <w:t xml:space="preserve"> kérelemre kedvezményt biztosít azon általános iskolás gyermek részére, aki olyan családban él, amelyben az egy főre jutó jövedelem nem haladja meg a nettó 100.000.- Ft-ot és állami normatív kedvezményben nem részesül. A kedvezmény a személyi térítési díj 25 %-</w:t>
      </w:r>
      <w:proofErr w:type="gramStart"/>
      <w:r>
        <w:t>a.</w:t>
      </w:r>
      <w:proofErr w:type="gramEnd"/>
      <w:r>
        <w:t>”</w:t>
      </w:r>
    </w:p>
    <w:p w:rsidR="00337986" w:rsidRDefault="00EF4A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37986" w:rsidRDefault="00EF4A38">
      <w:pPr>
        <w:pStyle w:val="Szvegtrzs"/>
        <w:spacing w:after="0" w:line="240" w:lineRule="auto"/>
        <w:jc w:val="both"/>
      </w:pPr>
      <w:r>
        <w:t>A helyi gyermekvédelmi ellátásokról szóló 9/2021. (VII. 2.) önkormányzati rendelet 1. melléklete az 1. melléklet szerint módosul.</w:t>
      </w:r>
    </w:p>
    <w:p w:rsidR="00337986" w:rsidRDefault="00EF4A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37986" w:rsidRDefault="00EF4A38">
      <w:pPr>
        <w:pStyle w:val="Szvegtrzs"/>
        <w:spacing w:after="0" w:line="240" w:lineRule="auto"/>
        <w:jc w:val="both"/>
      </w:pPr>
      <w:r>
        <w:t>Ez a rendelet 2024. január 1-jén lép hatályba.</w:t>
      </w:r>
      <w:r>
        <w:br w:type="page"/>
      </w:r>
    </w:p>
    <w:p w:rsidR="00337986" w:rsidRDefault="00EF4A3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</w:t>
      </w:r>
      <w:proofErr w:type="gramStart"/>
      <w:r>
        <w:rPr>
          <w:i/>
          <w:iCs/>
          <w:u w:val="single"/>
        </w:rPr>
        <w:t>az ..</w:t>
      </w:r>
      <w:proofErr w:type="gramEnd"/>
      <w:r>
        <w:rPr>
          <w:i/>
          <w:iCs/>
          <w:u w:val="single"/>
        </w:rPr>
        <w:t>./... 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 ..</w:t>
      </w:r>
      <w:proofErr w:type="gramEnd"/>
      <w:r>
        <w:rPr>
          <w:i/>
          <w:iCs/>
          <w:u w:val="single"/>
        </w:rPr>
        <w:t xml:space="preserve">. </w:t>
      </w:r>
      <w:proofErr w:type="gramStart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>) önkormányzati rendelethez</w:t>
      </w:r>
    </w:p>
    <w:p w:rsidR="00337986" w:rsidRDefault="00EF4A38">
      <w:pPr>
        <w:pStyle w:val="Szvegtrzs"/>
        <w:spacing w:before="220" w:after="0" w:line="240" w:lineRule="auto"/>
        <w:jc w:val="both"/>
      </w:pPr>
      <w:r>
        <w:t>1. A helyi gyermekvédelmi ellátásokról szóló 9/2021. (VII. 2.) önkormányzati rendelet 1. mellékletében foglalt táblázat 1. és 2. sora helyébe a következő rendelkezések lépnek:</w:t>
      </w:r>
    </w:p>
    <w:p w:rsidR="00337986" w:rsidRDefault="00EF4A38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6"/>
        <w:gridCol w:w="3181"/>
        <w:gridCol w:w="3181"/>
      </w:tblGrid>
      <w:tr w:rsidR="00337986">
        <w:trPr>
          <w:tblHeader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337986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proofErr w:type="gram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B)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ellátási körzetbe tartozó bölcsődés</w:t>
            </w:r>
            <w:r>
              <w:rPr>
                <w:sz w:val="14"/>
                <w:szCs w:val="14"/>
              </w:rPr>
              <w:br/>
              <w:t>(reggeli-tízórai-ebéd uzsonna)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 Ft/fő/nap+ ÁFA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óvoda</w:t>
            </w:r>
            <w:r>
              <w:rPr>
                <w:sz w:val="14"/>
                <w:szCs w:val="14"/>
              </w:rPr>
              <w:br/>
              <w:t>(tízórai-ebéd-uzsonna)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816 Ft/fő/nap+ ÁFA</w:t>
            </w:r>
          </w:p>
        </w:tc>
      </w:tr>
    </w:tbl>
    <w:p w:rsidR="00337986" w:rsidRDefault="00EF4A38">
      <w:pPr>
        <w:jc w:val="right"/>
      </w:pPr>
      <w:r>
        <w:t>”</w:t>
      </w:r>
    </w:p>
    <w:p w:rsidR="00337986" w:rsidRDefault="00EF4A38">
      <w:pPr>
        <w:pStyle w:val="Szvegtrzs"/>
        <w:spacing w:before="220" w:after="0" w:line="240" w:lineRule="auto"/>
        <w:jc w:val="both"/>
      </w:pPr>
      <w:r>
        <w:t>2. A helyi gyermekvédelmi ellátásokról szóló 9/2021. (VII. 2.) önkormányzati rendelet 1. mellékletében foglalt táblázat 4–7. sora helyébe a következő rendelkezések lépnek:</w:t>
      </w:r>
    </w:p>
    <w:p w:rsidR="00337986" w:rsidRDefault="00EF4A38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6"/>
        <w:gridCol w:w="3181"/>
        <w:gridCol w:w="3181"/>
      </w:tblGrid>
      <w:tr w:rsidR="00337986">
        <w:trPr>
          <w:tblHeader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337986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(A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B)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általános iskolai tanuló</w:t>
            </w:r>
            <w:r>
              <w:rPr>
                <w:sz w:val="14"/>
                <w:szCs w:val="14"/>
              </w:rPr>
              <w:br/>
              <w:t>(tízórai- ebéd- uzsonna)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1017 Ft/fő/nap+ ÁFA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általános iskolai tanuló (ebéd, diétás ebéd)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 Ft/fő/nap+ ÁFA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gimnáziumi tanuló (ebéd, diétás ebéd)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697 Ft/fő/nap+ ÁFA</w:t>
            </w:r>
          </w:p>
        </w:tc>
      </w:tr>
      <w:tr w:rsidR="003379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felnőtt ebéd, diétás 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86" w:rsidRDefault="00EF4A3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 Ft/fő/nap+ ÁFA</w:t>
            </w:r>
          </w:p>
        </w:tc>
      </w:tr>
    </w:tbl>
    <w:p w:rsidR="00337986" w:rsidRDefault="00EF4A38">
      <w:pPr>
        <w:jc w:val="right"/>
        <w:sectPr w:rsidR="0033798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337986" w:rsidRDefault="00337986">
      <w:pPr>
        <w:pStyle w:val="Szvegtrzs"/>
        <w:spacing w:after="0"/>
        <w:jc w:val="center"/>
      </w:pPr>
    </w:p>
    <w:p w:rsidR="00337986" w:rsidRDefault="00EF4A3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337986" w:rsidRDefault="00EF4A38">
      <w:pPr>
        <w:pStyle w:val="Szvegtrzs"/>
        <w:spacing w:after="0" w:line="240" w:lineRule="auto"/>
        <w:jc w:val="both"/>
      </w:pPr>
      <w:r>
        <w:t>A rendelet megalkotására a térítési díjak emelése okán kerül sor, melyet a nyersanyag beszerzési árak növekedése indokol.</w:t>
      </w:r>
    </w:p>
    <w:p w:rsidR="00337986" w:rsidRDefault="00EF4A3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337986" w:rsidRDefault="00EF4A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337986" w:rsidRDefault="00EF4A38">
      <w:pPr>
        <w:pStyle w:val="Szvegtrzs"/>
        <w:spacing w:after="0" w:line="240" w:lineRule="auto"/>
        <w:jc w:val="both"/>
      </w:pPr>
      <w:proofErr w:type="gramStart"/>
      <w:r>
        <w:t>Kedvezmény folytatólagos</w:t>
      </w:r>
      <w:proofErr w:type="gramEnd"/>
      <w:r>
        <w:t xml:space="preserve"> szabályozása.</w:t>
      </w:r>
    </w:p>
    <w:p w:rsidR="00337986" w:rsidRDefault="00EF4A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337986" w:rsidRDefault="00EF4A38" w:rsidP="00D92449">
      <w:pPr>
        <w:pStyle w:val="Szvegtrzs"/>
        <w:spacing w:before="159" w:after="159" w:line="240" w:lineRule="auto"/>
        <w:ind w:right="159"/>
        <w:jc w:val="both"/>
      </w:pPr>
      <w:bookmarkStart w:id="0" w:name="_GoBack"/>
      <w:bookmarkEnd w:id="0"/>
      <w:r>
        <w:t>A melléklet módosulásával a térítési díjak emelésére kerül sor.</w:t>
      </w:r>
    </w:p>
    <w:p w:rsidR="00337986" w:rsidRDefault="00EF4A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337986" w:rsidRDefault="00EF4A38">
      <w:pPr>
        <w:pStyle w:val="Szvegtrzs"/>
        <w:spacing w:after="0" w:line="240" w:lineRule="auto"/>
        <w:jc w:val="both"/>
      </w:pPr>
      <w:r>
        <w:t>Hatályba léptető rendelkezést tartalmaz.</w:t>
      </w:r>
    </w:p>
    <w:p w:rsidR="00337986" w:rsidRDefault="00EF4A38">
      <w:pPr>
        <w:pStyle w:val="Szvegtrzs"/>
        <w:spacing w:after="0" w:line="240" w:lineRule="auto"/>
        <w:jc w:val="both"/>
      </w:pPr>
      <w:r>
        <w:t> </w:t>
      </w:r>
    </w:p>
    <w:sectPr w:rsidR="0033798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8F" w:rsidRDefault="00EF4A38">
      <w:r>
        <w:separator/>
      </w:r>
    </w:p>
  </w:endnote>
  <w:endnote w:type="continuationSeparator" w:id="0">
    <w:p w:rsidR="00B1678F" w:rsidRDefault="00E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86" w:rsidRDefault="00EF4A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924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86" w:rsidRDefault="00EF4A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9244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8F" w:rsidRDefault="00EF4A38">
      <w:r>
        <w:separator/>
      </w:r>
    </w:p>
  </w:footnote>
  <w:footnote w:type="continuationSeparator" w:id="0">
    <w:p w:rsidR="00B1678F" w:rsidRDefault="00EF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CF4"/>
    <w:multiLevelType w:val="multilevel"/>
    <w:tmpl w:val="4AC24F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6"/>
    <w:rsid w:val="00337986"/>
    <w:rsid w:val="00B1678F"/>
    <w:rsid w:val="00D92449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C06"/>
  <w15:docId w15:val="{3462C608-A3A1-40A9-8359-EF94795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Aljegyző</cp:lastModifiedBy>
  <cp:revision>3</cp:revision>
  <dcterms:created xsi:type="dcterms:W3CDTF">2023-11-28T16:26:00Z</dcterms:created>
  <dcterms:modified xsi:type="dcterms:W3CDTF">2023-11-28T16:26:00Z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