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.../.... (...)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Önkormányzatának 2023. évi költségvetéséről szóló 1/2023. (II. 17.) önkormányzati rendelet IV.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Képviselő-testülete az államháztartásról szóló 2011. évi CXCV. törvény 34. § (4) bekezdésében kapott felhatalmazás alapján, Magyarország Alaptörvénye 32. cikk (1) bekezdés a) és f) pontjában meghatározott feladatkörben eljárva, Magyarország helyi önkormányzatairól szóló 2011. évi CLXXXIX. törvény 120. § (1) bekezdés a) pontjában biztosított véleményezési jogkörében eljáró Pénzügyi és Gazdasági Bizottság, valamint a képviselő-testület és szervei szervezeti és működési szabályzatáról szóló 2/2011.(II.1.) önkormányzati rendelet 25. § (4) bekezdésében biztosított véleményezési jogkörében eljáró Közművelődési, Oktatási, Ifjúsági és Sport Bizottság és a Szociális Bizottság véleményének kikérésével a következőket rendeli el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Önkormányzatának 2023. évi költségvetéséről szóló 1/2023. (II. 17.) önkormányzati rendelet 2. § (1) bekezdése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(1) A képviselő-testület az önkormányzat 2023. évi költségvetését: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1 982 273 323 Ft költségvetési bevétellel, ebből: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  <w:t>896 263 902 Ft működési célú támogatások államháztartáson belülről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636 332 620 Ft felhalmozási célú támogatások államháztartáson belülről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ac)</w:t>
      </w:r>
      <w:r>
        <w:rPr>
          <w:sz w:val="24"/>
          <w:szCs w:val="24"/>
        </w:rPr>
        <w:tab/>
        <w:t>383 000 000 Ft közhatalmi bevételek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ad)</w:t>
      </w:r>
      <w:r>
        <w:rPr>
          <w:sz w:val="24"/>
          <w:szCs w:val="24"/>
        </w:rPr>
        <w:tab/>
        <w:t>53 202 801 Ft működési bevételek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ae)</w:t>
      </w:r>
      <w:r>
        <w:rPr>
          <w:sz w:val="24"/>
          <w:szCs w:val="24"/>
        </w:rPr>
        <w:tab/>
        <w:t>9 414 000 Ft felhalmozási bevételek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af)</w:t>
      </w:r>
      <w:r>
        <w:rPr>
          <w:sz w:val="24"/>
          <w:szCs w:val="24"/>
        </w:rPr>
        <w:tab/>
        <w:t>4 060 000 működési célú átvett pénzeszköz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ag)</w:t>
      </w:r>
      <w:r>
        <w:rPr>
          <w:sz w:val="24"/>
          <w:szCs w:val="24"/>
        </w:rPr>
        <w:tab/>
        <w:t>0 felhalmozási célú átvett pénzeszköz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2 235 991 122 Ft költségvetési kiadással, ebből: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ba)</w:t>
      </w:r>
      <w:r>
        <w:rPr>
          <w:sz w:val="24"/>
          <w:szCs w:val="24"/>
        </w:rPr>
        <w:tab/>
        <w:t>226 141 918 Ft személyi juttatások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bb)</w:t>
      </w:r>
      <w:r>
        <w:rPr>
          <w:sz w:val="24"/>
          <w:szCs w:val="24"/>
        </w:rPr>
        <w:tab/>
        <w:t>29 404 652 Ft munkaadókat terhelő járulékok és szociális hozzájárulási adó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bc)</w:t>
      </w:r>
      <w:r>
        <w:rPr>
          <w:sz w:val="24"/>
          <w:szCs w:val="24"/>
        </w:rPr>
        <w:tab/>
        <w:t>289 910 024 Ft dologi kiadások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bd)</w:t>
      </w:r>
      <w:r>
        <w:rPr>
          <w:sz w:val="24"/>
          <w:szCs w:val="24"/>
        </w:rPr>
        <w:tab/>
        <w:t>16 960 000 Ft ellátottak pénzbeli juttatásai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be)</w:t>
      </w:r>
      <w:r>
        <w:rPr>
          <w:sz w:val="24"/>
          <w:szCs w:val="24"/>
        </w:rPr>
        <w:tab/>
        <w:t>1 518 839 398 Ft egyéb működési célú kiadások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bf)</w:t>
      </w:r>
      <w:r>
        <w:rPr>
          <w:sz w:val="24"/>
          <w:szCs w:val="24"/>
        </w:rPr>
        <w:tab/>
        <w:t>145 935 130 Ft beruházások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bg)</w:t>
      </w:r>
      <w:r>
        <w:rPr>
          <w:sz w:val="24"/>
          <w:szCs w:val="24"/>
        </w:rPr>
        <w:tab/>
        <w:t>8 800 000 Ft felújítások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bh)</w:t>
      </w:r>
      <w:r>
        <w:rPr>
          <w:sz w:val="24"/>
          <w:szCs w:val="24"/>
        </w:rPr>
        <w:tab/>
        <w:t>0 Ft egyéb felhalmozási kiadások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205 169 355 Ft költségvetési egyenleggel[a)-b)]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  <w:t>101 717 965 Ft - c)-ből működési (hiány)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  <w:t>103 451 390 Ft felhalmozási (hiány)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  <w:t>233 451 390 Ft finanszírozási bevétellel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  <w:t>28 282 035 Ft finanszírozási kiadással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  <w:t>205 169 355 Ft finanszírozási egyenleggel [f)-g)]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i)</w:t>
      </w:r>
      <w:r>
        <w:rPr>
          <w:sz w:val="24"/>
          <w:szCs w:val="24"/>
        </w:rPr>
        <w:tab/>
        <w:t>a bevételek és kiadások fő összegét 2 264 273 157 Ft-ban állapítja meg.”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Önkormányzatának 2023. évi költségvetéséről szóló 1/2023. (II. 17.) önkormányzati rendelet 3. § (12)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(12) A kiadások között az általános tartalék összege 2 575 361 Ft, a céltartalék összege: 604 778 251 Ft. A céltartalék részletezését a 19. melléklet tartalmazza.”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Bátaszék Város Önkormányzatának 2023. évi költségvetéséről szóló 1/2023. (II. 17.) önkormányzati rendelet 1. melléklete helyébe az 1.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Bátaszék Város Önkormányzatának 2023. évi költségvetéséről szóló 1/2023. (II. 17.) önkormányzati rendelet 2. melléklete helyébe a 2.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Bátaszék Város Önkormányzatának 2023. évi költségvetéséről szóló 1/2023. (II. 17.) önkormányzati rendelet 6. melléklete helyébe a 3.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Bátaszék Város Önkormányzatának 2023. évi költségvetéséről szóló 1/2023. (II. 17.) önkormányzati rendelet 8. melléklete helyébe a 4.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Bátaszék Város Önkormányzatának 2023. évi költségvetéséről szóló 1/2023. (II. 17.) önkormányzati rendelet 9. melléklete helyébe az 5.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 Bátaszék Város Önkormányzatának 2023. évi költségvetéséről szóló 1/2023. (II. 17.) önkormányzati rendelet 11. melléklete helyébe a 6.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 Bátaszék Város Önkormányzatának 2023. évi költségvetéséről szóló 1/2023. (II. 17.) önkormányzati rendelet 12. melléklete helyébe a 7.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(8) A Bátaszék Város Önkormányzatának 2023. évi költségvetéséről szóló 1/2023. (II. 17.) önkormányzati rendelet 13. melléklete helyébe a 8.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(9) A Bátaszék Város Önkormányzatának 2023. évi költségvetéséről szóló 1/2023. (II. 17.) önkormányzati rendelet 16. melléklete helyébe a 9.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(10) A Bátaszék Város Önkormányzatának 2023. évi költségvetéséről szóló 1/2023. (II. 17.) önkormányzati rendelet 18. melléklete helyébe a 10.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(11) A Bátaszék Város Önkormányzatának 2023. évi költségvetéséről szóló 1/2023. (II. 17.) önkormányzati rendelet 19. melléklete helyébe a 11.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(12) A Bátaszék Város Önkormányzatának 2023. évi költségvetéséről szóló 1/2023. (II. 17.) önkormányzati rendelet 20. melléklete helyébe a 12. melléklet lép.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napon lép hatályba.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1. melléklet az 1/2023. (II. 17.) önkormányzati rendelethez</w:t>
      </w:r>
    </w:p>
    <w:p>
      <w:pPr>
        <w:pStyle w:val="TextBody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(A melléklet szövegét a(z) 2023. évi költségvetés összevont mérlege.pdf elnevezésű fájl tartalmazza.)”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2. melléklet az 1/2023. (II. 17.) önkormányzati rendelethez</w:t>
      </w:r>
    </w:p>
    <w:p>
      <w:pPr>
        <w:pStyle w:val="TextBody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(A melléklet szövegét a(z) Működési és felhalmozási célú bevételek és kiadások mérlege.pdf elnevezésű fájl tartalmazza.)”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3.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6.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Beruházási (felhalmozási) kiadások előirányzata beruházásonként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91"/>
        <w:gridCol w:w="1060"/>
        <w:gridCol w:w="1060"/>
        <w:gridCol w:w="771"/>
        <w:gridCol w:w="867"/>
        <w:gridCol w:w="964"/>
        <w:gridCol w:w="964"/>
        <w:gridCol w:w="1061"/>
      </w:tblGrid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Forintban!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Beruházás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Kivitelezés kezdési és befejezési éve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Felhasználás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2022.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Eddigi módosítások összege 2023. évben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sz. módosítás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számú módosítás utáni előirányzat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H=(F+G)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VP6-7.2.1-20 Helyi piac fejlesztése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148 492 297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139 931 497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-27 000 000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112 931 497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gép, berendezés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140/2021 Ipari parkban lévő földárok nyomvonalának megvált.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6 223 000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Közvilágítási lámpák cseréje IV. 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11/2022 Közvilágítási lámpák cseréje III. 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2 533 518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2 466 482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2 466 482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Temető belső út (VI. ütem)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KÖH egyéb gép, berendezés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1 143 000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 könyv 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2 592 000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78/2023 Számvevőségi épület udvarán információs tábla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767 842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767 842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767 842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76/2023 „150 éves a Dombóvár-Bátaszék vasútvonal” emléktábla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76/2023 " Kóbor János emlékére” emléktábla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92/2023 Michéli Mihály emléktábla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2 023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151/2023 Térfigyelőrendszer korszerűsítése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4 429 760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4 429 760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Bezerédj utca pihenőhely kivitelezési munkái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Gimnázium előtti téren pihenőpad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Átcsoportosítás dologiból Nyéki utca szalagkorlát kihelyezése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1 203 490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1 203 490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Használati díj terhére végzett beruházás víz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1 986 921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1 986 921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Használati díj terhére végzett beruházás szennyvíz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1 548 956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1 548 956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3db térfigyelőkamera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3 080 182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3 080 182</w:t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170 188 139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11 094 318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157 563 979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-19 448 398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7 819 549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145 935 130</w:t>
            </w:r>
          </w:p>
        </w:tc>
      </w:tr>
    </w:tbl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4.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8.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Önkormányzaton kívüli EU-s projekthez történő hozzájárulás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13"/>
        <w:gridCol w:w="1157"/>
        <w:gridCol w:w="1157"/>
        <w:gridCol w:w="867"/>
        <w:gridCol w:w="771"/>
        <w:gridCol w:w="867"/>
        <w:gridCol w:w="867"/>
        <w:gridCol w:w="771"/>
        <w:gridCol w:w="868"/>
      </w:tblGrid>
      <w:tr>
        <w:trPr>
          <w:tblHeader w:val="true"/>
        </w:trPr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Önkormányzaton kívüli EU-s projekthez történő hozzájárulás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Európai uniós támogatással megvalósuló projektek</w:t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bevételei, kiadásai</w:t>
            </w:r>
          </w:p>
        </w:tc>
      </w:tr>
      <w:tr>
        <w:trPr/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EU-s projekt neve, azonosítója:*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VP6-7.2.1-20 Helyi piac fejlesztése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utánra ütemezett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51 593 320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4 863 303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46 730 017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46 730 017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96 898 978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42 341 358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54 557 620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148 492 298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47 204 661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101 287 637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101 287 637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148 492 297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139 931 497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139 931 497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148 492 297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8 560 800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139 931 497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139 931 497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* Amennyiben több projekt megvalósítása történik egy időben akkor azokat külön-külön, projektenként be kell mutatni!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utáni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 3.3.2 Szoc. alapszolg.fejl I.ütem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utánra ütemezett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379 125 000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379 125 000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379 125 000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355 925 000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355 925 000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355 925 000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16 100 000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16 100 000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379 125 000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355 925 000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355 925 000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utáni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TOP Plusz 3.3.2 Szoc. alapszolg.fejl II.ütem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Támogatási szerződés szerinti bevételek, kiadások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Évenkénti ütemezés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Módosított</w:t>
            </w:r>
          </w:p>
        </w:tc>
      </w:tr>
      <w:tr>
        <w:trPr/>
        <w:tc>
          <w:tcPr>
            <w:tcW w:w="23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utánra ütemezett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I=G+H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225 850 000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225 850 000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utáni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költségvetést érintő módosítások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 összesen</w:t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5.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9. melléklet az 1/2023. (II. 17.) önkormányzati rendelethez</w:t>
      </w:r>
    </w:p>
    <w:p>
      <w:pPr>
        <w:pStyle w:val="TextBody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(A melléklet szövegét a(z) Összes bevétel, kiadás.pdf elnevezésű fájl tartalmazza.)”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6.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11.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2023. évi általános működés és ágazati feladatok támogatásának alakulása jogcímenként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7"/>
        <w:gridCol w:w="5686"/>
        <w:gridCol w:w="482"/>
        <w:gridCol w:w="675"/>
        <w:gridCol w:w="675"/>
        <w:gridCol w:w="675"/>
        <w:gridCol w:w="578"/>
      </w:tblGrid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 évi XXV.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törvény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melléklete száma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Jogcím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tervezett támogatás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módosítás utáni állami támogatás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módosítás utáni állami támogatás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módosítás utáni állami támogatás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módosítás utáni állami támogatás összesen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 Önkormányzati hivatal működésének támogatása (székhelynél)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147 484 816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156 434 590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zöldterület-gazdálkodás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9 674 600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közvilágítás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14 204 000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köztemető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3 020 305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Településüzemeltetés - közutak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8 269 485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Egyéb önkormányzati feladatok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17 726 800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 Lakott külterülettel kapcsolatos feladatok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150 450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Közvilágítás kiegészítő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12 190 000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12 190 000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12 190 000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12 270 000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12 270 000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működésének általános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212 720 456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221 670 230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221 670 230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221 750 230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Óvodaműködtetési támogatás - óvoda napi nyitvatartási ideje eléri a nyolc órát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34 580 000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36 442 000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36 533 000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36 533 000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36 533 000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Óvodaműködtetési támogatás - üzemeltetési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3 790 000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3 790 000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pedagógusok átlagbéralapú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125 783 310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142 940 881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143 993 461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143 993 461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143 993 461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1.2.3.2.1.1.1.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 II. kategóriába sorolt pedagógusok, pedagógus szakképzettséggel rendelkező segítők kiegészítő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4 536 593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4 985 800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 köznevelési Kjtvhr. 16. § (6) bekezdés a) pont ac) alpontja és b) pontja alapján nemzetiségi pótlékban részesülő pedagógus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4 058 000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1.2.5.1.1.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 szakképzettséggel nem rendelkező segítők átlagbéralapú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62 048 000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70 736 000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egyes köznevelési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242 155 903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270 312 681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271 456 261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264 096 261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264 096 261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Család- és gyermekjóléti szolgálat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8 719 198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10 077 600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1.3.2.3.1.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étkeztetés - önálló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7 011 950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7 562 950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7 046 280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7 046 280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7 046 280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1.3.2.4.3.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gondozás - társulás által történő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42 747 680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49 569 360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1.3.2.6.2.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Időskorúak nappali intézményi ellátása - társulás által történő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12 294 260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13 860 260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ágazati pótlék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10 056 811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13 754 786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1.3.2.3-1.3.2.15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62 053 890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70 992 570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70 475 900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80 532 711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84 230 686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Bölcsődei dajkák, középfokú végzettségű kisgyermeknevelők, szaktanácsadók bértámogatása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27 265 000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31 381 000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1.3.3.2.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Bölcsődei üzemeltetési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3 434 685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3 434 685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3 434 685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2 243 417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2 243 417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30 699 685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34 815 685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34 815 685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33 624 417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33 624 417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Intézményi gyermekétkeztetés - bértámogatás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43 555 839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47 760 930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50 164 197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50 164 197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50 164 197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Intézményi gyermekétkeztetés - üzemeltetési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56 365 679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56 365 679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56 365 679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80 420 983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80 420 983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Szünidei étkeztetés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246 240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246 240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344 736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344 736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344 736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gyermekétkeztetési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104 372 849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106 874 612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130 929 916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130 929 916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Települési önkormányzatok egyes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14 010 503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Települési önkormányzatok egyes kulturális feladatainak bérjellegű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4 047 853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Érdekeltségnövelő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1 092 000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 települési önkormányzatok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18 058 356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19 150 356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Reki támogatás I. 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721 719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2022. évi iparűzési adókedvezménnyel kapcsolatos önkormányzati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10 427 660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674 575 246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730 299 971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733 428 644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760 883 210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775 008 845</w:t>
            </w:r>
          </w:p>
        </w:tc>
      </w:tr>
      <w:tr>
        <w:trPr/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 Magyarország 2023. évi központi költségvetéséról szóló törvény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42.5.5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Önkormányzati szolidaritási hozzájárulás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-23 951 645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2022. évi iparűzési adókedvezménnyel kapcsolatos önkormányzati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7.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12.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Kimutatás a 2023. évben céljelleggel juttatott támogatásokról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"/>
        <w:gridCol w:w="4144"/>
        <w:gridCol w:w="1349"/>
        <w:gridCol w:w="675"/>
        <w:gridCol w:w="675"/>
        <w:gridCol w:w="675"/>
        <w:gridCol w:w="675"/>
        <w:gridCol w:w="964"/>
      </w:tblGrid>
      <w:tr>
        <w:trPr>
          <w:tblHeader w:val="true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 szervezet neve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 összege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módosítás utáni támogatás összege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Támogatásértékű működési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597 023 168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9 759 687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9 258 737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-1 280 763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614 809 608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Orvosi ügyeletre átadott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26 918 821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-5 194 638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21 724 183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HSNY-re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8 235 093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-3 334 805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4 900 288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HSNY-re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42 747 680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6 821 680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49 569 360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IK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6 127 440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-1 566 000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4 561 440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IK-re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12 294 260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1 566 000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13 860 260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Családsegítés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18 003 317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-1 024 059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16 979 258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Gyermekjóléti és családsegítésre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8 719 198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1 358 402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10 077 600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védőnők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3 260 330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3 260 330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munkaszervezet működtetésére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4 623 146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4 623 146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Szociális étkeztetésre támogatás átadása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22 466 950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-551 000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21 915 950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Szociális étkeztetésre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7 011 950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-516 670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7 046 280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JHSNY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2 469 100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2 469 100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112/2023 Egyszeri jövedelemkiegészítés ESZGY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1 740 200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01-08 hó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10 056 811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10 056 811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ágazati pótlék 09-11hó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3 697 975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3 697 975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JHSNY feladat támogatása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Óvodaműködtetési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45 730 000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1 862 000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-7 360 000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40 323 000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Pedag.átlagbéralapú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125 783 310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17 157 571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1 052 580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143 993 461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Ped.II.kategba sorolt pedagógus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4 536 593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449 207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4 985 800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nemzetiségi pótlék állami támogatás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4 058 000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Ped.szakk.nem rend.segítők átlbér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62 048 000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8 688 000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70 736 000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bölcsődére átadott állami támogatás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30 699 685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4 116 000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-1 191 268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33 624 417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gyermekétkeztetés állami támogatása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100 167 758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4 205 091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2 501 763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24 055 304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130 929 916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Működési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51 235 121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-29 812 917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##########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-11 765 160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munkaszervezet működtetésére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4 962 350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4 962 350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112/2023 Egyszeri jövedelemkiegészítés MOB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4 536 950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-4 536 950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Német Nemzetiségi Önkormányzat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Roma Nemzetiségi Önkormányzat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Bursa Hungarica ösztöndíjak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Kulturális bérfejlesztési támogatás 2022. évi elszámolásból adódó visszafizetés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91 051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Népszámlálás visszafizetése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928 784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928 784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TOP Iskola energetika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726 483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-726 483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878 748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878 748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Működési célú pénzeszközátadás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237 644 000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3 321 000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6 753 080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267 600 105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Polgárőrség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BSE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273/2022 BSE támogatása tiszteletdíj lemondás miatt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888 000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200/2023 Kiegészítő támogatás biztosítása a BSE részére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BSE támogatás élőfüves pálya kinevelése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2 545 080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2 545 080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Vöröskereszt véradók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Vállalkozók Ipartestülete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Tűzoltó Köztestület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Horgász Egyesület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Egyházak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Hagyományőrző egyesületek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Alapítványok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Sportszervezetek pályázható támogatási keretösszege (sakk)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Közművelődési szervezetek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civil szervezetek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Vicze János” Sport Közalapítvány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Közművelődési feladatok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35 449 000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33 449 000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 /2022 Marketing Kft támogatása tiszteletdíj lemondás miatt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Múzeumi feladatok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2 492 000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2 492 000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Rendezvény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4 590 000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Kiadói tevékenység feladatok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3 840 000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206/2023 Marketing Kft tám. 150 éves templom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Tanuszoda üzemeltetés kiadása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72 198 000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95 198 000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Közfeladat-ellátási szerződés városüzemeltetés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2 082 025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3 729 000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53 211 025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Közfeladat-ellátási szerződés híd és közút üzemeltetés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 ellátási szerződés piac üzemeltetése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Közfeladat-ellátási szerződés sportpálya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17 865 000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17 389 000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Bát-Kom 2004. Kft. Közfeladat-ellátási szerződés sportcsarnok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17 832 000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14 832 000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Hegedűs J- 1043 hrsz homlokzat bérlésére átadott pénz 2022.év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302/2022 Felsőoktatási tanulmányi ösztöndíj + 220/2023 határozat alapján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3 895 000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22/2023 Bátaszéki Német Nemzetiségi Egyesület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12/2023 Köztemető elszámolás alapján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2 861 000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24/2023 Rákóczi szövetség 2023. évi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"Fogadj örökbe egy kerekes kutat" program - Bátaszéki Nagycsaládosok E.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"Fogadj örökbe egy kerekes kutat" program - Bátaszéki Nyugdíjas E.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"Fogadj örökbe egy kerekes kutat" program - Bátaszéki Székelyek Baráti Köre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"Fogadj örökbe egy kerekes kutat" program - Bátaszéki Válallkozók Ipartestülete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Támogatásértékű felhalmozási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-215 900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JHSNY feladat támogatása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215 900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-215 900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pénzeszközátadás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834 883 068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13 080 687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2 130 804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27 058 737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5 256 417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882 409 713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8.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13.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Tájékoztató a 2021. évi tény, 2022. évi tény és 2023. évi terv adatokról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4"/>
        <w:gridCol w:w="5205"/>
        <w:gridCol w:w="1157"/>
        <w:gridCol w:w="1253"/>
        <w:gridCol w:w="1349"/>
      </w:tblGrid>
      <w:tr>
        <w:trPr>
          <w:tblHeader w:val="true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</w:tr>
      <w:tr>
        <w:trPr/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tény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módosított előirányzat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759 183 425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887 323 575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940 779 287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201 247 966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201 665 587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221 750 230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210 172 630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234 551 380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264 096 261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97 709 077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112 688 449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127 932 703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71 754 264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78 928 024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130 929 916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15 800 850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15 462 543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19 150 356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kvi támogatások és 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48 917 350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11 149 379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12 132 549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645 407 935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704 345 882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775 008 845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113 775 490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182 977 693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165 770 442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1 063 363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4 069 296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23 200 000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167 054 558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47 266 016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636 332 620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megtérülések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63 554 558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47 266 016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636 332 620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43 554 558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47 266 016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636 332 620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312 454 529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344 304 102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383 000 000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32 171 181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31 519 438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278 280 285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310 616 934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349 000 000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638 910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1 346 863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1 528 820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57 895 659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45 051 404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57 235 860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5 541 370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4 450 344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6 023 953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3 920 420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4 669 179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12 607 613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30 935 879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21 528 087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25 249 019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10 059 042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5 049 801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7 723 378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6 548 435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5 414 289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5 167 397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3 834 778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394 500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415 328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104 660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15 989 800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9 414 000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15 989 800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9 414 000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(50+ … + 52)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4 393 514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6 007 456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4 060 000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4 393 514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4 684 052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13 410 400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garancia- és kezességvállalásból megtérülések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13 400 400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1 330 381 885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1 330 142 553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2 030 821 767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277 348 765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340 132 962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233 226 419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277 348 765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340 132 962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233 226 419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(73 + … + 75)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26 986 044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224 971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23 144 854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26 986 044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224 971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300 493 619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367 119 006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233 451 390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1 630 875 504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1 697 261 559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2 264 273 157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I A D Á S O K</w:t>
            </w:r>
          </w:p>
        </w:tc>
      </w:tr>
      <w:tr>
        <w:trPr/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tény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módosított előirányzat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1 112 621 699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1 187 322 571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2 081 255 992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190 942 105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208 009 603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226 141 918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28 690 320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28 723 043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29 404 652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196 334 930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165 006 023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289 910 024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13 848 944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12 399 243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16 960 000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682 805 400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773 184 659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1 518 839 398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120 349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1 374 428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46 210 600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23 951 645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467 616 305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504 192 304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614 809 608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3 750 000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Árkiegészítések, ártámogatások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186 576 764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222 765 330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267 600 105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607 353 612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2 575 361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604 778 251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154 223 096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252 406 841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154 735 130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73 815 476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165 150 588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145 935 130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66 201 481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71 572 702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85 622 053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8 800 000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8 834 918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1 634 200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1 634 200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1 266 844 795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1 439 729 412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2 235 991 122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(38+ … + 40)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(42+ … + 47)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(49+ … + 52)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23 897 747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24 305 728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28 282 035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22 826 384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23 158 286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27 046 066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1 071 363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1 147 442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1 235 969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(54+ … + 58)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23 897 747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24 305 728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28 282 035</w:t>
            </w:r>
          </w:p>
        </w:tc>
      </w:tr>
      <w:tr>
        <w:trPr/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1 290 742 542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1 464 035 140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2 264 273 157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9.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16.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Előirányzat-felhasználási terv 2023. évre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"/>
        <w:gridCol w:w="2410"/>
        <w:gridCol w:w="578"/>
        <w:gridCol w:w="578"/>
        <w:gridCol w:w="57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75"/>
      </w:tblGrid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Sor-szám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Március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Április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Május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Június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Július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Auguszt.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Szept.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Bevételek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támogatások ÁH-on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60 273 200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139 703 946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60 273 200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81 795 646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65 627 200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92 952 835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61 387 617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75 256 843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90 627 200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940 779 287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támogatások ÁH-on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581 775 000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636 332 620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383 000 000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2 797 039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21 284 762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2 654 059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57 235 860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9 414 000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224 971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13 226 419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233 226 419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102 773 200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142 303 946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206 865 791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174 327 200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147 427 200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120 395 646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108 827 200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118 424 239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794 762 597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133 601 617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98 056 843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116 507 678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2 264 273 157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1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Kiadások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17 348 000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17 348 000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18 037 800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26 728 118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18 085 000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226 141 918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2 372 002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3 593 503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2 367 767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2 307 930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29 404 652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35 580 443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28 943 015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17 786 566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289 910 024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16 960 000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76 602 479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683 105 345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70 968 051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73 519 237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74 744 286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1 518 839 398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45 275 842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26 984 100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23 819 549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11 037 660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3 563 979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145 935 130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8 800 000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26 924 064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327 971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28 282 035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100 546 664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128 425 600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186 340 371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170 071 772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162 180 030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129 252 409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117 495 930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126 760 002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775 929 958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132 544 656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116 275 004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118 450 761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2 264 273 157</w:t>
            </w:r>
          </w:p>
        </w:tc>
      </w:tr>
      <w:tr>
        <w:trPr/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2 226 536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13 878 346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20 525 420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4 255 428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-14 752 830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-8 856 763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-8 668 730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-8 335 763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18 832 639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1 056 961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-18 218 161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-1 943 083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10.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18.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Ellátottak pénzbeli juttatásai előirányzata és teljesítése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5108"/>
        <w:gridCol w:w="964"/>
        <w:gridCol w:w="964"/>
        <w:gridCol w:w="867"/>
        <w:gridCol w:w="1349"/>
      </w:tblGrid>
      <w:tr>
        <w:trPr>
          <w:tblHeader w:val="true"/>
        </w:trPr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pénzbeli juttatásai előirányzata és teljesítése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Korábbi módosítások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IV. módosítás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2023.módosított előirányzat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lakhatás céljára (önk.-i r. 16-20.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mélt.-ból gyógyszerkiadások céljára (önk.-i r. 21.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rendk.-i települési támogatásra (önk.-i r.12.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temetés céljára (önk.-i r. 15.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Eseti gyógyszerkiadás céljára (önk.-i r. 22.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Temetés céljára kölcsön (önk.-i r. 28.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Köztemetés (önk.-i r. 27.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Létfenntartási gonddal küzdők karácsonyi támogatása (önk-i r. 23/A §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Település támogatás (6+….+15)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12 950 000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11 950 000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Újszülöttek támogatása (Gyer. Önk.-i r. 8.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Gimnázium iskolakezdési támogatás (Gyer. Önk.-i r. 6.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Zeneiskolai támogatás (Gyer.önk-i 6/A.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Szennyvízrákötés (szennyvíz_rákötésR.)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Rendkívüli települési támogatás PM hatáskörben azonnali (terv)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Gyermekétkeztetési térítési díjkedvezmény (+áfa a dologiban)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Életjáradék folyósítása Bátaszék Város Díszpolgára kitüntetésben részesített részére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1 710 000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nem intézményi ellátások (16+…+22)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5 010 000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17 960 000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16 960 000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Rendkívüli települési támogatás tüzelő (önk.-i r. 26.§)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természetbeni rendk.-i települési támogatásra (önk.-i r.12.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autóbusz-közl. Támogatása, bérlettel (önk.-i r. 24-25. §)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Védőoltások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Ünnepekhez kapcsolódó támogatások ( önk-i r. 23/A. § (1) bek. A)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145 292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2 145 292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 éven felüliek karácsonyi támogatása (önk-i r. 23. § (1) 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Természetbeni jutatások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12 595 292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Mindösszesen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29 410 000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29 555 292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11.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19.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2023. évi céltartalék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0"/>
        <w:gridCol w:w="1157"/>
        <w:gridCol w:w="5686"/>
        <w:gridCol w:w="1735"/>
      </w:tblGrid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Forintban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Határozat száma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Céltartalék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Kóbor János, MÁV emléktábla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150 éves a Dombóvár-Bátaszék vasútvonal”emléktábla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-254 000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Kóbor János emlékére” emléktábla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-254 000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Számvevőségi épület udvarán információs tábla elhelyezése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-492 000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Program pénzeszköz elkülönítés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2 497 964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Külterületi utak elk. számla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1 916 552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0617/1 hrsz-ú külterületi út felújítási (I. ütem) munkák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-1 351 636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Jótállási biztosíték MNP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9 625 000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Lajvér vízrendezés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Lajvér vízrendezés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-2 550 000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3db térfigyelőkamera besz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-1 080 182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keresetek reálérték csökkensét kompenzáló döntések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-1 369 818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 kamerarendszer telepítése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3db térfigyelőkamera besz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pályázat önerő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maior pályázat önerő általános tartalékból céltartalékba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2 018 846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364 425 000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217 350 000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Fejlesztési céltartalék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597 251 726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Egyensúlyi céltartalék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4 685 957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keresetek reálérték csökkensét kompenzáló döntések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-359 182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Tervezési költségekre céltartalék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Rendezési terv mód.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-2 000 250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Átcsoportosítás városüzemeltetési dologi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bátaszéki székhelyű civil szervezetek pályázható keretösszege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Rákóczi szövetség 2023. évi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kiadások céltartaléka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 évi közfoglakoztatási program önerő a 2022.év alapján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Közfogl.önerő feloldás - Marketing Nkft. 2023. évi városi rendezvények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-2 000 000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 örökbe program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 örökbe program feloldás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-400 000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Működési céltartalékok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7 526 525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Mindösszesen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604 778 251</w:t>
            </w:r>
          </w:p>
        </w:tc>
      </w:tr>
    </w:tbl>
    <w:p>
      <w:pPr>
        <w:pStyle w:val="Normal"/>
        <w:bidi w:val="0"/>
        <w:jc w:val="right"/>
        <w:rPr/>
      </w:pPr>
      <w:r>
        <w:rPr/>
        <w:t>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12.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/>
      </w:pPr>
      <w:r>
        <w:rPr/>
        <w:t>„</w:t>
      </w:r>
      <w:r>
        <w:rPr>
          <w:i/>
          <w:iCs/>
        </w:rPr>
        <w:t>20. melléklet az 1/2023. (II. 17.)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b/>
          <w:b/>
          <w:bCs/>
        </w:rPr>
      </w:pPr>
      <w:r>
        <w:rPr>
          <w:b/>
          <w:bCs/>
        </w:rPr>
        <w:t>Véglegesen átvett pénzeszközök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"/>
        <w:gridCol w:w="3566"/>
        <w:gridCol w:w="1060"/>
        <w:gridCol w:w="867"/>
        <w:gridCol w:w="867"/>
        <w:gridCol w:w="867"/>
        <w:gridCol w:w="771"/>
        <w:gridCol w:w="1158"/>
      </w:tblGrid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Forintban!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Véglegesen átvett pénzeszköz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módosítás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 évi módosított előirányzat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Támogatásértékű működési bevételek (2+4+7+9+11+13)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122 319 900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6 035 692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10 500 970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165 770 442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NEAK-től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Orvosi rendelőre átvett NEAK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EU-s támogatásból származó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23 200 000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23 433 880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Iskolaenergetika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233 880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Elkülönített állami pénzalapoktól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6 906 087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3 480 000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11 679 087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Közfoglalkoztatásra átvett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6 906 087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8 199 087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diákmunka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Társulások és költségvetési szerveik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10 500 970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90 575 970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Bátaapáti TETT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80 075 000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ESZGY 2022. évi elszámolásból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8 906 685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8 906 685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 2022. évi elszámolásból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715 537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715 537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KÖH 2022. évi elszámolásból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878 748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878 748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Támogatás értékű bevétel központi költségvetési szervtől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Támogatás értékű bevétel önkormányzattól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21 951 900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-870 395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21 081 505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KÖH-re átvett társulási támogatások (munkaszervezet) MOB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6 521 686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6 521 686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KÖH-re átvett társulási támogatások (munkaszervezet) ESZGY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6 930 214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6 930 214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Alsónyék Önkormányzata KÖH hozzájárulás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-392 356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2 607 644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Alsónána Önkormányzata KÖH hozzájárulás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-339 679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2 660 321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Sárpilis Önkormányzata KÖH hozzájárulás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-138 360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2 361 640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Támogatásértékű 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636 332 620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EU-s támogatásból származó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581 775 000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636 332 620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VP6 Helyi piac fejlesztése pályázati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54 557 620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I.ütem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364 425 000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364 425 000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Plusz 3.3.2 Szoc. alapszolg.fejl II.ütem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217 350 000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217 350 000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Működési célú pénzeszköz átvétel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Felhalmozási célú pénzeszk. átvétel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Véglegesen átvett pénzeszközök (2.5.+ 3.5+ 7.3 + 8.3.)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176 877 520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6 035 692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10 500 970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3 713 880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604 975 000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802 103 062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right"/>
        <w:rPr/>
      </w:pPr>
      <w:r>
        <w:rPr/>
        <w:t>”</w:t>
      </w:r>
    </w:p>
    <w:p>
      <w:pPr>
        <w:pStyle w:val="TextBody"/>
        <w:bidi w:val="0"/>
        <w:spacing w:before="0" w:after="0"/>
        <w:jc w:val="center"/>
        <w:rPr/>
      </w:pPr>
      <w:r>
        <w:rPr/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/>
      </w:pPr>
      <w:r>
        <w:rPr/>
        <w:t>Végső előterjesztői indokolás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Általános indokolás: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Bátaszék Város Önkormányzatának 2023. évi költségvetését </w:t>
      </w:r>
      <w:r>
        <w:rPr>
          <w:b/>
          <w:bCs/>
        </w:rPr>
        <w:t>az 1/2023. (II.17</w:t>
      </w:r>
      <w:r>
        <w:rPr/>
        <w:t xml:space="preserve">.) önkormányzati rendeletével hagyta jóvá a képviselő-testület. Az elfogadott költségvetés az év során már három alkalommal módosításra került, melyeket a Testület az </w:t>
      </w:r>
      <w:r>
        <w:rPr>
          <w:b/>
          <w:bCs/>
        </w:rPr>
        <w:t>5/2023. (IV. 28.)</w:t>
      </w:r>
      <w:r>
        <w:rPr/>
        <w:t xml:space="preserve"> önkormányzati rendelettel, a </w:t>
      </w:r>
      <w:r>
        <w:rPr>
          <w:b/>
          <w:bCs/>
        </w:rPr>
        <w:t>9/2023. (VI. 23.)</w:t>
      </w:r>
      <w:r>
        <w:rPr/>
        <w:t xml:space="preserve"> önkormányzati rendelettel, valamint a </w:t>
      </w:r>
      <w:r>
        <w:rPr>
          <w:b/>
          <w:bCs/>
        </w:rPr>
        <w:t>11/2023. (VIII. 31.)</w:t>
      </w:r>
      <w:r>
        <w:rPr/>
        <w:t xml:space="preserve"> önkormányzati rendelettel fogadott el.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Jelen módosítás alapvetően az előző módosítás óta eltelt időszak változásait tartalmazza.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rendeletmódosítás keretében változásként beépülnek az előirányzatokba a központi költségvetésből juttatott források (szociális ágazati pótlék, iparűzési adókedvezménnyel összefüggő bevétel, TOP Plusz pályázatok előlege) A működési bevételeket érintve feljegyzésre kerül a VI. Bátaszéki Bornapok reklámszerződéseiből befolyt működési bevétel, a másodlagos nyersanyagértékesítési bevétel, a használati díj terhére végzett ERÖV beruházás értéke, a biztosítótól kapott kártérítési összeg, valamint a kapcsolódó ÁFA tartalom.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ESZGY társulásnál megszűnő orvosi ügyeleti feladat miatt jelentkező önerő megtakarításból, valamint a 2022. évi iparűzési adókedvezménnyel kapcsolatos állami támogatásból az ingatlanértékesítési bevétel csökkentését tartalmazza a javaslat, mellyel az év során ténylegesen elért bevétel szintjére csökken az előirányzat. Működési célú átvett pénzeszközként a Tűzoltóság részére biztosított támogatás visszatérülését vettük számba.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Emellett alapvetően a Testület által az elmúlt időszakban hozott döntések vonzataként a költségvetés belső szerkezete is módosul.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Mindezek figyelembevételével terjesztem elő a 2023. évi IV. előirányzat módosítást.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Részletes indokolás: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Bátaszék Város Önkormányzatának a konszolidált adatokat tartalmazó költségvetésében a módosított bevételi és kiadási fő összeg </w:t>
      </w:r>
      <w:r>
        <w:rPr>
          <w:b/>
          <w:bCs/>
        </w:rPr>
        <w:t xml:space="preserve">1 636 475 428 Ft-ról 2 264 273 157 Ft-ra </w:t>
      </w:r>
      <w:r>
        <w:rPr/>
        <w:t xml:space="preserve">változik. A módosítás jelentősen, </w:t>
      </w:r>
      <w:r>
        <w:rPr>
          <w:b/>
          <w:bCs/>
        </w:rPr>
        <w:t>627 797 729 Ft-tal</w:t>
      </w:r>
      <w:r>
        <w:rPr/>
        <w:t xml:space="preserve"> emeli a fő összegeket, mely alapvetően Bátaszék Város Önkormányzatának költségvetését érinti, de a módosítás kihat a KÖH költségvetésére is.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előterjesztés mellékleteiben részletes kimutatást készítettünk az egyes tételek változásáról.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>Bátaszék Város Önkormányzatának költségvetését érintő változások</w:t>
      </w:r>
      <w:r>
        <w:rPr/>
        <w:t>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</w:t>
      </w:r>
      <w:r>
        <w:rPr>
          <w:b/>
          <w:bCs/>
        </w:rPr>
        <w:t xml:space="preserve"> működési célú támogatások államháztartáson belülről előirányzat 882 138 267 Ft-ról 14 125 635 Ft emelés következtében 896 263 902 Ft-ra módosul</w:t>
      </w:r>
      <w:r>
        <w:rPr/>
        <w:t>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Szociális ágazati pótlékként beépül a költségvetésbe a 09-11 havi összegként 3 697 975 Ft.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2022. évi iparűzési adókedvezménnyel összefüggően az áthúzódó hatás miatt 10 427 660 Ft támogatás érkezett a központi költségvetésből. 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A felhalmozási célú támogatások államháztartáson belülről </w:t>
      </w:r>
      <w:r>
        <w:rPr/>
        <w:t>előirányzat jelentős összeggel, 581 775 000 Ft-tal emelkedik, a módosított előirányzat 636 332 620 Ft lesz.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E rendeletmódosítás keretében jelenik meg a költségvetési előirányzatban a szociális alapszolgáltatások fejlesztésére elnyert két darab TOP-PLUSZ pályázattal összefüggő forrás. A fejlesztés első ütemére 364 425 000 Ft, a második ütemére 217 350 000 Ft támogatási előleg folyósítására került sor.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közhatalmi bevételek</w:t>
      </w:r>
      <w:r>
        <w:rPr/>
        <w:t xml:space="preserve"> módosított bevételi előirányzata 383 000 000 Ft, a módosítás nem érinti e bevételi jogcímet. A teljesítési adatok alapján az év során túlteljesítés várható, alapvetően az iparűzési adóbevétel kedvező alakulása miatt.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működési bevételek</w:t>
      </w:r>
      <w:r>
        <w:rPr/>
        <w:t xml:space="preserve"> előirányzata 18 384 762 Ft-tal emelkedik, a módosított előirányzat 34 818 0369 Ft-ról 53 202 801 Ft-ra változik. Beépül az előirányzatba a másodnyersanyag értékesítéssel összefüggő nettó 2 000 000 Ft bevétel, a VI. Bátaszéki Bornapok reklámszerződései révén befolyt 7 736 613 Ft összefű forrás, a használati díj terhére elvégzett ERÖV víz- és szennyvízberuházás 2 784 155 Ft értéke. Az előző változások kapcsolódó ÁFA vonzataként 3 380 608 Ft összeggel megemelésre kerül a kiszámlázott ÁFA bevétel, továbbá feljegyzésre kerül a bornapok reklámszerződései révén levonható ÁFA visszatérítés 2 088 886 Ft összeggel. Biztosító által fizetett kártérítésként a II. Géza szobor javítási költségeire 394 500 Ft folyt be önkormányzatunkhoz.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felhalmozási bevételek</w:t>
      </w:r>
      <w:r>
        <w:rPr/>
        <w:t xml:space="preserve"> módosított előirányzata 22 851 668 Ft-ról 9 414 000 Ft-ra csökken.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rendelettervezet szerinti 13 437 668 Ft összegű csökkentés révén kialakuló, javasolt módosított előirányzat az év során ténylegesen befolyt ingatlanértékesítési bevétel összegének felel meg. Az előirányzat csökkentés forrása 5 194 638 Ft összeggel az ESZGY társulástól az orvosi ügyeleti ellátás megszűnése miatti önkormányzati önerő visszavétel, továbbá az iparűzési adókedvezménnyel összefüggően a központi költségvetésből juttatott forrásból 8 243 030 Ft.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működési célú átvett pénzeszközök</w:t>
      </w:r>
      <w:r>
        <w:rPr/>
        <w:t xml:space="preserve"> előirányzata 3 750 000 Ft-tal emelkedik a Tűzoltóság által visszafizetett visszatérítendő támogatás összegével.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előzőekben részletezett változások miatt </w:t>
      </w:r>
      <w:r>
        <w:rPr>
          <w:b/>
          <w:bCs/>
        </w:rPr>
        <w:t xml:space="preserve">a költségvetési bevételek előirányzata 1 377 675 594 Ft-ról 1 982 273 323 Ft-ra </w:t>
      </w:r>
      <w:r>
        <w:rPr/>
        <w:t>változik az önkormányzatnál.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A finanszírozási bevételek </w:t>
      </w:r>
      <w:r>
        <w:rPr/>
        <w:t>előirányzatát a módosítás nem érinti.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 xml:space="preserve">Az önkormányzat bevételi és kiadási fő összege 1 608 216 165 Ft-ról - 604 597 729 Ft változással - 2 212 813 894 Ft-ra módosul. 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bevételi előirányzatok módosítását az alábbi táblázat szemlélteti: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tbl>
      <w:tblPr>
        <w:tblW w:w="9338" w:type="dxa"/>
        <w:jc w:val="left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"/>
        <w:gridCol w:w="7147"/>
        <w:gridCol w:w="1239"/>
      </w:tblGrid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Működési célú támogatások államháztartáson belülről (10+…+11+…+14)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A6A6A6" w:val="clear"/>
              </w:rPr>
            </w:pPr>
            <w:r>
              <w:rPr>
                <w:b/>
                <w:bCs/>
                <w:i/>
                <w:iCs/>
                <w:shd w:fill="A6A6A6" w:val="clear"/>
              </w:rPr>
              <w:t>14 125 635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Helyi önkormányzatok működésének általános támogatása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egyes köznevelési feladatainak támogatása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szociális és gyermekjóléti feladatainak támogatása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3 697 975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FFFFF" w:val="clear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Szociális ágazati pótlék 09-11hó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3 697 975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gyermekétkeztetési feladatainak támogatása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Önkormányzatok kulturális feladatainak támogatása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Működési célú kvi támogatások és kiegészítő támogatások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10 427 660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2022. évi iparűzési adókedvezménnyel kapcsolatos önkormányzati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10 427 660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Elszámolásból származó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BFBFBF" w:val="clear"/>
              </w:rPr>
            </w:pPr>
            <w:r>
              <w:rPr>
                <w:shd w:fill="BFBFBF" w:val="clear"/>
              </w:rPr>
              <w:t>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Elvonások és befizetések bevételei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BFBFBF" w:val="clear"/>
              </w:rPr>
            </w:pPr>
            <w:r>
              <w:rPr>
                <w:shd w:fill="BFBFBF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 működési támogatásai (2+…+.9)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14 125 635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Működési célú garancia- és kezességvállalásból megtérülések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Működési célú visszatérítendő támogatások, kölcsönök visszatérülése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Működési célú visszatérítendő támogatások, kölcsönök igénybevétele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Egyéb működési célú támogatások bevételei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14-ből EU-s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Felhalmozási célú támogatások államháztartáson belülről (17+…+21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581 775 000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önkormányzati támogatások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garancia- és kezességvállalásból megtérülések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visszatérítendő támogatások, kölcsönök visszatérülése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Felhalmozási célú visszatérítendő támogatások, kölcsönök igénybevétele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felhalmozási célú támogatások bevételei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581 775 000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FFFFF" w:val="clear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Szociális alapszolgáltatás fejlesztés I.ütem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364 425 000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FFFFF" w:val="clear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Szociális alapszolgáltatás fejlesztés II. ütem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217 350 000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21-ből EU-s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i/>
                <w:iCs/>
                <w:shd w:fill="D9D9D9" w:val="clear"/>
              </w:rPr>
              <w:t>581 775000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23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Közhatalmi bevételek (24+…+30)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Magánszemélyek kommunális adója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Helyi iparűzési adó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Talajterhelési díj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közhatalmi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31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Működési bevételek (32+…+ 42)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18 384 762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Készletértékesítés ellenértéke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Szolgáltatások ellenértéke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2 000 000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216/2023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61/24 61/20 másodnyersanyag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2 000 000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Közvetített szolgáltatások értéke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7 736 613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VI. Bátaszéki Bornapok reklámszerződések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7 736 613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Tulajdonosi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2 784 155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Használati díj terhére végzett beruházás víz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1 564 505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Használati díj terhére végzett beruházás szennyvíz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1 219 650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Ellátási díjak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Kiszámlázott általános forgalmi adó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3 380 608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VI. Bátaszéki Bornapok reklámszerződés bevételek áfa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2 088 886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216/2023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61/24 61/20 másodnyersanyag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540 000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Használati díj terhére végzett beruházás víz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422 417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Használati díj terhére végzett beruházás szennyvíz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329 305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Általános forgalmi adó visszatérítése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2 088 886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VI. Bátaszéki Bornapok reklámszerződés bevétel átszámlázott levonható áfa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2 088 886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Kamatbevételek és más nyereségjellegű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pénzügyi műveletek bevételei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Biztosító által fizetett kártérítés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394 500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II. Géza szobor javítási költségének biztosítói kártérítési összege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394 500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43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Felhalmozási bevételek (44+…+48)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-13 437 668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Immateriális javak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Ingatlanok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-13 437 668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Orvosi ügyelet támogatás visszavételből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-5 194 638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2022. évi iparűzési adókedvezménnyel kapcsolatos önkormányzati támogatásból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-8 243 030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tárgyi eszközök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Részesedések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Részesedések megszűnéséhez kapcsolódó bevételek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49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Működési célú átvett pénzeszközök (50+ … + 52)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3 750 000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Működési célú garancia- és kezességvállalásból megtérülések ÁH-n kívülről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Működési célú visszatérítendő támogatások, kölcsönök visszatér. ÁH-n kívülről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3 750 000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Tűzoltóság visszatérítendő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b/>
                <w:bCs/>
                <w:i/>
                <w:iCs/>
                <w:shd w:fill="FFFFFF" w:val="clear"/>
              </w:rPr>
              <w:t> </w:t>
            </w:r>
            <w:r>
              <w:rPr>
                <w:b/>
                <w:bCs/>
                <w:i/>
                <w:iCs/>
                <w:shd w:fill="FFFFFF" w:val="clear"/>
              </w:rPr>
              <w:t>3 750 000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célú átvett pénzeszköz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52.-ből EU-s támogatás (közvetlen)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54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Felhalmozási célú átvett pénzeszközök (55+…+57)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Felhalm. célú garancia- és kezességvállalásból megtérülések ÁH-n kívülről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Felhalm. célú visszatérítendő támogatások, kölcsönök visszatér. ÁH-n kívülről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felhalmozási célú átvett pénzeszköz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57-ből EU-s támogatás (közvetlen)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59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KÖLTSÉGVETÉSI BEVÉTELEK ÖSSZESEN: (1+…+8)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604 597 729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60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Hitel-, kölcsönfelvétel államháztartáson kívülről  (10.1.+10.3.)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Hosszú lejáratú hitelek, kölcsönök felvétele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Likviditási célú  hitelek, kölcsönök felvétele pénzügyi vállalkozástól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 xml:space="preserve">    </w:t>
            </w:r>
            <w:r>
              <w:rPr>
                <w:b/>
                <w:bCs/>
                <w:i/>
                <w:iCs/>
                <w:shd w:fill="F2F2F2" w:val="clear"/>
              </w:rPr>
              <w:t>Rövid lejáratú hitelek, kölcsönök felvétele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64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értékpapírok bevételei (65 +…+ 68)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Forgatási célú belföldi értékpapírok beváltása,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Forgatási célú belföldi értékpapírok kibocsátása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Befektetési célú belföldi értékpapírok beváltása,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68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Befektetési célú belföldi értékpapírok kibocsátása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69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Maradvány igénybevétele (70 + 71)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Előző év költségvetési maradványának igénybevétele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Előző év vállalkozási maradványának igénybevétele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72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finanszírozás bevételei (73 + … + 75)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A6A6A6" w:val="clear"/>
              </w:rPr>
            </w:pPr>
            <w:r>
              <w:rPr>
                <w:b/>
                <w:bCs/>
                <w:i/>
                <w:iCs/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73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Államháztartáson belüli megelőlegezések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74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Államháztartáson belüli megelőlegezések törlesztése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75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Betétek megszüntetése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76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Külföldi finanszírozás bevételei (77+…+80)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77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Forgatási célú külföldi értékpapírok beváltása,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78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Befektetési célú külföldi értékpapírok beváltása,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79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Külföldi értékpapírok kibocsátása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80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Külföldi hitelek, kölcsönök felvétele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F2F2F2" w:val="clear"/>
              </w:rPr>
            </w:pPr>
            <w:r>
              <w:rPr>
                <w:b/>
                <w:bCs/>
                <w:i/>
                <w:iCs/>
                <w:shd w:fill="F2F2F2" w:val="clear"/>
              </w:rPr>
              <w:t> 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83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Adóssághoz nem kapcsolódó származékos ügyletek bevételei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 </w:t>
            </w:r>
            <w:r>
              <w:rPr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84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FINANSZÍROZÁSI BEVÉTELEK ÖSSZESEN: (64+69+72+76+83)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A6A6A6" w:val="clear"/>
              </w:rPr>
            </w:pPr>
            <w:r>
              <w:rPr>
                <w:shd w:fill="A6A6A6" w:val="clear"/>
              </w:rPr>
              <w:t>0</w:t>
            </w:r>
          </w:p>
        </w:tc>
      </w:tr>
      <w:tr>
        <w:trPr/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 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KÖLTSÉGVETÉSI ÉS FINANSZÍROZÁSI BEVÉTELEK ÖSSZESEN: (59+84)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604 597 729</w:t>
            </w:r>
          </w:p>
        </w:tc>
      </w:tr>
    </w:tbl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Kiadások: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működési költségvetési kiadások 596 994 080 Ft-tal emelkednek,</w:t>
      </w:r>
      <w:r>
        <w:rPr/>
        <w:t xml:space="preserve"> 1 207 016 297 Ft-ról 1 804 010 377 Ft-ra változnak.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 xml:space="preserve">személyi juttatások </w:t>
      </w:r>
      <w:r>
        <w:rPr/>
        <w:t>módosított előirányzata 36 213 800 Ft, nem változik, ugyanígy a munkaadókat terhelő járulékok és szociális hozzájárulási adó előirányzat összege is változatlan marad, e célra 4 704 687 Ft áll rendelkezésre.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 xml:space="preserve">dologi kiadások </w:t>
      </w:r>
      <w:r>
        <w:rPr/>
        <w:t>előirányzata összességében 15 243 015 Ft-tal emelkedik, alapvetően a Testület által meghozott döntésekkel összhangban, emellett itt jelenik meg a bornapok szponzori és reklámszerződéseiből befolyt összeg tovább számlázása is.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 xml:space="preserve">ellátottak pénzbeli juttatásai </w:t>
      </w:r>
      <w:r>
        <w:rPr/>
        <w:t>előirányzat 1 000 000 Ft-tal csökken a Testület döntésének megfelelően, az összeg átcsoportosításra kerül a szociális juttatások (ünnepekhez kapcsolódó támogatások) előirányzatba a dologi kiadások közé. A módosított előirányzat 16 960 000 Ft lesz.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>egyéb működési célú kiadások előirányzata</w:t>
      </w:r>
      <w:r>
        <w:rPr/>
        <w:t xml:space="preserve"> összességében 582 751 065 Ft-tal emelkedik.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Ezen belül az </w:t>
      </w:r>
      <w:r>
        <w:rPr>
          <w:b/>
          <w:bCs/>
        </w:rPr>
        <w:t>egyéb működési célú támogatások államháztartások belülre</w:t>
      </w:r>
      <w:r>
        <w:rPr/>
        <w:t xml:space="preserve"> előirányzat 1 280 763 Ft-tal csökken, ami több változás eredményeként alakul ki. Csökkentő tényező az ESZGY társulás felé fizetendő éves működési hozzájárulás összegének módosulása, az orvosi ügyeleti feladat megszűnése miatt 5 194 638 Ft-tal kevesebb önerő terheli önkormányzatunkat. Az előirányzatot növeli a szociális ágazati pótlék 09-11 havi összege 3 697 975 Ft-tal, továbbá az ESZGY társuláshoz kötődően a felhalmozási kiadási előirányzatról a működési kiadásokra történő 215 900 Ft összegű átcsoportosítás.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visszatérítendő támogatások, kölcsönök nyújtása ÁH-n kívülre</w:t>
      </w:r>
      <w:r>
        <w:rPr/>
        <w:t xml:space="preserve"> előirányzat 3 750 000 Ft-tal emelkedik a Tűzoltóságnak a Testület döntése alapján juttatott visszatérítendő támogatás miatt.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>egyéb működési célú támogatások államháztartáson kívülre</w:t>
      </w:r>
      <w:r>
        <w:rPr/>
        <w:t xml:space="preserve"> előirányzat 6 753 080 Ft –tal emelkedik a Testületi határozatok végrehajtásaként (pl. BSE kiegészítő támogatás, keresetek reálértékének megőrzése, felsőoktatási tanulmányi ösztöndíj stb.)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tartalékok előirányzata</w:t>
      </w:r>
      <w:r>
        <w:rPr/>
        <w:t xml:space="preserve"> összességében 573 528 748 Ft-tal nő, ezen belül az általános tartalék 2 905 916 Ft-tal csökken, a céltartalék 576 434 664 Ft-tal emelkedik.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általános tartalékból átcsoportosításokra kerül sor a Testület döntéseinek megfelelően az érintett kiadási előirányzatokra, illetve az előirányzatot növeli a biztosítótól kapott 394 500 Ft összegű kártérítés, a 2 000 000 Ft összegű, másodlagos nyersanyag értékesítési bevétel, az iparűzési adókedvezményhez kötődő támogatásból egyéb célra fel nem használt rész 2 184 630 Ft összegben.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fejlesztési céltartalékból átcsoportosításra kerül az előző módosítás óta meghozott Testületi határozatok szerint a ténylegesen felmerülő kiadások tartalmához igazodó összeg. Céltartalékba kerül a vis maior pályázat 2 018 846 Ft összegű önereje, valamint a TOP Plusz pályázatok 581 775 000 Ft összegű előlege.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 </w:t>
      </w:r>
      <w:r>
        <w:rPr>
          <w:b/>
          <w:bCs/>
        </w:rPr>
        <w:t>felhalmozási</w:t>
      </w:r>
      <w:r>
        <w:rPr/>
        <w:t xml:space="preserve"> költségvetés 7 603 649 Ft-tal módosul, ami a beruházási előirányzatot érinti.  Három db térfigyelő kamera beszerelési költségégre 3 080 182 Ft kerül feljegyzésre, a használati díj terhére végzett ERÖV beruházásként 3 535 877 Ft növeli az előirányzatot, a Nyéki utcai szalagkorlát kihelyezési költségére a Testületi döntésnek megfelelően 1 203 490 Ft előirányzattal számolunk.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Az </w:t>
      </w:r>
      <w:r>
        <w:rPr>
          <w:b/>
          <w:bCs/>
        </w:rPr>
        <w:t xml:space="preserve">egyéb felhalmozási kiadások </w:t>
      </w:r>
      <w:r>
        <w:rPr/>
        <w:t>előirányzata 215 900 Ft-tal csökken az ESZGY társulást érintő átcsoportosítás következtében.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költségvetési kiadások elirányzata az előzőekben részletezett változások következtében 604 597 729 Ft-tal, 1 350 412 778 Ft-ról 1 955 010 507 Ft-ra módosul.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finanszírozási kiadások módosított előirányzata 257 803 387 Ft, jelen módosítás nem érinti az előirányzatot.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 kiadások alakulását az alábbi táblázatban részletezzük: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tbl>
      <w:tblPr>
        <w:tblW w:w="9338" w:type="dxa"/>
        <w:jc w:val="left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47"/>
        <w:gridCol w:w="7052"/>
        <w:gridCol w:w="1239"/>
      </w:tblGrid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 xml:space="preserve">   </w:t>
            </w:r>
            <w:r>
              <w:rPr>
                <w:b/>
                <w:bCs/>
                <w:shd w:fill="A6A6A6" w:val="clear"/>
              </w:rPr>
              <w:t>Működési költségvetés kiadásai (2+…+6)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596 994 080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Személyi  juttatások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Munkaadókat terhelő járulékok és szociális hozzájárulási adó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Dologi  kiadások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15 243 015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152/2023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Átcsoportosítás Nyéki utca szalagkorlát kihelyezése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-1 203 490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Bornapok szponzori és reklámtevékenység tovább számlázás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9 825 499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Bornapok szponzori és reklámtevékenység tovább számlázás bevétel után fizetendő áfa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2 088 886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201/2023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Számvevőségi épület felújítása II. ütem megalapozó dokumentum.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635 000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Szúnyoggyérítés II. ütem fel nem használt átcsoportosítás járdaprogram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-610 500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Szúnyoggyérítés II. ütem fel nem használt átcsoportosítás járdaprogram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610 500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218/2023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lakossági járda program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389 500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277/2023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lakossági járda program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1 160 000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216/2023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61/24 61/20 másodnyersanyag értékesítése fizetendő áfa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540 000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230/2023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2023. évi szociális előirányzatok átcsoportosítása / Ünnepekhez kapcsolódó támogatások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1 000 000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185/2023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Lajvér vízrendezés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2 550 000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248 és 283/2023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ingatlan megvásárlásával kapcsolatos kiadások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280/2023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karácsonyi világítás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502 700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BSE támogatás élőfüves pálya kinevelése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-2 545 080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Ellátottak pénzbeli juttatásai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-1 000 000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230/2023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2023. évi szociális előirányzatok átcsoportosítása / települési tám.lakhatásra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-400 000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230/2023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2023. évi szociális előirányzatok átcsoportosítása / települési tám.rendkívüli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-400 000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230/2023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2023. évi szociális előirányzatok átcsoportosítása / települési tám.temetés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t>-200 000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működési célú kiadások (7+…+19)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582 751 065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a 6-ból:       - Előző évi elszámolásból származó befizetések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Törvényi előíráson alapuló befizetések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folyó kiadások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törlesztése ÁH-n belülre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működési célú támogatások ÁH-n belülre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-1 280 763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213/2023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Orvosi ügyelet tám. visszavét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-5 194 638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ESZGY Szociális ágazati pótlék 09-11 hó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3 697 975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ESZGY felhalmozási kiadás működési kiadásra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215 900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Garancia és kezességvállalásból kifizetés köznevelés hozzájárulás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kívülre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3 750 000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Tűzoltóság visszatérítendő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3 750 000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Árkiegészítések, ártámogatások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Kamattámogatások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működési célú támogatások államháztartáson kívülre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6 753 080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200/2023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Kiegészítő támogatás biztosítása a BSE részére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206/2023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Marketing Kft tám. 150 éves templom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220/2023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felsőoktatási tanulmányi ösztöndíj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395 000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234/2023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Vicze János” Sport Közalapítvány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260/2023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keresetek reálérték csökkenését kompenzáló döntések/Bát-Kom Kft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3 729 000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260/2023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Marketing Kft közművelődési támogatás csökkentés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-2 000 000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BSE támogatás élőfüves pálya kinevelése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2 545 080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263/2023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Bát-Kom Kft műfüves pálya karbantartására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1 524 000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19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Tartalékok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573 528 748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20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       </w:t>
            </w:r>
            <w:r>
              <w:rPr>
                <w:b/>
                <w:bCs/>
                <w:i/>
                <w:iCs/>
                <w:shd w:fill="D9D9D9" w:val="clear"/>
              </w:rPr>
              <w:t>- a 19-ből:             - Általános tartalék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-2 905 916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200/2023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Kiegészítő támogatás biztosítása a BSE részére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-210 000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201/2023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Számvevőségi épület felújítása II. ütem megalapozó dok.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-635 000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206/2023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Marketing Kft tám. 150 éves templom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218/2023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lakossági járda program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-389 500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277/2023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lakossági járda program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-1 160 000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220/2023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felsőoktatási tanulmányi ösztöndíj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-395 000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216/2023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61/24 61/20 másodnyersanyag értékesítése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2 000 000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234/2023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Vicze János” Sport Közalapítvány 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248 és 283/2023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ingatlan megvásárlásához kapcsolódó kiadások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-300 000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197/2023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EBR vis maior pályázat pincesor céltartalékba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-2 018 846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II. Géza szobor javítási költségének biztosítói kártérítési összege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394 500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280/2023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karácsonyi világítás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-502 700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2022. évi iparűzési adókedvezménnyel kapcsolatos önkormányzati támogatás tartalékba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2 184 630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263/2023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Bát-Kom Kft műfüves pálya karbantartására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-1 524 000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       </w:t>
            </w:r>
            <w:r>
              <w:rPr>
                <w:b/>
                <w:bCs/>
                <w:i/>
                <w:iCs/>
                <w:shd w:fill="D9D9D9" w:val="clear"/>
              </w:rPr>
              <w:t>- a 19-ből:             - Céltartalék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576 434 664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Működési céltartalék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Fejlesztési céltartalék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F2F2F2" w:val="clear"/>
              </w:rPr>
            </w:pPr>
            <w:r>
              <w:rPr>
                <w:b/>
                <w:bCs/>
                <w:shd w:fill="F2F2F2" w:val="clear"/>
              </w:rPr>
              <w:t>576 434 664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185/2023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Lajvér vízrendezés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-2 550 000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Vis maior pályázat önerő  általános tartalékból céltartalékba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2 018 846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260/2023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keresetek reálérték csökkenését kompenzáló döntések/Bát-Kom Kft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-1 729 000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272/2023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3db térfigyelőkamera besz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-3 080 182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Szociális alapszolgáltatás fejlesztés I.ütem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364 425 000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TOP Plusz 3.3.2 Szociális alapszolgáltatás fejlesztés II. ütem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217 350 000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22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 xml:space="preserve">   </w:t>
            </w:r>
            <w:r>
              <w:rPr>
                <w:b/>
                <w:bCs/>
                <w:shd w:fill="BFBFBF" w:val="clear"/>
              </w:rPr>
              <w:t>Felhalmozási költségvetés kiadásai (23+25+27)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7 603 649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Beruházások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7 819 549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152/2023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Nyéki utca szalagkorlát kihelyezése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1 203 490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Használati díj terhére végzett beruházás víz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1 986 921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Használati díj terhére végzett beruházás szennyvíz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1 548 956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272/2023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3db térfigyelőkamera besz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3 080 182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23-ból EU-s forrásból megvalósuló felújítás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Felújítások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25-ből EU-s forrásból megvalósuló felújítás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Egyéb felhalmozási kiadások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-215 900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27-ből        - Garancia- és kezességvállalásból kifizetés ÁH-n belülre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29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belülre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30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törlesztése ÁH-n belülre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felhalmozási célú támogatások ÁH-n belülre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Garancia- és kezességvállalásból kifizetés ÁH-n kívülre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Visszatérítendő támogatások, kölcsönök nyújtása ÁH-n kívülre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Lakástámogatás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- Egyéb felhalmozási célú támogatások államháztartáson kívülre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-215 900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 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>Átcsoportosítás ESZGY felhalmozási kiadás működési kiadásra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FFFFFF" w:val="clear"/>
              </w:rPr>
            </w:pPr>
            <w:r>
              <w:rPr>
                <w:shd w:fill="FFFFFF" w:val="clear"/>
              </w:rPr>
              <w:t>-215 900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36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KÖLTSÉGVETÉSI KIADÁSOK ÖSSZESEN (1+22)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604 597 729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37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Hitel-, kölcsöntörlesztés államháztartáson kívülre (38+ … + 40)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shd w:fill="BFBFBF" w:val="clear"/>
              </w:rPr>
            </w:pPr>
            <w:r>
              <w:rPr>
                <w:shd w:fill="BFBFBF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Hosszú lejáratú hitelek, kölcsönök törlesztése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39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Likviditási célú hitelek, kölcsönök törlesztése pénzügyi vállalkozásnak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40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 xml:space="preserve">   </w:t>
            </w:r>
            <w:r>
              <w:rPr>
                <w:b/>
                <w:bCs/>
                <w:i/>
                <w:iCs/>
                <w:shd w:fill="D9D9D9" w:val="clear"/>
              </w:rPr>
              <w:t>Rövid lejáratú hitelek, kölcsönök törlesztése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41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értékpapírok kiadásai (42+ … + 47)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Forgatási célú belföldi értékpapírok vásárlása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Befektetési célú belföldi értékpapírok vásárlása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Kincstárjegyek beváltása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Éven belüli lejáratú belföldi értékpapírok beváltása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Belföldi kötvények beváltása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47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Éven túli lejáratú belföldi értékpapírok beváltása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48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Belföldi finanszírozás kiadásai (49+ … + 53)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A6A6A6" w:val="clear"/>
              </w:rPr>
            </w:pPr>
            <w:r>
              <w:rPr>
                <w:b/>
                <w:bCs/>
                <w:shd w:fill="A6A6A6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49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Államháztartáson belüli megelőlegezések folyósítása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50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Államháztartáson belüli megelőlegezések visszafizetése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D9D9D9" w:val="clear"/>
              </w:rPr>
            </w:pPr>
            <w:r>
              <w:rPr>
                <w:b/>
                <w:bCs/>
                <w:shd w:fill="D9D9D9" w:val="clear"/>
              </w:rPr>
              <w:t> 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Önkormányzati intézmények finanszírozása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 xml:space="preserve">Pénzeszközök betétként elhelyezése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 </w:t>
            </w:r>
            <w:r>
              <w:rPr>
                <w:b/>
                <w:bCs/>
                <w:i/>
                <w:iCs/>
                <w:shd w:fill="D9D9D9" w:val="clear"/>
              </w:rPr>
              <w:t>Pénzügyi lízing kiadásai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54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Külföldi finanszírozás kiadásai (55 + … + 59)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55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Forgatási célú külföldi értékpapírok vásárlása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56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Befektetési célú külföldi értékpapírok vásárlása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57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Külföldi értékpapírok beváltása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58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Hitelek, kölcsönök törlesztése külföldi kormányoknak nemz. szervezeteknek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59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Hitelek, kölcsönök törlesztése külföldi pénzintézeteknek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D9D9D9" w:val="clear"/>
              </w:rPr>
            </w:pPr>
            <w:r>
              <w:rPr>
                <w:b/>
                <w:bCs/>
                <w:i/>
                <w:iCs/>
                <w:shd w:fill="D9D9D9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60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Adóssághoz nem kapcsolódó származékos ügyletek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61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Váltókiadások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i/>
                <w:i/>
                <w:iCs/>
                <w:shd w:fill="BFBFBF" w:val="clear"/>
              </w:rPr>
            </w:pPr>
            <w:r>
              <w:rPr>
                <w:b/>
                <w:bCs/>
                <w:i/>
                <w:iCs/>
                <w:shd w:fill="BFBFBF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62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FINANSZÍROZÁSI KIADÁSOK ÖSSZESEN: (37+41+48+54+60+61)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0</w:t>
            </w:r>
          </w:p>
        </w:tc>
      </w:tr>
      <w:tr>
        <w:trPr/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63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KIADÁSOK ÖSSZESEN: (36+62)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hd w:fill="BFBFBF" w:val="clear"/>
              </w:rPr>
            </w:pPr>
            <w:r>
              <w:rPr>
                <w:b/>
                <w:bCs/>
                <w:shd w:fill="BFBFBF" w:val="clear"/>
              </w:rPr>
              <w:t>604 597 729</w:t>
            </w:r>
          </w:p>
        </w:tc>
      </w:tr>
    </w:tbl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A tervezet elfogadásával - a 604 597 729 Ft összegű előirányzatbővülés következtében – a bevételi és a kiadási fő összeg Bátaszék Város Önkormányzatának költségvetésében 1 608 216 165 Ft-ról 2 212 813 894 Ft-ra változik.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 xml:space="preserve">A KÖH </w:t>
      </w:r>
      <w:r>
        <w:rPr/>
        <w:t>költségvetését 23 200 000 Ft-tal érinti a rendelet-módosítás, a bevételi és a kiadási fő összeg módosított előirányzata 232 964 615 Ft-ról 256 164 615 Ft-ra változik.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 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/>
      </w:pPr>
      <w:r>
        <w:rPr/>
        <w:t>Az intézmény előirányzataiba működési célú támogatásként beépül a TOP_Plusz 3.3.2-21 „Helyi egészségügyi és szociális infrastruktúra fejlesztése I.-II. ütem projektek előlege a konzorciumi feladatellátás szerinti feladatokhoz igazodóan, melyből a személyi jellegű juttatások előirányzata  6 309 289 Ft-tal, a járulék előirányzat 790 711 Ft-tal, a dologi  kiadások előirányzata 16 100 000 Ft-tal megemelésre kerül.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