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2E1E9D" w:rsidRDefault="00DA5EEA" w:rsidP="00DA5EEA">
      <w:pPr>
        <w:jc w:val="right"/>
        <w:rPr>
          <w:i/>
          <w:color w:val="3366FF"/>
          <w:sz w:val="20"/>
        </w:rPr>
      </w:pPr>
      <w:r w:rsidRPr="002E1E9D">
        <w:rPr>
          <w:i/>
          <w:color w:val="3366FF"/>
          <w:sz w:val="20"/>
        </w:rPr>
        <w:t>A határozati javaslat elfogadásához</w:t>
      </w:r>
    </w:p>
    <w:p w:rsidR="00DA5EEA" w:rsidRPr="002E1E9D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2E1E9D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2E1E9D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2E1E9D">
        <w:rPr>
          <w:i/>
          <w:color w:val="3366FF"/>
          <w:sz w:val="20"/>
        </w:rPr>
        <w:t xml:space="preserve">az előterjesztés </w:t>
      </w:r>
      <w:r w:rsidRPr="002E1E9D">
        <w:rPr>
          <w:b/>
          <w:i/>
          <w:color w:val="3366FF"/>
          <w:sz w:val="20"/>
          <w:u w:val="single"/>
        </w:rPr>
        <w:t>nyilvános ülésen tárgyalható</w:t>
      </w:r>
      <w:r w:rsidRPr="002E1E9D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2A0C2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E1E9D">
        <w:rPr>
          <w:rFonts w:ascii="Arial" w:hAnsi="Arial" w:cs="Arial"/>
          <w:color w:val="3366FF"/>
          <w:sz w:val="22"/>
          <w:szCs w:val="22"/>
        </w:rPr>
        <w:t>dec</w:t>
      </w:r>
      <w:r w:rsidR="001171AB">
        <w:rPr>
          <w:rFonts w:ascii="Arial" w:hAnsi="Arial" w:cs="Arial"/>
          <w:color w:val="3366FF"/>
          <w:sz w:val="22"/>
          <w:szCs w:val="22"/>
        </w:rPr>
        <w:t xml:space="preserve">ember </w:t>
      </w:r>
      <w:r w:rsidR="001B663B">
        <w:rPr>
          <w:rFonts w:ascii="Arial" w:hAnsi="Arial" w:cs="Arial"/>
          <w:color w:val="3366FF"/>
          <w:sz w:val="22"/>
          <w:szCs w:val="22"/>
        </w:rPr>
        <w:t>20</w:t>
      </w:r>
      <w:r w:rsidR="0027452F">
        <w:rPr>
          <w:rFonts w:ascii="Arial" w:hAnsi="Arial" w:cs="Arial"/>
          <w:color w:val="3366FF"/>
          <w:sz w:val="22"/>
          <w:szCs w:val="22"/>
        </w:rPr>
        <w:t>-</w:t>
      </w:r>
      <w:r w:rsidR="002E1E9D">
        <w:rPr>
          <w:rFonts w:ascii="Arial" w:hAnsi="Arial" w:cs="Arial"/>
          <w:color w:val="3366FF"/>
          <w:sz w:val="22"/>
          <w:szCs w:val="22"/>
        </w:rPr>
        <w:t>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1B663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08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2E497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B66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Bátaszék Város Településrendezési Eszközeinek 2. számú módosítása során </w:t>
      </w:r>
      <w:r w:rsidR="00541A90" w:rsidRPr="001B66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beérkezett vélemények elfogadásáról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E4971" w:rsidRDefault="002E4971" w:rsidP="002E4971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2E4971" w:rsidRDefault="002E4971" w:rsidP="002E4971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2E4971" w:rsidRDefault="002E4971" w:rsidP="002E4971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  <w:r w:rsidR="002E1E9D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-</w:t>
            </w:r>
          </w:p>
          <w:p w:rsidR="002E4971" w:rsidRDefault="002E4971" w:rsidP="002E4971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2E1E9D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982BC0" w:rsidRPr="00516396" w:rsidRDefault="00982BC0" w:rsidP="00982BC0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16396">
        <w:rPr>
          <w:rFonts w:ascii="Arial" w:hAnsi="Arial" w:cs="Arial"/>
          <w:b/>
          <w:i/>
          <w:lang w:eastAsia="hu-HU"/>
        </w:rPr>
        <w:t>Tisztelt Képviselő-testület!</w:t>
      </w:r>
    </w:p>
    <w:p w:rsidR="00982BC0" w:rsidRPr="00516396" w:rsidRDefault="00982BC0" w:rsidP="00982BC0"/>
    <w:p w:rsidR="00982BC0" w:rsidRDefault="00982BC0" w:rsidP="00982BC0">
      <w:pPr>
        <w:spacing w:after="120"/>
        <w:jc w:val="both"/>
        <w:rPr>
          <w:rFonts w:ascii="Arial" w:hAnsi="Arial" w:cs="Arial"/>
        </w:rPr>
      </w:pPr>
      <w:r w:rsidRPr="0019749B">
        <w:rPr>
          <w:rFonts w:ascii="Arial" w:hAnsi="Arial" w:cs="Arial"/>
        </w:rPr>
        <w:t xml:space="preserve">A tisztelt Képviselő-testület a </w:t>
      </w:r>
      <w:r w:rsidRPr="00A7455B">
        <w:rPr>
          <w:rFonts w:ascii="Arial" w:hAnsi="Arial" w:cs="Arial"/>
        </w:rPr>
        <w:t>107/2023. (IV. 26.)</w:t>
      </w:r>
      <w:r w:rsidRPr="0019749B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t</w:t>
      </w:r>
      <w:r w:rsidRPr="0019749B">
        <w:rPr>
          <w:rFonts w:ascii="Arial" w:hAnsi="Arial" w:cs="Arial"/>
        </w:rPr>
        <w:t xml:space="preserve">. határozatában döntött </w:t>
      </w:r>
      <w:r>
        <w:rPr>
          <w:rFonts w:ascii="Arial" w:hAnsi="Arial" w:cs="Arial"/>
        </w:rPr>
        <w:t xml:space="preserve">Bátaszék Város </w:t>
      </w:r>
      <w:r w:rsidRPr="0019749B">
        <w:rPr>
          <w:rFonts w:ascii="Arial" w:hAnsi="Arial" w:cs="Arial"/>
        </w:rPr>
        <w:t xml:space="preserve">Településrendezési </w:t>
      </w:r>
      <w:r>
        <w:rPr>
          <w:rFonts w:ascii="Arial" w:hAnsi="Arial" w:cs="Arial"/>
        </w:rPr>
        <w:t>Eszközeinek</w:t>
      </w:r>
      <w:r w:rsidRPr="00197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19749B">
        <w:rPr>
          <w:rFonts w:ascii="Arial" w:hAnsi="Arial" w:cs="Arial"/>
        </w:rPr>
        <w:t xml:space="preserve">. számú módosításáról (a továbbiakban: Tervmódosítás), melynek véleményezési folyamatát </w:t>
      </w:r>
      <w:r w:rsidRPr="0019749B">
        <w:rPr>
          <w:rFonts w:ascii="Arial" w:hAnsi="Arial" w:cs="Arial"/>
          <w:i/>
        </w:rPr>
        <w:t>a településtervek tartalmáról, elkészítésének és elfogadásának rendjéről, valamint egyes településrendezési sajátos jogintézményekről</w:t>
      </w:r>
      <w:r w:rsidRPr="0019749B">
        <w:rPr>
          <w:rFonts w:ascii="Arial" w:hAnsi="Arial" w:cs="Arial"/>
        </w:rPr>
        <w:t xml:space="preserve"> szóló 419/2021. (VII. 15.) Korm. rendelet (a továbbiakban: új R.) előírásainak megfelelően általános egyeztetési eljárás keretében folytat le.</w:t>
      </w:r>
    </w:p>
    <w:p w:rsidR="00982BC0" w:rsidRPr="0019749B" w:rsidRDefault="00982BC0" w:rsidP="00982BC0">
      <w:pPr>
        <w:spacing w:after="120"/>
        <w:jc w:val="both"/>
        <w:rPr>
          <w:rFonts w:ascii="Arial" w:hAnsi="Arial" w:cs="Arial"/>
        </w:rPr>
      </w:pPr>
      <w:r w:rsidRPr="00A7455B">
        <w:rPr>
          <w:rFonts w:ascii="Arial" w:hAnsi="Arial" w:cs="Arial"/>
        </w:rPr>
        <w:t>A Tervmódosításról szóló K</w:t>
      </w:r>
      <w:r>
        <w:rPr>
          <w:rFonts w:ascii="Arial" w:hAnsi="Arial" w:cs="Arial"/>
        </w:rPr>
        <w:t>t.</w:t>
      </w:r>
      <w:r w:rsidRPr="00A7455B">
        <w:rPr>
          <w:rFonts w:ascii="Arial" w:hAnsi="Arial" w:cs="Arial"/>
        </w:rPr>
        <w:t xml:space="preserve"> határozatot a </w:t>
      </w:r>
      <w:r>
        <w:rPr>
          <w:rFonts w:ascii="Arial" w:hAnsi="Arial" w:cs="Arial"/>
        </w:rPr>
        <w:t xml:space="preserve">tisztelt </w:t>
      </w:r>
      <w:r w:rsidRPr="00A7455B">
        <w:rPr>
          <w:rFonts w:ascii="Arial" w:hAnsi="Arial" w:cs="Arial"/>
        </w:rPr>
        <w:t>Képviselő-testület a 140/2023. (V. 24.), 165/2023. (VIII. 02.) és 212/2023. (IX. 21.) K</w:t>
      </w:r>
      <w:r>
        <w:rPr>
          <w:rFonts w:ascii="Arial" w:hAnsi="Arial" w:cs="Arial"/>
        </w:rPr>
        <w:t>t.</w:t>
      </w:r>
      <w:r w:rsidRPr="00A7455B">
        <w:rPr>
          <w:rFonts w:ascii="Arial" w:hAnsi="Arial" w:cs="Arial"/>
        </w:rPr>
        <w:t xml:space="preserve"> határozataival módosította.</w:t>
      </w:r>
    </w:p>
    <w:p w:rsidR="00982BC0" w:rsidRDefault="00982BC0" w:rsidP="00982BC0">
      <w:pPr>
        <w:jc w:val="both"/>
        <w:rPr>
          <w:rFonts w:ascii="Arial" w:hAnsi="Arial" w:cs="Arial"/>
        </w:rPr>
      </w:pPr>
      <w:r w:rsidRPr="00B90ADB">
        <w:rPr>
          <w:rFonts w:ascii="Arial" w:hAnsi="Arial" w:cs="Arial"/>
        </w:rPr>
        <w:t xml:space="preserve">A Tervmódosítás tervezetét (a továbbiakban: Tervezet) </w:t>
      </w:r>
      <w:r>
        <w:rPr>
          <w:rFonts w:ascii="Arial" w:hAnsi="Arial" w:cs="Arial"/>
        </w:rPr>
        <w:t xml:space="preserve">a Kokas és Társa Kft. </w:t>
      </w:r>
      <w:r w:rsidRPr="00B90ADB">
        <w:rPr>
          <w:rFonts w:ascii="Arial" w:hAnsi="Arial" w:cs="Arial"/>
        </w:rPr>
        <w:t>(székhely: 7627 Pécs, Havi-hegyi út 66.</w:t>
      </w:r>
      <w:r>
        <w:rPr>
          <w:rFonts w:ascii="Arial" w:hAnsi="Arial" w:cs="Arial"/>
        </w:rPr>
        <w:t xml:space="preserve">, adószám: </w:t>
      </w:r>
      <w:r w:rsidRPr="00B90ADB">
        <w:rPr>
          <w:rFonts w:ascii="Arial" w:hAnsi="Arial" w:cs="Arial"/>
        </w:rPr>
        <w:t xml:space="preserve">13494986-2-02) </w:t>
      </w:r>
      <w:r>
        <w:rPr>
          <w:rFonts w:ascii="Arial" w:hAnsi="Arial" w:cs="Arial"/>
        </w:rPr>
        <w:t xml:space="preserve">képviseletében Pap Zsuzsa </w:t>
      </w:r>
      <w:r w:rsidRPr="00B90ADB">
        <w:rPr>
          <w:rFonts w:ascii="Arial" w:hAnsi="Arial" w:cs="Arial"/>
        </w:rPr>
        <w:t>településtervező készítette</w:t>
      </w:r>
      <w:r>
        <w:rPr>
          <w:rFonts w:ascii="Arial" w:hAnsi="Arial" w:cs="Arial"/>
        </w:rPr>
        <w:t xml:space="preserve"> el</w:t>
      </w:r>
      <w:r w:rsidRPr="00B90ADB">
        <w:rPr>
          <w:rFonts w:ascii="Arial" w:hAnsi="Arial" w:cs="Arial"/>
        </w:rPr>
        <w:t>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 xml:space="preserve">A Tervezetet </w:t>
      </w:r>
      <w:r>
        <w:rPr>
          <w:rFonts w:ascii="Arial" w:hAnsi="Arial" w:cs="Arial"/>
        </w:rPr>
        <w:t>Bátaszék város</w:t>
      </w:r>
      <w:r w:rsidRPr="00526C39">
        <w:rPr>
          <w:rFonts w:ascii="Arial" w:hAnsi="Arial" w:cs="Arial"/>
        </w:rPr>
        <w:t xml:space="preserve"> Polgármestere (a továbbiakban: Polgármester) véleményeztette az érintett államigazgatási szervekkel, és a lakossággal.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 xml:space="preserve">A beérkezett vélemények alapján </w:t>
      </w:r>
      <w:r>
        <w:rPr>
          <w:rFonts w:ascii="Arial" w:hAnsi="Arial" w:cs="Arial"/>
        </w:rPr>
        <w:t xml:space="preserve">Pap Zsuzsa </w:t>
      </w:r>
      <w:r w:rsidRPr="00526C39">
        <w:rPr>
          <w:rFonts w:ascii="Arial" w:hAnsi="Arial" w:cs="Arial"/>
        </w:rPr>
        <w:t>javította a Tervezetet, valamint az azokra adott tervezői válaszokat összegezte.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 xml:space="preserve">A lakosság előzetes- és munkaközi tájékoztatására </w:t>
      </w:r>
      <w:r>
        <w:rPr>
          <w:rFonts w:ascii="Arial" w:hAnsi="Arial" w:cs="Arial"/>
        </w:rPr>
        <w:t xml:space="preserve">Bátaszék Város </w:t>
      </w:r>
      <w:r w:rsidRPr="00526C39">
        <w:rPr>
          <w:rFonts w:ascii="Arial" w:hAnsi="Arial" w:cs="Arial"/>
        </w:rPr>
        <w:t xml:space="preserve">Önkormányzata Képviselő-testületének </w:t>
      </w:r>
      <w:r w:rsidRPr="00526C39">
        <w:rPr>
          <w:rFonts w:ascii="Arial" w:hAnsi="Arial" w:cs="Arial"/>
          <w:i/>
        </w:rPr>
        <w:t>a településtervvel, a kézikönyvvel és a településképi rendelettel összefüggő helyi partnerségi egyeztetés szabályairól</w:t>
      </w:r>
      <w:r w:rsidRPr="00526C39">
        <w:rPr>
          <w:rFonts w:ascii="Arial" w:hAnsi="Arial" w:cs="Arial"/>
        </w:rPr>
        <w:t xml:space="preserve"> szóló </w:t>
      </w:r>
      <w:r w:rsidRPr="003B181D">
        <w:rPr>
          <w:rFonts w:ascii="Arial" w:hAnsi="Arial" w:cs="Arial"/>
        </w:rPr>
        <w:t xml:space="preserve">13/2022. (IX. 1.) </w:t>
      </w:r>
      <w:r w:rsidRPr="00526C39">
        <w:rPr>
          <w:rFonts w:ascii="Arial" w:hAnsi="Arial" w:cs="Arial"/>
        </w:rPr>
        <w:t>önkormányzati rendelete előírásainak megfelelően került sor.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>A Tervezettel kapcsolatban a lakosság részéről észrevétel, vélemény nem érkezett.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lastRenderedPageBreak/>
        <w:t xml:space="preserve">A határozat-javaslatban szereplő döntések meghozatalát követően a Polgármester kezdeményezi a Tervezet végső szakmai véleményezési szakaszát az E-TÉR felületen. Új beépítésre szánt terület kerül kijelölésre, ezért a Tolna Vármegyei Kormányhivatal Állami Főépítészi Irodája (a továbbiakban: ÁFI) a Tervezetet véleményezésre megküldi az Országos </w:t>
      </w:r>
      <w:proofErr w:type="spellStart"/>
      <w:r w:rsidRPr="00526C39">
        <w:rPr>
          <w:rFonts w:ascii="Arial" w:hAnsi="Arial" w:cs="Arial"/>
        </w:rPr>
        <w:t>Főépítésznek</w:t>
      </w:r>
      <w:proofErr w:type="spellEnd"/>
      <w:r w:rsidRPr="00526C39">
        <w:rPr>
          <w:rFonts w:ascii="Arial" w:hAnsi="Arial" w:cs="Arial"/>
        </w:rPr>
        <w:t>. Az Országos Főépítész véleményének birtokában, az ÁFI 20 napon belül adja ki záró szakmai véleményét.</w:t>
      </w:r>
    </w:p>
    <w:p w:rsidR="00982BC0" w:rsidRPr="00526C39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>Az ÁFI záró szakmai véleményének birtokában hagyható jóvá a Tervezet.</w:t>
      </w:r>
    </w:p>
    <w:p w:rsidR="00982BC0" w:rsidRDefault="00982BC0" w:rsidP="00982BC0">
      <w:pPr>
        <w:jc w:val="both"/>
        <w:rPr>
          <w:rFonts w:ascii="Arial" w:hAnsi="Arial" w:cs="Arial"/>
        </w:rPr>
      </w:pPr>
      <w:r w:rsidRPr="00526C39">
        <w:rPr>
          <w:rFonts w:ascii="Arial" w:hAnsi="Arial" w:cs="Arial"/>
        </w:rPr>
        <w:t xml:space="preserve">Kérem a Tisztelt Képviselő-testületet </w:t>
      </w:r>
      <w:r>
        <w:rPr>
          <w:rFonts w:ascii="Arial" w:hAnsi="Arial" w:cs="Arial"/>
        </w:rPr>
        <w:t xml:space="preserve">Bátaszék Város </w:t>
      </w:r>
      <w:r w:rsidRPr="00526C39">
        <w:rPr>
          <w:rFonts w:ascii="Arial" w:hAnsi="Arial" w:cs="Arial"/>
        </w:rPr>
        <w:t xml:space="preserve">Településrendezési </w:t>
      </w:r>
      <w:r>
        <w:rPr>
          <w:rFonts w:ascii="Arial" w:hAnsi="Arial" w:cs="Arial"/>
        </w:rPr>
        <w:t>Eszközei</w:t>
      </w:r>
      <w:r w:rsidRPr="00526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26C39">
        <w:rPr>
          <w:rFonts w:ascii="Arial" w:hAnsi="Arial" w:cs="Arial"/>
        </w:rPr>
        <w:t>. számú módosításának véleményezési szakaszában érkezett vélemények elfogadásáról szóló előterjesztés megvitatására és a szükséges döntések meghozatalára!</w:t>
      </w:r>
    </w:p>
    <w:p w:rsidR="00982BC0" w:rsidRDefault="00982BC0" w:rsidP="00982BC0">
      <w:pPr>
        <w:jc w:val="both"/>
        <w:rPr>
          <w:rFonts w:ascii="Arial" w:hAnsi="Arial" w:cs="Arial"/>
        </w:rPr>
      </w:pPr>
    </w:p>
    <w:p w:rsidR="00982BC0" w:rsidRDefault="00982BC0" w:rsidP="00982B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Mellékletek:</w:t>
      </w:r>
    </w:p>
    <w:p w:rsidR="00982BC0" w:rsidRPr="0019749B" w:rsidRDefault="00982BC0" w:rsidP="00982BC0">
      <w:pPr>
        <w:jc w:val="both"/>
        <w:rPr>
          <w:rFonts w:ascii="Arial" w:hAnsi="Arial" w:cs="Arial"/>
        </w:rPr>
      </w:pPr>
      <w:r w:rsidRPr="00741AD4">
        <w:rPr>
          <w:rFonts w:ascii="Arial" w:hAnsi="Arial" w:cs="Arial"/>
        </w:rPr>
        <w:t>1.)</w:t>
      </w:r>
      <w:r w:rsidRPr="00741AD4">
        <w:rPr>
          <w:rFonts w:ascii="Arial" w:hAnsi="Arial" w:cs="Arial"/>
        </w:rPr>
        <w:tab/>
        <w:t>A Tervmódosítás véleményezésében közreműködő államigazgatási szervek véleményei</w:t>
      </w:r>
    </w:p>
    <w:p w:rsidR="002E4971" w:rsidRDefault="002E4971" w:rsidP="002E4971">
      <w:pPr>
        <w:ind w:left="1843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51C33">
        <w:rPr>
          <w:rFonts w:ascii="Arial" w:hAnsi="Arial" w:cs="Arial"/>
          <w:sz w:val="22"/>
          <w:szCs w:val="22"/>
        </w:rPr>
        <w:br w:type="column"/>
      </w:r>
      <w:r w:rsidRPr="00151DF1"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H a t á r o z a t i   j a v a s l a </w:t>
      </w:r>
      <w:proofErr w:type="gramStart"/>
      <w:r w:rsidRPr="00151DF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982BC0" w:rsidRPr="00151DF1" w:rsidRDefault="00982BC0" w:rsidP="002E4971">
      <w:pPr>
        <w:ind w:left="1843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:rsidR="00982BC0" w:rsidRPr="00E430BB" w:rsidRDefault="00982BC0" w:rsidP="00982BC0">
      <w:pPr>
        <w:ind w:left="1843" w:right="72"/>
        <w:jc w:val="both"/>
        <w:rPr>
          <w:rFonts w:ascii="Arial" w:hAnsi="Arial" w:cs="Arial"/>
          <w:b/>
          <w:u w:val="single"/>
          <w:lang w:eastAsia="hu-HU"/>
        </w:rPr>
      </w:pPr>
      <w:r w:rsidRPr="007201B3">
        <w:rPr>
          <w:rFonts w:ascii="Arial" w:hAnsi="Arial" w:cs="Arial"/>
          <w:b/>
          <w:u w:val="single"/>
        </w:rPr>
        <w:t>Bátaszék Város Településrendezési Eszközeinek 2. számú módosításának véleményezési szakaszában érkezett vélemények elfogadásáról</w:t>
      </w:r>
    </w:p>
    <w:p w:rsidR="00982BC0" w:rsidRDefault="00982BC0" w:rsidP="00982BC0">
      <w:pPr>
        <w:pStyle w:val="Listaszerbekezds"/>
        <w:numPr>
          <w:ilvl w:val="0"/>
          <w:numId w:val="8"/>
        </w:numPr>
        <w:spacing w:after="120"/>
        <w:ind w:left="1843" w:firstLine="0"/>
        <w:contextualSpacing w:val="0"/>
        <w:jc w:val="both"/>
        <w:rPr>
          <w:rFonts w:ascii="Arial" w:hAnsi="Arial" w:cs="Arial"/>
        </w:rPr>
      </w:pPr>
      <w:r w:rsidRPr="001B1857">
        <w:rPr>
          <w:rFonts w:ascii="Arial" w:hAnsi="Arial" w:cs="Arial"/>
        </w:rPr>
        <w:t xml:space="preserve">Bátaszék Város Önkormányzatának Képviselő-testülete (a továbbiakban: Képviselő-testület) Bátaszék Város Településrendezési Eszközeinek 2. számú </w:t>
      </w:r>
      <w:r w:rsidRPr="007201B3">
        <w:rPr>
          <w:rFonts w:ascii="Arial" w:hAnsi="Arial" w:cs="Arial"/>
        </w:rPr>
        <w:t>módosításának (a továbbiakban: Tervmódosítás) véleményezési szakaszában az államigazgatási szervektől kapott véleményeket megismerte, jelen határozat 1. mellékletben foglaltakkal egyetért, azokat elfogadja.</w:t>
      </w:r>
    </w:p>
    <w:p w:rsidR="00982BC0" w:rsidRDefault="00982BC0" w:rsidP="00982BC0">
      <w:pPr>
        <w:pStyle w:val="Listaszerbekezds"/>
        <w:numPr>
          <w:ilvl w:val="0"/>
          <w:numId w:val="8"/>
        </w:numPr>
        <w:spacing w:after="120"/>
        <w:ind w:left="1843" w:firstLine="0"/>
        <w:contextualSpacing w:val="0"/>
        <w:jc w:val="both"/>
        <w:rPr>
          <w:rFonts w:ascii="Arial" w:hAnsi="Arial" w:cs="Arial"/>
        </w:rPr>
      </w:pPr>
      <w:r w:rsidRPr="007201B3">
        <w:rPr>
          <w:rFonts w:ascii="Arial" w:hAnsi="Arial" w:cs="Arial"/>
        </w:rPr>
        <w:t>A Képviselő-testület a Tervmódosítás véleményeztetése során lefolytatott helyi partnerségi egyeztetés összegzését megismerte, jelen határozat 2. mellékletben foglaltakkal egyetért, azokat elfogadja</w:t>
      </w:r>
      <w:r w:rsidRPr="001B1857">
        <w:rPr>
          <w:rFonts w:ascii="Arial" w:hAnsi="Arial" w:cs="Arial"/>
        </w:rPr>
        <w:t>.</w:t>
      </w:r>
    </w:p>
    <w:p w:rsidR="00982BC0" w:rsidRDefault="00982BC0" w:rsidP="00982BC0">
      <w:pPr>
        <w:pStyle w:val="Listaszerbekezds"/>
        <w:numPr>
          <w:ilvl w:val="0"/>
          <w:numId w:val="8"/>
        </w:numPr>
        <w:spacing w:after="120"/>
        <w:ind w:left="1843" w:firstLine="0"/>
        <w:contextualSpacing w:val="0"/>
        <w:jc w:val="both"/>
        <w:rPr>
          <w:rFonts w:ascii="Arial" w:hAnsi="Arial" w:cs="Arial"/>
        </w:rPr>
      </w:pPr>
      <w:r w:rsidRPr="007201B3">
        <w:rPr>
          <w:rFonts w:ascii="Arial" w:hAnsi="Arial" w:cs="Arial"/>
        </w:rPr>
        <w:t>A Képviselő-testület tudomásul veszi, hogy a Partnerek részéről vélemény nem érkezett, egyben a helyi partnerségi egyeztetést jelen döntéssel lezárja</w:t>
      </w:r>
      <w:r>
        <w:rPr>
          <w:rFonts w:ascii="Arial" w:hAnsi="Arial" w:cs="Arial"/>
        </w:rPr>
        <w:t>.</w:t>
      </w:r>
    </w:p>
    <w:p w:rsidR="00982BC0" w:rsidRPr="001B1857" w:rsidRDefault="00982BC0" w:rsidP="00982BC0">
      <w:pPr>
        <w:pStyle w:val="Listaszerbekezds"/>
        <w:numPr>
          <w:ilvl w:val="0"/>
          <w:numId w:val="8"/>
        </w:numPr>
        <w:spacing w:after="120"/>
        <w:ind w:left="1843" w:firstLine="0"/>
        <w:contextualSpacing w:val="0"/>
        <w:jc w:val="both"/>
        <w:rPr>
          <w:rFonts w:ascii="Arial" w:hAnsi="Arial" w:cs="Arial"/>
        </w:rPr>
      </w:pPr>
      <w:r w:rsidRPr="009D6BA5">
        <w:rPr>
          <w:rFonts w:ascii="Arial" w:hAnsi="Arial" w:cs="Arial"/>
        </w:rPr>
        <w:t xml:space="preserve">A Képviselő-testület felkéri a Polgármestert, hogy </w:t>
      </w:r>
      <w:r w:rsidRPr="009D6BA5">
        <w:rPr>
          <w:rFonts w:ascii="Arial" w:hAnsi="Arial" w:cs="Arial"/>
          <w:i/>
        </w:rPr>
        <w:t>a településtervek tartalmáról, elkészítésének és elfogadásának rendjéről, valamint egyes településrendezési sajátos jogintézményekről</w:t>
      </w:r>
      <w:r w:rsidRPr="009D6BA5">
        <w:rPr>
          <w:rFonts w:ascii="Arial" w:hAnsi="Arial" w:cs="Arial"/>
        </w:rPr>
        <w:t xml:space="preserve"> szóló 419/2021. (VII. 15.) Korm. rendelet 67. § (1) bekezdése szerint a Tervmódosítás javított tervezetének E-TÉR felületre való feltöltésével kezdeményezze a záró szakaszt</w:t>
      </w:r>
      <w:r w:rsidRPr="001B1857">
        <w:rPr>
          <w:rFonts w:ascii="Arial" w:hAnsi="Arial" w:cs="Arial"/>
        </w:rPr>
        <w:t>.</w:t>
      </w:r>
    </w:p>
    <w:p w:rsidR="00982BC0" w:rsidRPr="00E430BB" w:rsidRDefault="00982BC0" w:rsidP="00982BC0">
      <w:pPr>
        <w:ind w:left="1843" w:right="72"/>
        <w:jc w:val="both"/>
        <w:rPr>
          <w:rFonts w:ascii="Arial" w:hAnsi="Arial" w:cs="Arial"/>
        </w:rPr>
      </w:pPr>
    </w:p>
    <w:p w:rsidR="00982BC0" w:rsidRPr="00E430BB" w:rsidRDefault="00982BC0" w:rsidP="00982BC0">
      <w:pPr>
        <w:ind w:left="1843"/>
        <w:jc w:val="both"/>
        <w:rPr>
          <w:rFonts w:ascii="Arial" w:hAnsi="Arial" w:cs="Arial"/>
        </w:rPr>
      </w:pPr>
      <w:r w:rsidRPr="00E430BB">
        <w:rPr>
          <w:rFonts w:ascii="Arial" w:hAnsi="Arial" w:cs="Arial"/>
          <w:i/>
          <w:iCs/>
        </w:rPr>
        <w:t>Határidő:</w:t>
      </w:r>
      <w:r w:rsidRPr="00E430BB"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azonnal</w:t>
      </w:r>
    </w:p>
    <w:p w:rsidR="00982BC0" w:rsidRPr="00E430BB" w:rsidRDefault="00982BC0" w:rsidP="00982BC0">
      <w:pPr>
        <w:ind w:left="1843"/>
        <w:jc w:val="both"/>
        <w:rPr>
          <w:rFonts w:ascii="Arial" w:hAnsi="Arial" w:cs="Arial"/>
        </w:rPr>
      </w:pPr>
      <w:r w:rsidRPr="00E430BB">
        <w:rPr>
          <w:rFonts w:ascii="Arial" w:hAnsi="Arial" w:cs="Arial"/>
          <w:i/>
          <w:iCs/>
        </w:rPr>
        <w:t>Felelős</w:t>
      </w:r>
      <w:r w:rsidRPr="00E430BB">
        <w:rPr>
          <w:rFonts w:ascii="Arial" w:hAnsi="Arial" w:cs="Arial"/>
        </w:rPr>
        <w:t>:</w:t>
      </w:r>
      <w:r w:rsidRPr="00E430BB">
        <w:rPr>
          <w:rFonts w:ascii="Arial" w:hAnsi="Arial" w:cs="Arial"/>
        </w:rPr>
        <w:tab/>
        <w:t xml:space="preserve">dr. </w:t>
      </w:r>
      <w:proofErr w:type="spellStart"/>
      <w:r w:rsidRPr="00E430BB">
        <w:rPr>
          <w:rFonts w:ascii="Arial" w:hAnsi="Arial" w:cs="Arial"/>
        </w:rPr>
        <w:t>Bozsolik</w:t>
      </w:r>
      <w:proofErr w:type="spellEnd"/>
      <w:r w:rsidRPr="00E430BB">
        <w:rPr>
          <w:rFonts w:ascii="Arial" w:hAnsi="Arial" w:cs="Arial"/>
        </w:rPr>
        <w:t xml:space="preserve"> Róbert polgármester</w:t>
      </w:r>
    </w:p>
    <w:p w:rsidR="00982BC0" w:rsidRPr="00E430BB" w:rsidRDefault="00982BC0" w:rsidP="00982BC0">
      <w:pPr>
        <w:tabs>
          <w:tab w:val="left" w:pos="3840"/>
        </w:tabs>
        <w:ind w:left="1843"/>
        <w:jc w:val="both"/>
        <w:rPr>
          <w:rFonts w:ascii="Arial" w:hAnsi="Arial" w:cs="Arial"/>
        </w:rPr>
      </w:pPr>
    </w:p>
    <w:p w:rsidR="00982BC0" w:rsidRPr="00E430BB" w:rsidRDefault="00982BC0" w:rsidP="00982BC0">
      <w:pPr>
        <w:tabs>
          <w:tab w:val="left" w:pos="3840"/>
        </w:tabs>
        <w:ind w:left="1843"/>
        <w:jc w:val="both"/>
        <w:rPr>
          <w:rFonts w:ascii="Arial" w:hAnsi="Arial" w:cs="Arial"/>
        </w:rPr>
      </w:pPr>
    </w:p>
    <w:p w:rsidR="00982BC0" w:rsidRPr="00E430BB" w:rsidRDefault="00982BC0" w:rsidP="00982BC0">
      <w:pPr>
        <w:tabs>
          <w:tab w:val="left" w:pos="4920"/>
        </w:tabs>
        <w:ind w:left="1843"/>
        <w:jc w:val="both"/>
        <w:rPr>
          <w:rFonts w:ascii="Arial" w:hAnsi="Arial" w:cs="Arial"/>
          <w:bCs/>
          <w:lang w:eastAsia="hu-HU"/>
        </w:rPr>
      </w:pPr>
      <w:r w:rsidRPr="00E430BB">
        <w:rPr>
          <w:rFonts w:ascii="Arial" w:hAnsi="Arial" w:cs="Arial"/>
          <w:i/>
          <w:iCs/>
        </w:rPr>
        <w:t>Határozatról értesül:</w:t>
      </w:r>
    </w:p>
    <w:p w:rsidR="00982BC0" w:rsidRPr="00E430BB" w:rsidRDefault="00982BC0" w:rsidP="00982BC0">
      <w:pPr>
        <w:ind w:left="1843"/>
        <w:jc w:val="both"/>
        <w:rPr>
          <w:rFonts w:ascii="Arial" w:hAnsi="Arial" w:cs="Arial"/>
        </w:rPr>
      </w:pPr>
      <w:r w:rsidRPr="00E430BB">
        <w:rPr>
          <w:rFonts w:ascii="Arial" w:hAnsi="Arial" w:cs="Arial"/>
          <w:iCs/>
        </w:rPr>
        <w:t xml:space="preserve">Bátaszéki KÖH </w:t>
      </w:r>
      <w:proofErr w:type="spellStart"/>
      <w:r w:rsidRPr="00E430BB">
        <w:rPr>
          <w:rFonts w:ascii="Arial" w:hAnsi="Arial" w:cs="Arial"/>
          <w:iCs/>
        </w:rPr>
        <w:t>városüz</w:t>
      </w:r>
      <w:proofErr w:type="spellEnd"/>
      <w:r w:rsidRPr="00E430BB">
        <w:rPr>
          <w:rFonts w:ascii="Arial" w:hAnsi="Arial" w:cs="Arial"/>
        </w:rPr>
        <w:t>. iroda</w:t>
      </w:r>
    </w:p>
    <w:p w:rsidR="00982BC0" w:rsidRPr="00E430BB" w:rsidRDefault="00982BC0" w:rsidP="00982BC0">
      <w:pPr>
        <w:ind w:left="1843"/>
        <w:jc w:val="both"/>
        <w:rPr>
          <w:rFonts w:ascii="Arial" w:hAnsi="Arial" w:cs="Arial"/>
          <w:iCs/>
        </w:rPr>
      </w:pPr>
      <w:r w:rsidRPr="00E430BB">
        <w:rPr>
          <w:rFonts w:ascii="Arial" w:hAnsi="Arial" w:cs="Arial"/>
          <w:iCs/>
        </w:rPr>
        <w:tab/>
        <w:t>Bátaszéki KÖH pénzügyi iroda</w:t>
      </w:r>
    </w:p>
    <w:p w:rsidR="00982BC0" w:rsidRPr="00E430BB" w:rsidRDefault="00982BC0" w:rsidP="00982BC0">
      <w:pPr>
        <w:ind w:left="1843"/>
        <w:jc w:val="both"/>
        <w:rPr>
          <w:rFonts w:ascii="Arial" w:hAnsi="Arial" w:cs="Arial"/>
          <w:iCs/>
        </w:rPr>
      </w:pPr>
      <w:r w:rsidRPr="00E430BB">
        <w:rPr>
          <w:rFonts w:ascii="Arial" w:hAnsi="Arial" w:cs="Arial"/>
          <w:iCs/>
        </w:rPr>
        <w:tab/>
      </w:r>
      <w:proofErr w:type="gramStart"/>
      <w:r w:rsidRPr="00E430BB">
        <w:rPr>
          <w:rFonts w:ascii="Arial" w:hAnsi="Arial" w:cs="Arial"/>
          <w:iCs/>
        </w:rPr>
        <w:t>irattár</w:t>
      </w:r>
      <w:proofErr w:type="gramEnd"/>
    </w:p>
    <w:p w:rsidR="00982BC0" w:rsidRPr="00E430BB" w:rsidRDefault="00982BC0" w:rsidP="00982BC0">
      <w:pPr>
        <w:ind w:left="1843"/>
        <w:jc w:val="both"/>
        <w:rPr>
          <w:rFonts w:ascii="Arial" w:hAnsi="Arial" w:cs="Arial"/>
          <w:iCs/>
        </w:rPr>
      </w:pPr>
    </w:p>
    <w:p w:rsidR="00982BC0" w:rsidRPr="00E430BB" w:rsidRDefault="00982BC0" w:rsidP="00982BC0">
      <w:pPr>
        <w:ind w:left="1843"/>
        <w:jc w:val="both"/>
        <w:rPr>
          <w:rFonts w:ascii="Arial" w:hAnsi="Arial" w:cs="Arial"/>
          <w:iCs/>
        </w:rPr>
      </w:pPr>
    </w:p>
    <w:p w:rsidR="00982BC0" w:rsidRPr="00FE3DA5" w:rsidRDefault="00982BC0" w:rsidP="00982BC0">
      <w:pPr>
        <w:pStyle w:val="Listaszerbekezds"/>
        <w:numPr>
          <w:ilvl w:val="0"/>
          <w:numId w:val="7"/>
        </w:numPr>
        <w:snapToGrid w:val="0"/>
        <w:ind w:left="1843" w:firstLine="0"/>
        <w:contextualSpacing w:val="0"/>
        <w:jc w:val="right"/>
        <w:rPr>
          <w:rFonts w:ascii="Arial" w:hAnsi="Arial" w:cs="Arial"/>
          <w:i/>
        </w:rPr>
      </w:pPr>
      <w:bookmarkStart w:id="0" w:name="_GoBack"/>
      <w:bookmarkEnd w:id="0"/>
      <w:r w:rsidRPr="00E430BB">
        <w:rPr>
          <w:rFonts w:ascii="Arial" w:hAnsi="Arial" w:cs="Arial"/>
        </w:rPr>
        <w:br w:type="column"/>
      </w:r>
      <w:r w:rsidRPr="00FE3DA5">
        <w:rPr>
          <w:rFonts w:ascii="Arial" w:hAnsi="Arial" w:cs="Arial"/>
          <w:i/>
        </w:rPr>
        <w:lastRenderedPageBreak/>
        <w:t xml:space="preserve">melléklet </w:t>
      </w:r>
      <w:proofErr w:type="gramStart"/>
      <w:r w:rsidRPr="00FE3DA5">
        <w:rPr>
          <w:rFonts w:ascii="Arial" w:hAnsi="Arial" w:cs="Arial"/>
          <w:i/>
        </w:rPr>
        <w:t>a ..</w:t>
      </w:r>
      <w:proofErr w:type="gramEnd"/>
      <w:r w:rsidRPr="00FE3DA5">
        <w:rPr>
          <w:rFonts w:ascii="Arial" w:hAnsi="Arial" w:cs="Arial"/>
          <w:i/>
        </w:rPr>
        <w:t>./2023. (</w:t>
      </w:r>
      <w:proofErr w:type="gramStart"/>
      <w:r w:rsidRPr="00FE3DA5">
        <w:rPr>
          <w:rFonts w:ascii="Arial" w:hAnsi="Arial" w:cs="Arial"/>
          <w:i/>
        </w:rPr>
        <w:t>...</w:t>
      </w:r>
      <w:proofErr w:type="gramEnd"/>
      <w:r w:rsidRPr="00FE3DA5">
        <w:rPr>
          <w:rFonts w:ascii="Arial" w:hAnsi="Arial" w:cs="Arial"/>
          <w:i/>
        </w:rPr>
        <w:t xml:space="preserve"> </w:t>
      </w:r>
      <w:proofErr w:type="gramStart"/>
      <w:r w:rsidRPr="00FE3DA5">
        <w:rPr>
          <w:rFonts w:ascii="Arial" w:hAnsi="Arial" w:cs="Arial"/>
          <w:i/>
        </w:rPr>
        <w:t>..</w:t>
      </w:r>
      <w:proofErr w:type="gramEnd"/>
      <w:r w:rsidRPr="00FE3DA5">
        <w:rPr>
          <w:rFonts w:ascii="Arial" w:hAnsi="Arial" w:cs="Arial"/>
          <w:i/>
        </w:rPr>
        <w:t>.) önkormányzati határozathoz</w:t>
      </w:r>
    </w:p>
    <w:p w:rsidR="00982BC0" w:rsidRPr="00FE3DA5" w:rsidRDefault="00982BC0" w:rsidP="00982BC0">
      <w:pPr>
        <w:snapToGrid w:val="0"/>
        <w:rPr>
          <w:rFonts w:ascii="Arial" w:hAnsi="Arial" w:cs="Arial"/>
        </w:rPr>
      </w:pPr>
    </w:p>
    <w:p w:rsidR="00982BC0" w:rsidRDefault="00982BC0" w:rsidP="00982BC0">
      <w:pPr>
        <w:snapToGrid w:val="0"/>
        <w:spacing w:after="120"/>
        <w:jc w:val="center"/>
        <w:rPr>
          <w:rFonts w:ascii="Arial" w:hAnsi="Arial" w:cs="Arial"/>
          <w:b/>
        </w:rPr>
      </w:pPr>
      <w:r w:rsidRPr="007D22DD">
        <w:rPr>
          <w:rFonts w:ascii="Arial" w:hAnsi="Arial" w:cs="Arial"/>
          <w:b/>
        </w:rPr>
        <w:t>ÖNKORMÁNYZATI ÁLLÁSFOGLALÁS - VÉLEMÉNYEZÉSI SZAKASZ</w:t>
      </w:r>
    </w:p>
    <w:p w:rsidR="00982BC0" w:rsidRPr="00926F32" w:rsidRDefault="00982BC0" w:rsidP="00982BC0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Bátaszék Város</w:t>
      </w:r>
      <w:r w:rsidRPr="00926F32">
        <w:rPr>
          <w:rFonts w:ascii="Arial" w:hAnsi="Arial" w:cs="Arial"/>
        </w:rPr>
        <w:t xml:space="preserve"> Településrendezési Eszközeinek </w:t>
      </w:r>
      <w:r>
        <w:rPr>
          <w:rFonts w:ascii="Arial" w:hAnsi="Arial" w:cs="Arial"/>
        </w:rPr>
        <w:t>2</w:t>
      </w:r>
      <w:r w:rsidRPr="00926F32">
        <w:rPr>
          <w:rFonts w:ascii="Arial" w:hAnsi="Arial" w:cs="Arial"/>
        </w:rPr>
        <w:t>. számú módosítása</w:t>
      </w:r>
    </w:p>
    <w:p w:rsidR="00982BC0" w:rsidRPr="00926F32" w:rsidRDefault="00982BC0" w:rsidP="00982BC0">
      <w:pPr>
        <w:snapToGrid w:val="0"/>
        <w:jc w:val="center"/>
        <w:rPr>
          <w:rFonts w:ascii="Arial" w:hAnsi="Arial" w:cs="Arial"/>
        </w:rPr>
      </w:pPr>
    </w:p>
    <w:p w:rsidR="00982BC0" w:rsidRDefault="00982BC0" w:rsidP="00982BC0">
      <w:pPr>
        <w:snapToGrid w:val="0"/>
        <w:spacing w:after="120"/>
        <w:jc w:val="both"/>
        <w:rPr>
          <w:rFonts w:ascii="Arial" w:hAnsi="Arial" w:cs="Arial"/>
        </w:rPr>
      </w:pPr>
      <w:r w:rsidRPr="00F5013F">
        <w:rPr>
          <w:rFonts w:ascii="Arial" w:hAnsi="Arial" w:cs="Arial"/>
        </w:rPr>
        <w:t xml:space="preserve">Bátaszék Város Önkormányzatának Képviselő-testülete </w:t>
      </w:r>
      <w:r w:rsidRPr="00F5013F">
        <w:rPr>
          <w:rFonts w:ascii="Arial" w:hAnsi="Arial" w:cs="Arial"/>
          <w:i/>
        </w:rPr>
        <w:t>a településtervek tartalmáról, elkészítésének és elfogadásának rendjéről, valamint egyes településrendezési sajátos jogintézményekről</w:t>
      </w:r>
      <w:r w:rsidRPr="00F5013F">
        <w:rPr>
          <w:rFonts w:ascii="Arial" w:hAnsi="Arial" w:cs="Arial"/>
        </w:rPr>
        <w:t xml:space="preserve"> szóló 419/2021. (VII. 15.) Korm. rendelet (a továbbiakban: új R.) 17. § (1) bekezdés b) pont előírása alapján a 107/2023. (IV. 26.) KT. </w:t>
      </w:r>
      <w:proofErr w:type="gramStart"/>
      <w:r w:rsidRPr="00F5013F">
        <w:rPr>
          <w:rFonts w:ascii="Arial" w:hAnsi="Arial" w:cs="Arial"/>
        </w:rPr>
        <w:t>határozatában</w:t>
      </w:r>
      <w:proofErr w:type="gramEnd"/>
      <w:r w:rsidRPr="00F5013F">
        <w:rPr>
          <w:rFonts w:ascii="Arial" w:hAnsi="Arial" w:cs="Arial"/>
        </w:rPr>
        <w:t xml:space="preserve"> döntött Bátaszék Város Településrendezési Eszközeinek 2. számú módosításáról (a továbbiakban: Tervmódosítás).</w:t>
      </w:r>
    </w:p>
    <w:p w:rsidR="00982BC0" w:rsidRDefault="00982BC0" w:rsidP="00982BC0">
      <w:pPr>
        <w:snapToGrid w:val="0"/>
        <w:spacing w:after="120"/>
        <w:jc w:val="both"/>
        <w:rPr>
          <w:rFonts w:ascii="Arial" w:hAnsi="Arial" w:cs="Arial"/>
        </w:rPr>
      </w:pPr>
      <w:r w:rsidRPr="00F5013F">
        <w:rPr>
          <w:rFonts w:ascii="Arial" w:hAnsi="Arial" w:cs="Arial"/>
        </w:rPr>
        <w:t xml:space="preserve">A Tervmódosításról szóló KT. </w:t>
      </w:r>
      <w:proofErr w:type="gramStart"/>
      <w:r w:rsidRPr="00F5013F">
        <w:rPr>
          <w:rFonts w:ascii="Arial" w:hAnsi="Arial" w:cs="Arial"/>
        </w:rPr>
        <w:t>határozatot</w:t>
      </w:r>
      <w:proofErr w:type="gramEnd"/>
      <w:r w:rsidRPr="00F5013F">
        <w:rPr>
          <w:rFonts w:ascii="Arial" w:hAnsi="Arial" w:cs="Arial"/>
        </w:rPr>
        <w:t xml:space="preserve"> a Képviselő-testület a 140/2023. (V. 24.), 165/2023. (VIII. 02.) és 212/2023. (IX. 21.) KT. </w:t>
      </w:r>
      <w:proofErr w:type="gramStart"/>
      <w:r w:rsidRPr="00F5013F">
        <w:rPr>
          <w:rFonts w:ascii="Arial" w:hAnsi="Arial" w:cs="Arial"/>
        </w:rPr>
        <w:t>határozataival</w:t>
      </w:r>
      <w:proofErr w:type="gramEnd"/>
      <w:r w:rsidRPr="00F5013F">
        <w:rPr>
          <w:rFonts w:ascii="Arial" w:hAnsi="Arial" w:cs="Arial"/>
        </w:rPr>
        <w:t xml:space="preserve"> módosította</w:t>
      </w:r>
      <w:r>
        <w:rPr>
          <w:rFonts w:ascii="Arial" w:hAnsi="Arial" w:cs="Arial"/>
        </w:rPr>
        <w:t>.</w:t>
      </w:r>
    </w:p>
    <w:p w:rsidR="00982BC0" w:rsidRDefault="00982BC0" w:rsidP="00982BC0">
      <w:pPr>
        <w:snapToGri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</w:t>
      </w:r>
      <w:r w:rsidRPr="00572491">
        <w:rPr>
          <w:rFonts w:ascii="Arial" w:hAnsi="Arial" w:cs="Arial"/>
        </w:rPr>
        <w:t xml:space="preserve"> Önkormányzatának polgármestere a településrendezési eszközök tervezetét az új R. 62. § (1) bekezdés a) pont előírása alapján véleményeztette a véleményezésre jogosult szervekkel.</w:t>
      </w:r>
    </w:p>
    <w:p w:rsidR="00982BC0" w:rsidRDefault="00982BC0" w:rsidP="00982BC0">
      <w:pPr>
        <w:snapToGrid w:val="0"/>
        <w:jc w:val="both"/>
        <w:rPr>
          <w:rFonts w:ascii="Arial" w:hAnsi="Arial" w:cs="Arial"/>
        </w:rPr>
      </w:pPr>
    </w:p>
    <w:p w:rsidR="00982BC0" w:rsidRPr="002E6DA7" w:rsidRDefault="00982BC0" w:rsidP="00982BC0">
      <w:pPr>
        <w:tabs>
          <w:tab w:val="center" w:pos="1134"/>
          <w:tab w:val="center" w:pos="7938"/>
        </w:tabs>
        <w:spacing w:after="120"/>
        <w:jc w:val="center"/>
        <w:rPr>
          <w:rFonts w:ascii="Arial" w:hAnsi="Arial" w:cs="Arial"/>
          <w:b/>
        </w:rPr>
      </w:pPr>
      <w:r w:rsidRPr="002E6DA7">
        <w:rPr>
          <w:rFonts w:ascii="Arial" w:hAnsi="Arial" w:cs="Arial"/>
          <w:b/>
        </w:rPr>
        <w:t>Véleményezésre jogosult Államigazgatási Szervek</w:t>
      </w:r>
    </w:p>
    <w:p w:rsidR="00982BC0" w:rsidRPr="002E6DA7" w:rsidRDefault="00982BC0" w:rsidP="00982BC0">
      <w:pPr>
        <w:snapToGrid w:val="0"/>
        <w:jc w:val="both"/>
        <w:rPr>
          <w:rFonts w:ascii="Arial" w:hAnsi="Arial" w:cs="Arial"/>
        </w:rPr>
      </w:pPr>
      <w:proofErr w:type="gramStart"/>
      <w:r w:rsidRPr="002E6DA7">
        <w:rPr>
          <w:rFonts w:ascii="Arial" w:hAnsi="Arial" w:cs="Arial"/>
          <w:i/>
        </w:rPr>
        <w:t>a</w:t>
      </w:r>
      <w:proofErr w:type="gramEnd"/>
      <w:r w:rsidRPr="002E6DA7">
        <w:rPr>
          <w:rFonts w:ascii="Arial" w:hAnsi="Arial" w:cs="Arial"/>
          <w:i/>
        </w:rPr>
        <w:t xml:space="preserve"> településtervek tartalmáról, elkészítésének és elfogadásának rendjéről, valamint egyes településrendezési sajátos jogintézményekről</w:t>
      </w:r>
      <w:r w:rsidRPr="002E6DA7">
        <w:rPr>
          <w:rFonts w:ascii="Arial" w:hAnsi="Arial" w:cs="Arial"/>
        </w:rPr>
        <w:t xml:space="preserve"> szóló 419/2021. (VII. 15.) Korm. rendelet (a továbbiakban: új R.) 11. melléklete szerint:</w:t>
      </w:r>
    </w:p>
    <w:p w:rsidR="00982BC0" w:rsidRPr="00FE3DA5" w:rsidRDefault="00982BC0" w:rsidP="00982BC0">
      <w:pPr>
        <w:snapToGrid w:val="0"/>
        <w:jc w:val="center"/>
        <w:rPr>
          <w:rFonts w:ascii="Arial" w:hAnsi="Arial" w:cs="Arial"/>
          <w:iCs/>
        </w:rPr>
      </w:pP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Településfejlesztés, településrendezés</w:t>
      </w:r>
    </w:p>
    <w:p w:rsidR="00982BC0" w:rsidRPr="00142F1E" w:rsidRDefault="00982BC0" w:rsidP="00982BC0">
      <w:pPr>
        <w:spacing w:after="120"/>
        <w:jc w:val="both"/>
        <w:rPr>
          <w:rFonts w:ascii="Arial" w:hAnsi="Arial" w:cs="Arial"/>
        </w:rPr>
      </w:pPr>
      <w:r w:rsidRPr="00142F1E">
        <w:rPr>
          <w:rFonts w:ascii="Arial" w:hAnsi="Arial" w:cs="Arial"/>
          <w:b/>
        </w:rPr>
        <w:t xml:space="preserve">Tolna Vármegyei Kormányhivatal Állami Főépítészi Iroda </w:t>
      </w:r>
      <w:r w:rsidRPr="00142F1E">
        <w:rPr>
          <w:rFonts w:ascii="Arial" w:hAnsi="Arial" w:cs="Arial"/>
        </w:rPr>
        <w:t>- TOB/2/00150-3/2023. (2023.12.07.)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Kéri a településszerkezeti terv módosítását elfogadó határozat tervezetét a záró véleményt kérő anyagba csatolni.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Kéri a rendelet-tervezetet a TVKH Hatósági Főosztály Törvényességi Felügyeleti Osztály TOB/22/784-2/2023. iktatószámú levelében foglaltak szerint javítani az alábbiak szerint:</w:t>
      </w:r>
    </w:p>
    <w:p w:rsidR="00982BC0" w:rsidRPr="00142F1E" w:rsidRDefault="00982BC0" w:rsidP="00982BC0">
      <w:pPr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 xml:space="preserve">1. melléklet </w:t>
      </w:r>
      <w:proofErr w:type="gramStart"/>
      <w:r w:rsidRPr="00142F1E">
        <w:rPr>
          <w:rFonts w:ascii="Arial" w:hAnsi="Arial" w:cs="Arial"/>
          <w:i/>
        </w:rPr>
        <w:t>az ..</w:t>
      </w:r>
      <w:proofErr w:type="gramEnd"/>
      <w:r w:rsidRPr="00142F1E">
        <w:rPr>
          <w:rFonts w:ascii="Arial" w:hAnsi="Arial" w:cs="Arial"/>
          <w:i/>
        </w:rPr>
        <w:t>./</w:t>
      </w:r>
      <w:r>
        <w:rPr>
          <w:rFonts w:ascii="Arial" w:hAnsi="Arial" w:cs="Arial"/>
          <w:i/>
        </w:rPr>
        <w:t>2024.</w:t>
      </w:r>
      <w:r w:rsidRPr="00142F1E">
        <w:rPr>
          <w:rFonts w:ascii="Arial" w:hAnsi="Arial" w:cs="Arial"/>
          <w:i/>
        </w:rPr>
        <w:t xml:space="preserve"> (.</w:t>
      </w:r>
      <w:proofErr w:type="gramStart"/>
      <w:r w:rsidRPr="00142F1E">
        <w:rPr>
          <w:rFonts w:ascii="Arial" w:hAnsi="Arial" w:cs="Arial"/>
          <w:i/>
        </w:rPr>
        <w:t>...</w:t>
      </w:r>
      <w:proofErr w:type="gramEnd"/>
      <w:r w:rsidRPr="00142F1E">
        <w:rPr>
          <w:rFonts w:ascii="Arial" w:hAnsi="Arial" w:cs="Arial"/>
          <w:i/>
        </w:rPr>
        <w:t xml:space="preserve"> </w:t>
      </w:r>
      <w:proofErr w:type="gramStart"/>
      <w:r w:rsidRPr="00142F1E">
        <w:rPr>
          <w:rFonts w:ascii="Arial" w:hAnsi="Arial" w:cs="Arial"/>
          <w:i/>
        </w:rPr>
        <w:t>..</w:t>
      </w:r>
      <w:proofErr w:type="gramEnd"/>
      <w:r w:rsidRPr="00142F1E">
        <w:rPr>
          <w:rFonts w:ascii="Arial" w:hAnsi="Arial" w:cs="Arial"/>
          <w:i/>
        </w:rPr>
        <w:t>.) önkormányzati rendelethez</w:t>
      </w:r>
    </w:p>
    <w:p w:rsidR="00982BC0" w:rsidRPr="00142F1E" w:rsidRDefault="00982BC0" w:rsidP="00982BC0">
      <w:pPr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>„</w:t>
      </w:r>
      <w:r w:rsidRPr="00142F1E">
        <w:rPr>
          <w:rFonts w:ascii="Arial" w:hAnsi="Arial" w:cs="Arial"/>
          <w:b/>
          <w:i/>
        </w:rPr>
        <w:t>2. melléklet a 13/2020 (VII.14.) önkormányzati rendelethez</w:t>
      </w:r>
    </w:p>
    <w:p w:rsidR="00982BC0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 xml:space="preserve">(A melléklet szövegét a(z) Bátaszék HÉSZ 2_melléklet SZ-2 egységes 2022_11_22_vél.pdf elnevezésű </w:t>
      </w:r>
      <w:proofErr w:type="gramStart"/>
      <w:r w:rsidRPr="00142F1E">
        <w:rPr>
          <w:rFonts w:ascii="Arial" w:hAnsi="Arial" w:cs="Arial"/>
          <w:i/>
        </w:rPr>
        <w:t>fájl</w:t>
      </w:r>
      <w:proofErr w:type="gramEnd"/>
      <w:r w:rsidRPr="00142F1E">
        <w:rPr>
          <w:rFonts w:ascii="Arial" w:hAnsi="Arial" w:cs="Arial"/>
          <w:i/>
        </w:rPr>
        <w:t xml:space="preserve"> tartalmazza.)”</w:t>
      </w:r>
    </w:p>
    <w:p w:rsidR="00982BC0" w:rsidRPr="00142F1E" w:rsidRDefault="00982BC0" w:rsidP="00982BC0">
      <w:pPr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 xml:space="preserve">2. melléklet </w:t>
      </w:r>
      <w:proofErr w:type="gramStart"/>
      <w:r w:rsidRPr="00142F1E">
        <w:rPr>
          <w:rFonts w:ascii="Arial" w:hAnsi="Arial" w:cs="Arial"/>
          <w:i/>
        </w:rPr>
        <w:t>az ..</w:t>
      </w:r>
      <w:proofErr w:type="gramEnd"/>
      <w:r w:rsidRPr="00142F1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/2024.</w:t>
      </w:r>
      <w:r w:rsidRPr="00142F1E">
        <w:rPr>
          <w:rFonts w:ascii="Arial" w:hAnsi="Arial" w:cs="Arial"/>
          <w:i/>
        </w:rPr>
        <w:t xml:space="preserve"> (.</w:t>
      </w:r>
      <w:proofErr w:type="gramStart"/>
      <w:r w:rsidRPr="00142F1E">
        <w:rPr>
          <w:rFonts w:ascii="Arial" w:hAnsi="Arial" w:cs="Arial"/>
          <w:i/>
        </w:rPr>
        <w:t>...</w:t>
      </w:r>
      <w:proofErr w:type="gramEnd"/>
      <w:r w:rsidRPr="00142F1E">
        <w:rPr>
          <w:rFonts w:ascii="Arial" w:hAnsi="Arial" w:cs="Arial"/>
          <w:i/>
        </w:rPr>
        <w:t xml:space="preserve"> </w:t>
      </w:r>
      <w:proofErr w:type="gramStart"/>
      <w:r w:rsidRPr="00142F1E">
        <w:rPr>
          <w:rFonts w:ascii="Arial" w:hAnsi="Arial" w:cs="Arial"/>
          <w:i/>
        </w:rPr>
        <w:t>..</w:t>
      </w:r>
      <w:proofErr w:type="gramEnd"/>
      <w:r w:rsidRPr="00142F1E">
        <w:rPr>
          <w:rFonts w:ascii="Arial" w:hAnsi="Arial" w:cs="Arial"/>
          <w:i/>
        </w:rPr>
        <w:t>.) önkormányzati rendelethez</w:t>
      </w:r>
    </w:p>
    <w:p w:rsidR="00982BC0" w:rsidRPr="00142F1E" w:rsidRDefault="00982BC0" w:rsidP="00982BC0">
      <w:pPr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>„</w:t>
      </w:r>
      <w:r w:rsidRPr="00142F1E">
        <w:rPr>
          <w:rFonts w:ascii="Arial" w:hAnsi="Arial" w:cs="Arial"/>
          <w:b/>
          <w:i/>
        </w:rPr>
        <w:t>10. melléklet a 13/2020 (VII.14.) önkormányzati rendelethez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142F1E">
        <w:rPr>
          <w:rFonts w:ascii="Arial" w:hAnsi="Arial" w:cs="Arial"/>
          <w:i/>
        </w:rPr>
        <w:t>ELŐVÁSÁRLÁSI JOGGAL ÉRINTETT INGATLANOK”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9759E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határozat tervezetét pótoltuk, a rendelet tervezetét javítottuk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Környezetvédelem, természet- és tájvédelem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Hulladékgazdálkodás</w:t>
      </w:r>
    </w:p>
    <w:p w:rsidR="00982BC0" w:rsidRPr="00F73022" w:rsidRDefault="00982BC0" w:rsidP="00982BC0">
      <w:pPr>
        <w:spacing w:after="120"/>
        <w:jc w:val="both"/>
        <w:rPr>
          <w:rFonts w:ascii="Arial" w:hAnsi="Arial" w:cs="Arial"/>
        </w:rPr>
      </w:pPr>
      <w:r w:rsidRPr="00F73022">
        <w:rPr>
          <w:rFonts w:ascii="Arial" w:hAnsi="Arial" w:cs="Arial"/>
          <w:b/>
        </w:rPr>
        <w:t xml:space="preserve">Tolna Vármegyei Kormányhivatal Környezetvédelmi, Természetvédelmi és Hulladékgazdálkodási Főosztály </w:t>
      </w:r>
      <w:r w:rsidRPr="00F73022">
        <w:rPr>
          <w:rFonts w:ascii="Arial" w:hAnsi="Arial" w:cs="Arial"/>
        </w:rPr>
        <w:t>- TOG/82/00970-8/2023. (2023.12.06.)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lastRenderedPageBreak/>
        <w:t>A véleményezési dokumentációval kapcsolatban környezetvédelmi szempontból elvi kifogás nem emelt.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Táj- és természetvédelmi szempontból a hatóság a módosításokat elfogadja.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Bátaszék város településrendezési eszközeinek 2. számú módosításával kapcsolatban a hulladékgazdálkodási hatóság részéről kizáró ok nem merült fel. A hatóság a módosításokat a mindenkor hatályos jogszabályok betartása mellett elfogadja, kiegészíteni nem kívánja.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Összességében a hatóság a véleményezési dokumentációt a hatályos és vonatkozó jogszabályi előírások betartása mellett elfogadásra javasolja.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9759EE">
        <w:rPr>
          <w:rFonts w:ascii="Arial" w:hAnsi="Arial" w:cs="Arial"/>
          <w:i/>
        </w:rPr>
        <w:t>A véleményt köszönettel vettük.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Természet-</w:t>
      </w:r>
      <w:r>
        <w:rPr>
          <w:rFonts w:ascii="Arial" w:hAnsi="Arial" w:cs="Arial"/>
          <w:color w:val="FFFFFF" w:themeColor="background1"/>
        </w:rPr>
        <w:t xml:space="preserve"> </w:t>
      </w:r>
      <w:r w:rsidRPr="00EE133A">
        <w:rPr>
          <w:rFonts w:ascii="Arial" w:hAnsi="Arial" w:cs="Arial"/>
          <w:color w:val="FFFFFF" w:themeColor="background1"/>
        </w:rPr>
        <w:t>és tájvédelem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Duna-Dráva Nemzeti Park Igazgatóság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Vízvédelem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Vízgazdálkodás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Bács-Kiskun Vármegyei Katasztrófavédelmi Igazgatóság Katasztrófavédelmi Hatósági Osztály</w:t>
      </w:r>
    </w:p>
    <w:p w:rsidR="00982BC0" w:rsidRPr="00DA44A1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A vizek védelmével, illetve kártételeinek elhárításával összefüggő alapvető szempontok teljesülése</w:t>
      </w:r>
    </w:p>
    <w:p w:rsidR="00982BC0" w:rsidRPr="00565B26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565B26">
        <w:rPr>
          <w:rFonts w:ascii="Arial" w:hAnsi="Arial" w:cs="Arial"/>
          <w:b/>
        </w:rPr>
        <w:t>Országos Vízügyi Főigazgatóság</w:t>
      </w:r>
      <w:r w:rsidRPr="00565B26">
        <w:rPr>
          <w:rFonts w:ascii="Arial" w:hAnsi="Arial" w:cs="Arial"/>
        </w:rPr>
        <w:t xml:space="preserve"> - 25778-0830/2022. (2022.11.24.)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Az OVF véleményezésre a működési területtel érintett Vízügyi Igazgatóságot kéri fel. Kéri, hogy a működési területtel érintett Vízügyi Igazgatóság véleményét az OVF véleményének is tekintsék.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565B2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z észrevételt e</w:t>
      </w:r>
      <w:r w:rsidRPr="009759EE">
        <w:rPr>
          <w:rFonts w:ascii="Arial" w:hAnsi="Arial" w:cs="Arial"/>
          <w:i/>
        </w:rPr>
        <w:t>lfogadjuk. Az OVF az új R. 11. melléklet 9. sor szerint 2023.01.27-től nem véleményezésre jogosult szerv.</w:t>
      </w:r>
    </w:p>
    <w:p w:rsidR="00982BC0" w:rsidRPr="009759EE" w:rsidRDefault="00982BC0" w:rsidP="00982BC0">
      <w:pPr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Fejér Vármegyei Katasztrófavédelmi Igazgatóság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565B26" w:rsidRDefault="00982BC0" w:rsidP="00982BC0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565B26">
        <w:rPr>
          <w:rFonts w:ascii="Arial" w:hAnsi="Arial" w:cs="Arial"/>
          <w:b/>
        </w:rPr>
        <w:t>Közép-dunántúli Vízügyi Igazgatóság</w:t>
      </w:r>
      <w:r w:rsidRPr="00565B26">
        <w:rPr>
          <w:rFonts w:ascii="Arial" w:hAnsi="Arial" w:cs="Arial"/>
        </w:rPr>
        <w:t xml:space="preserve"> - Szfvár-000372-26/2023. (2023.12.13.)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A rendelkezésre álló dokumentáció alapján a településrendezési eszközök módosítása vízügyi szempontból nem kifogásolt.</w:t>
      </w:r>
    </w:p>
    <w:p w:rsidR="00982BC0" w:rsidRPr="00565B26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565B26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565B2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z észrevételt </w:t>
      </w:r>
      <w:r w:rsidRPr="00565B26">
        <w:rPr>
          <w:rFonts w:ascii="Arial" w:hAnsi="Arial" w:cs="Arial"/>
          <w:i/>
        </w:rPr>
        <w:t>köszönettel vettük.</w:t>
      </w:r>
    </w:p>
    <w:p w:rsidR="00982BC0" w:rsidRPr="009759EE" w:rsidRDefault="00982BC0" w:rsidP="00982BC0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lastRenderedPageBreak/>
        <w:t>Alsó-Duna-völgyi Vízügyi Igazgatóság Vízgyűjtő-gazdálkodási és Víziközmű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Polgári védelem, iparbiztonság</w:t>
      </w:r>
    </w:p>
    <w:p w:rsidR="00982BC0" w:rsidRPr="00F31F01" w:rsidRDefault="00982BC0" w:rsidP="00982BC0">
      <w:pPr>
        <w:spacing w:after="120"/>
        <w:jc w:val="both"/>
        <w:rPr>
          <w:rFonts w:ascii="Arial" w:hAnsi="Arial" w:cs="Arial"/>
        </w:rPr>
      </w:pPr>
      <w:r w:rsidRPr="00F31F01">
        <w:rPr>
          <w:rFonts w:ascii="Arial" w:hAnsi="Arial" w:cs="Arial"/>
          <w:b/>
        </w:rPr>
        <w:t>Tolna Vármegyei Katasztrófavédelmi Igazgatóság Katasztrófavédelmi Hatósági Osztály</w:t>
      </w:r>
      <w:r w:rsidRPr="00F31F01">
        <w:rPr>
          <w:rFonts w:ascii="Arial" w:hAnsi="Arial" w:cs="Arial"/>
        </w:rPr>
        <w:t xml:space="preserve"> - 36700/1350-1/2023. (2023.11.27.)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480DA1">
        <w:rPr>
          <w:rFonts w:ascii="Arial" w:hAnsi="Arial" w:cs="Arial"/>
        </w:rPr>
        <w:t xml:space="preserve">Ismerteti a hatáskörébe tartozó kérdésekben az adott területre vonatkozó követelményeket és a terv tartalmi elemeivel kapcsolatos elvárásait (előzetes adatszolgáltatás része </w:t>
      </w:r>
      <w:proofErr w:type="gramStart"/>
      <w:r w:rsidRPr="00480DA1">
        <w:rPr>
          <w:rFonts w:ascii="Arial" w:hAnsi="Arial" w:cs="Arial"/>
        </w:rPr>
        <w:t>kellene</w:t>
      </w:r>
      <w:proofErr w:type="gramEnd"/>
      <w:r w:rsidRPr="00480DA1">
        <w:rPr>
          <w:rFonts w:ascii="Arial" w:hAnsi="Arial" w:cs="Arial"/>
        </w:rPr>
        <w:t xml:space="preserve"> legyen!). A véleményezési anyaggal kapcsolatban észrevételt nem tesz.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tájékoztatást köszönettel vettük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Közegészségügy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Tolna Vármegyei Kormányhivatal Népegészségügyi Főosztály Közegészségügyi és Járványügyi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Közlekedés: gyorsforgalmi utat, közúti határátkelőhelyet, szintbéli közúti-vasúti átjárót érintő településrendezési eszköz esetében</w:t>
      </w:r>
    </w:p>
    <w:p w:rsidR="00982BC0" w:rsidRPr="00565B26" w:rsidRDefault="00982BC0" w:rsidP="00982BC0">
      <w:pPr>
        <w:spacing w:after="120"/>
        <w:jc w:val="both"/>
        <w:rPr>
          <w:rFonts w:ascii="Arial" w:hAnsi="Arial" w:cs="Arial"/>
        </w:rPr>
      </w:pPr>
      <w:r w:rsidRPr="00565B26">
        <w:rPr>
          <w:rFonts w:ascii="Arial" w:hAnsi="Arial" w:cs="Arial"/>
          <w:b/>
        </w:rPr>
        <w:t>Budapest Főváros Kormányhivatala Országos Közúti és Hajózási Hatósági Főosztály Gyorsforgalmi Útügyi Osztály</w:t>
      </w:r>
      <w:r w:rsidRPr="00565B26">
        <w:rPr>
          <w:rFonts w:ascii="Arial" w:hAnsi="Arial" w:cs="Arial"/>
        </w:rPr>
        <w:t xml:space="preserve"> - BP/0801/00826-2/2023. (2023.11.27.)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Tájékoztat arról, hogy hatáskör hiányában észrevételt nem tesz.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tájékoztatást köszönettel vettük.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Közlekedés: vasúti pályahálózatot, víziutat érintő település esetében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Építési és Közlekedési Minisztérium Vasúti Hatósági Főosztály</w:t>
      </w:r>
    </w:p>
    <w:p w:rsidR="00982BC0" w:rsidRPr="00357EEF" w:rsidRDefault="00982BC0" w:rsidP="00982BC0">
      <w:pPr>
        <w:spacing w:after="240"/>
        <w:jc w:val="both"/>
        <w:rPr>
          <w:rFonts w:ascii="Arial" w:hAnsi="Arial" w:cs="Arial"/>
          <w:i/>
        </w:rPr>
      </w:pPr>
      <w:r w:rsidRPr="00357EEF">
        <w:rPr>
          <w:rFonts w:ascii="Arial" w:hAnsi="Arial" w:cs="Arial"/>
          <w:i/>
        </w:rPr>
        <w:t>Az E-TÉR-be észrevételt nem töltött fel, ezáltal a véleményezési anyaggal egyetért.</w:t>
      </w:r>
    </w:p>
    <w:p w:rsidR="00982BC0" w:rsidRPr="00357EEF" w:rsidRDefault="00982BC0" w:rsidP="00982BC0">
      <w:pPr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  <w:r w:rsidRPr="00357EEF">
        <w:rPr>
          <w:rFonts w:ascii="Arial" w:hAnsi="Arial" w:cs="Arial"/>
          <w:b/>
        </w:rPr>
        <w:t>Építési és Közlekedési Minisztérium Hajózási Hatósági Főosztály</w:t>
      </w:r>
      <w:r w:rsidRPr="00357EEF">
        <w:rPr>
          <w:rFonts w:ascii="Arial" w:hAnsi="Arial" w:cs="Arial"/>
        </w:rPr>
        <w:t xml:space="preserve"> - Az E-TÉR-be iktatószám nélkül feltöltött </w:t>
      </w:r>
      <w:proofErr w:type="gramStart"/>
      <w:r w:rsidRPr="00357EEF">
        <w:rPr>
          <w:rFonts w:ascii="Arial" w:hAnsi="Arial" w:cs="Arial"/>
        </w:rPr>
        <w:t>dokumentum</w:t>
      </w:r>
      <w:proofErr w:type="gramEnd"/>
      <w:r w:rsidRPr="00357EEF">
        <w:rPr>
          <w:rFonts w:ascii="Arial" w:hAnsi="Arial" w:cs="Arial"/>
        </w:rPr>
        <w:t xml:space="preserve"> (2023.11.28.)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480DA1">
        <w:rPr>
          <w:rFonts w:ascii="Arial" w:hAnsi="Arial" w:cs="Arial"/>
        </w:rPr>
        <w:t>Tájékoztatást ad arról, hogy hatáskörrel nem rendelkezik, a véleményezésben nem vesz részt.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tájékoztatást köszönettel vettük.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Közlekedés: polgári célú légi közlekedéssel érintett település esetében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Építési és Közlekedési Minisztérium Léginavigációs és Repülőtéri Hatósági Főosztály Repülőtéri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Közlekedés: állami célú légi közlekedéssel érintett település esetében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Honvédelmi Minisztérium Állami Légügyi Főosztály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Közlekedés: a 10-13. pont kivételével minden közúti közlekedési ügyben</w:t>
      </w:r>
    </w:p>
    <w:p w:rsidR="00982BC0" w:rsidRPr="001A2689" w:rsidRDefault="00982BC0" w:rsidP="00982BC0">
      <w:pPr>
        <w:spacing w:after="120"/>
        <w:jc w:val="both"/>
        <w:rPr>
          <w:rFonts w:ascii="Arial" w:hAnsi="Arial" w:cs="Arial"/>
        </w:rPr>
      </w:pPr>
      <w:r w:rsidRPr="001A2689">
        <w:rPr>
          <w:rFonts w:ascii="Arial" w:hAnsi="Arial" w:cs="Arial"/>
          <w:b/>
        </w:rPr>
        <w:t>Tolna Vármegyei Kormányhivatal Közlekedési, Műszaki Engedélyezési Mérésügyi és Fogyasztóvédelmi Főosztály Közlekedési és Járműforgalmi Osztály -</w:t>
      </w:r>
      <w:r w:rsidRPr="001A2689">
        <w:rPr>
          <w:rFonts w:ascii="Arial" w:hAnsi="Arial" w:cs="Arial"/>
        </w:rPr>
        <w:t xml:space="preserve"> TOT/UT/473-4/2023. (2023.12.13</w:t>
      </w:r>
      <w:r w:rsidRPr="00A95871">
        <w:rPr>
          <w:rFonts w:ascii="Arial" w:hAnsi="Arial" w:cs="Arial"/>
        </w:rPr>
        <w:t>.) és TOT/UT/473-6/2023. (2023.12.19.)</w:t>
      </w:r>
    </w:p>
    <w:p w:rsidR="00982BC0" w:rsidRPr="005419FC" w:rsidRDefault="00982BC0" w:rsidP="00982BC0">
      <w:pPr>
        <w:spacing w:after="120"/>
        <w:jc w:val="both"/>
        <w:rPr>
          <w:rFonts w:ascii="Arial" w:hAnsi="Arial" w:cs="Arial"/>
        </w:rPr>
      </w:pPr>
      <w:r w:rsidRPr="005419FC">
        <w:rPr>
          <w:rFonts w:ascii="Arial" w:hAnsi="Arial" w:cs="Arial"/>
        </w:rPr>
        <w:t>Az 1</w:t>
      </w:r>
      <w:proofErr w:type="gramStart"/>
      <w:r w:rsidRPr="005419FC">
        <w:rPr>
          <w:rFonts w:ascii="Arial" w:hAnsi="Arial" w:cs="Arial"/>
        </w:rPr>
        <w:t>.,</w:t>
      </w:r>
      <w:proofErr w:type="gramEnd"/>
      <w:r w:rsidRPr="005419FC">
        <w:rPr>
          <w:rFonts w:ascii="Arial" w:hAnsi="Arial" w:cs="Arial"/>
        </w:rPr>
        <w:t xml:space="preserve"> 3. és 4. számú módosítással kapcsolatban észrevételt nem tesz.</w:t>
      </w:r>
    </w:p>
    <w:p w:rsidR="00982BC0" w:rsidRPr="005419FC" w:rsidRDefault="00982BC0" w:rsidP="00982BC0">
      <w:pPr>
        <w:spacing w:after="120"/>
        <w:jc w:val="both"/>
        <w:rPr>
          <w:rFonts w:ascii="Arial" w:hAnsi="Arial" w:cs="Arial"/>
        </w:rPr>
      </w:pPr>
      <w:r w:rsidRPr="005419FC">
        <w:rPr>
          <w:rFonts w:ascii="Arial" w:hAnsi="Arial" w:cs="Arial"/>
        </w:rPr>
        <w:t>A 2. számú módosítás kapcsán felhívja a figyelmet a tervezett értékesítést megelőző tennivalókra. Az összegzésben a módosítást útügyi szempontból nem kifogásolja, elfogadásra javasolja.</w:t>
      </w:r>
    </w:p>
    <w:p w:rsidR="00982BC0" w:rsidRPr="005419FC" w:rsidRDefault="00982BC0" w:rsidP="00982BC0">
      <w:pPr>
        <w:spacing w:after="120"/>
        <w:jc w:val="both"/>
        <w:rPr>
          <w:rFonts w:ascii="Arial" w:hAnsi="Arial" w:cs="Arial"/>
        </w:rPr>
      </w:pPr>
      <w:r w:rsidRPr="005419FC">
        <w:rPr>
          <w:rFonts w:ascii="Arial" w:hAnsi="Arial" w:cs="Arial"/>
        </w:rPr>
        <w:t>A 4. számú módosítás kapcsán észrevételezi, hogy a sportpályának a megközelíthetőségéhez az úthálózathoz kapcsolódó úttal folyamatosan rendelkeznie kell. A sportpályához a lejutás mind az építkezés során, mind pedig azt követően folyamatosan biztosított lesz. Az összegzésben a módosítást útügyi szempontból nem kifogásolja, elfogadásra javasolja.</w:t>
      </w:r>
    </w:p>
    <w:p w:rsidR="00982BC0" w:rsidRPr="005419FC" w:rsidRDefault="00982BC0" w:rsidP="00982BC0">
      <w:pPr>
        <w:spacing w:after="120"/>
        <w:jc w:val="both"/>
        <w:rPr>
          <w:rFonts w:ascii="Arial" w:hAnsi="Arial" w:cs="Arial"/>
        </w:rPr>
      </w:pPr>
      <w:r w:rsidRPr="005419FC">
        <w:rPr>
          <w:rFonts w:ascii="Arial" w:hAnsi="Arial" w:cs="Arial"/>
        </w:rPr>
        <w:t>A 6. számú módosítás kapcsán észrevételezi, hogy a belső telkek megközelíthetősége a javasolt módosítással megszűnik, ezáltal nem felel meg az OTÉK építési telek fogalmára vonatkozó előírásának.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7623FF">
        <w:rPr>
          <w:rFonts w:ascii="Arial" w:hAnsi="Arial" w:cs="Arial"/>
          <w:b/>
        </w:rPr>
        <w:t>Önkormányzati válasz: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  <w:color w:val="00B050"/>
        </w:rPr>
      </w:pPr>
      <w:r w:rsidRPr="007623FF">
        <w:rPr>
          <w:rFonts w:ascii="Arial" w:hAnsi="Arial" w:cs="Arial"/>
          <w:i/>
        </w:rPr>
        <w:t>A 6. számú módosítás kapcsán a következő javaslatot tettük:</w:t>
      </w:r>
    </w:p>
    <w:p w:rsidR="00982BC0" w:rsidRPr="007623FF" w:rsidRDefault="00982BC0" w:rsidP="00982BC0">
      <w:pPr>
        <w:pStyle w:val="Listaszerbekezds"/>
        <w:numPr>
          <w:ilvl w:val="0"/>
          <w:numId w:val="14"/>
        </w:num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 xml:space="preserve">A 716/98 </w:t>
      </w:r>
      <w:proofErr w:type="spellStart"/>
      <w:r w:rsidRPr="007623FF">
        <w:rPr>
          <w:rFonts w:ascii="Arial" w:hAnsi="Arial" w:cs="Arial"/>
          <w:i/>
        </w:rPr>
        <w:t>hrsz</w:t>
      </w:r>
      <w:proofErr w:type="spellEnd"/>
      <w:r w:rsidRPr="007623FF">
        <w:rPr>
          <w:rFonts w:ascii="Arial" w:hAnsi="Arial" w:cs="Arial"/>
          <w:i/>
        </w:rPr>
        <w:t>-ú földrészletet teljes egészében az Lke-2 építési övezetbe soroltuk.</w:t>
      </w:r>
    </w:p>
    <w:p w:rsidR="00982BC0" w:rsidRPr="007623FF" w:rsidRDefault="00982BC0" w:rsidP="00982BC0">
      <w:pPr>
        <w:pStyle w:val="Listaszerbekezds"/>
        <w:numPr>
          <w:ilvl w:val="0"/>
          <w:numId w:val="14"/>
        </w:num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Az így kialakuló új építési telkek keleti, Cigány-árokkal szomszédos telekhatárai mentén az árvízi védekezés biztosítása érdekében 3 m széles be nem építhető teleksávot jelöltünk ki.</w:t>
      </w:r>
    </w:p>
    <w:p w:rsidR="00982BC0" w:rsidRPr="007623FF" w:rsidRDefault="00982BC0" w:rsidP="00982BC0">
      <w:pPr>
        <w:pStyle w:val="Listaszerbekezds"/>
        <w:numPr>
          <w:ilvl w:val="0"/>
          <w:numId w:val="14"/>
        </w:num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Cigány-árok felett 3 m széles hidak jelölésével egyértelművé tettük az új építési telkek közúti kapcsolatát.</w:t>
      </w:r>
    </w:p>
    <w:p w:rsidR="00982BC0" w:rsidRPr="007623FF" w:rsidRDefault="00982BC0" w:rsidP="00982BC0">
      <w:pPr>
        <w:pStyle w:val="Listaszerbekezds"/>
        <w:numPr>
          <w:ilvl w:val="0"/>
          <w:numId w:val="14"/>
        </w:num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Kölcsey utcai teleksor és az árokparti telkek között húzódó közös telekhatárra „javasolt megszüntető jeleket” helyeztünk el.</w:t>
      </w:r>
    </w:p>
    <w:p w:rsidR="00982BC0" w:rsidRPr="007623FF" w:rsidRDefault="00982BC0" w:rsidP="00982BC0">
      <w:pPr>
        <w:pStyle w:val="Listaszerbekezds"/>
        <w:numPr>
          <w:ilvl w:val="0"/>
          <w:numId w:val="14"/>
        </w:num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Az OTÉK 1. számú melléklet 30. c) pontja szerint építési telek az a telek, amely a közterületnek gépjármű-közlekedésre alkalmas részéről az adott közterületre vonatkozó jogszabályi előírások szerint, vagy önálló helyrajzi számon útként nyilvántartott magánútról gépjárművel közvetlenül, zöldfelület, illetve termőföld sérelme nélkül megközelíthető.</w:t>
      </w:r>
    </w:p>
    <w:p w:rsidR="00982BC0" w:rsidRPr="007623FF" w:rsidRDefault="00982BC0" w:rsidP="00982BC0">
      <w:pPr>
        <w:pStyle w:val="Listaszerbekezds"/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 xml:space="preserve">A megközelíthetőség egyértelművé tétele érdekében a </w:t>
      </w:r>
      <w:proofErr w:type="spellStart"/>
      <w:r w:rsidRPr="007623FF">
        <w:rPr>
          <w:rFonts w:ascii="Arial" w:hAnsi="Arial" w:cs="Arial"/>
          <w:i/>
        </w:rPr>
        <w:t>HÉSz-nek</w:t>
      </w:r>
      <w:proofErr w:type="spellEnd"/>
      <w:r w:rsidRPr="007623FF">
        <w:rPr>
          <w:rFonts w:ascii="Arial" w:hAnsi="Arial" w:cs="Arial"/>
          <w:i/>
        </w:rPr>
        <w:t xml:space="preserve"> az építés általános szabályairól szóló 11. §-át a következő (14) bekezdéssel egészítettük ki:</w:t>
      </w:r>
    </w:p>
    <w:p w:rsidR="00982BC0" w:rsidRPr="007623FF" w:rsidRDefault="00982BC0" w:rsidP="00982BC0">
      <w:pPr>
        <w:spacing w:after="120"/>
        <w:ind w:left="709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„(14) Építési telkek megközelíthetősége a Toldi utcában, a Cigány-árokkal szomszédos telkek esetén.</w:t>
      </w:r>
    </w:p>
    <w:p w:rsidR="00982BC0" w:rsidRPr="007623FF" w:rsidRDefault="00982BC0" w:rsidP="00982BC0">
      <w:pPr>
        <w:spacing w:after="120"/>
        <w:ind w:left="709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lastRenderedPageBreak/>
        <w:t>A V-1 övezetbe sorolt Cigány-árok felett a hatályos jogszabályoknak megfelelően megépített híd a közterület gépjármű-közlekedésre alkalmas részének minősül.”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záró dokumentációt az előzőek szerint módosítottuk.</w:t>
      </w:r>
    </w:p>
    <w:p w:rsidR="00982BC0" w:rsidRPr="007230AD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fent részletezett megoldás alapján a Közlekedési és Járműforgalmi Osztály a tervezett módosítást nem kifogásolta, korábbi TOT/UT/473-4/2023. iktatószámon kiadott javaslata kiegészítéseként a Tervmódosítást elfogadásra javasolta.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Régészeti örökség és műemléki érték, világörökségi és világörökségi</w:t>
      </w:r>
      <w:r w:rsidRPr="00114A3F">
        <w:rPr>
          <w:rFonts w:ascii="Arial" w:hAnsi="Arial" w:cs="Arial"/>
          <w:color w:val="FFFFFF" w:themeColor="background1"/>
        </w:rPr>
        <w:t xml:space="preserve"> </w:t>
      </w:r>
      <w:r w:rsidRPr="00EE133A">
        <w:rPr>
          <w:rFonts w:ascii="Arial" w:hAnsi="Arial" w:cs="Arial"/>
          <w:color w:val="FFFFFF" w:themeColor="background1"/>
        </w:rPr>
        <w:t xml:space="preserve">várományos terület védelme </w:t>
      </w:r>
    </w:p>
    <w:p w:rsidR="00982BC0" w:rsidRPr="0031653F" w:rsidRDefault="00982BC0" w:rsidP="00982BC0">
      <w:pPr>
        <w:spacing w:after="120"/>
        <w:jc w:val="both"/>
        <w:rPr>
          <w:rFonts w:ascii="Arial" w:hAnsi="Arial" w:cs="Arial"/>
        </w:rPr>
      </w:pPr>
      <w:r w:rsidRPr="0031653F">
        <w:rPr>
          <w:rFonts w:ascii="Arial" w:hAnsi="Arial" w:cs="Arial"/>
          <w:b/>
        </w:rPr>
        <w:t xml:space="preserve">Tolna Vármegyei Kormányhivatal Építésügyi és Örökségvédelmi Főosztály Örökségvédelmi Osztály </w:t>
      </w:r>
      <w:r w:rsidRPr="0031653F">
        <w:rPr>
          <w:rFonts w:ascii="Arial" w:hAnsi="Arial" w:cs="Arial"/>
        </w:rPr>
        <w:t>- TOD/25B/1410-2/2023. (2023.12.11.)</w:t>
      </w:r>
      <w:r>
        <w:rPr>
          <w:rFonts w:ascii="Arial" w:hAnsi="Arial" w:cs="Arial"/>
        </w:rPr>
        <w:t xml:space="preserve"> és </w:t>
      </w:r>
      <w:r w:rsidRPr="0031653F">
        <w:rPr>
          <w:rFonts w:ascii="Arial" w:hAnsi="Arial" w:cs="Arial"/>
        </w:rPr>
        <w:t>TOD/25B/1410-</w:t>
      </w:r>
      <w:r>
        <w:rPr>
          <w:rFonts w:ascii="Arial" w:hAnsi="Arial" w:cs="Arial"/>
        </w:rPr>
        <w:t>4</w:t>
      </w:r>
      <w:r w:rsidRPr="0031653F">
        <w:rPr>
          <w:rFonts w:ascii="Arial" w:hAnsi="Arial" w:cs="Arial"/>
        </w:rPr>
        <w:t>/202</w:t>
      </w:r>
      <w:r>
        <w:rPr>
          <w:rFonts w:ascii="Arial" w:hAnsi="Arial" w:cs="Arial"/>
        </w:rPr>
        <w:t>3.</w:t>
      </w:r>
      <w:r w:rsidRPr="0031653F">
        <w:rPr>
          <w:rFonts w:ascii="Arial" w:hAnsi="Arial" w:cs="Arial"/>
        </w:rPr>
        <w:t xml:space="preserve"> (2023.12.1</w:t>
      </w:r>
      <w:r>
        <w:rPr>
          <w:rFonts w:ascii="Arial" w:hAnsi="Arial" w:cs="Arial"/>
        </w:rPr>
        <w:t>9</w:t>
      </w:r>
      <w:r w:rsidRPr="0031653F">
        <w:rPr>
          <w:rFonts w:ascii="Arial" w:hAnsi="Arial" w:cs="Arial"/>
        </w:rPr>
        <w:t>.)</w:t>
      </w:r>
    </w:p>
    <w:p w:rsidR="00982BC0" w:rsidRPr="00BF0849" w:rsidRDefault="00982BC0" w:rsidP="00982BC0">
      <w:pPr>
        <w:spacing w:after="120"/>
        <w:jc w:val="both"/>
        <w:rPr>
          <w:rFonts w:ascii="Arial" w:hAnsi="Arial" w:cs="Arial"/>
        </w:rPr>
      </w:pPr>
      <w:r w:rsidRPr="00BF0849">
        <w:rPr>
          <w:rFonts w:ascii="Arial" w:hAnsi="Arial" w:cs="Arial"/>
        </w:rPr>
        <w:t>Az Örökségvédelmi Osztály az új beépítésre szánt terület kijelölését tartalmazó 1</w:t>
      </w:r>
      <w:proofErr w:type="gramStart"/>
      <w:r w:rsidRPr="00BF0849">
        <w:rPr>
          <w:rFonts w:ascii="Arial" w:hAnsi="Arial" w:cs="Arial"/>
        </w:rPr>
        <w:t>.,</w:t>
      </w:r>
      <w:proofErr w:type="gramEnd"/>
      <w:r w:rsidRPr="00BF0849">
        <w:rPr>
          <w:rFonts w:ascii="Arial" w:hAnsi="Arial" w:cs="Arial"/>
        </w:rPr>
        <w:t xml:space="preserve"> 3., 4. és 5. számú módosítás vonatkozásában - a </w:t>
      </w:r>
      <w:proofErr w:type="spellStart"/>
      <w:r w:rsidRPr="00BF0849">
        <w:rPr>
          <w:rFonts w:ascii="Arial" w:hAnsi="Arial" w:cs="Arial"/>
        </w:rPr>
        <w:t>Kötv</w:t>
      </w:r>
      <w:proofErr w:type="spellEnd"/>
      <w:r w:rsidRPr="00BF0849">
        <w:rPr>
          <w:rFonts w:ascii="Arial" w:hAnsi="Arial" w:cs="Arial"/>
        </w:rPr>
        <w:t>. 85/A §-</w:t>
      </w:r>
      <w:proofErr w:type="gramStart"/>
      <w:r w:rsidRPr="00BF0849">
        <w:rPr>
          <w:rFonts w:ascii="Arial" w:hAnsi="Arial" w:cs="Arial"/>
        </w:rPr>
        <w:t>a</w:t>
      </w:r>
      <w:proofErr w:type="gramEnd"/>
      <w:r w:rsidRPr="00BF0849">
        <w:rPr>
          <w:rFonts w:ascii="Arial" w:hAnsi="Arial" w:cs="Arial"/>
        </w:rPr>
        <w:t xml:space="preserve"> alapján - az örökségvédelmi hatástanulmány régészeti részének terepbejárással és kutatással történő kiegészítését kéri.</w:t>
      </w:r>
    </w:p>
    <w:p w:rsidR="00982BC0" w:rsidRPr="00BF0849" w:rsidRDefault="00982BC0" w:rsidP="00982BC0">
      <w:pPr>
        <w:spacing w:after="120"/>
        <w:jc w:val="both"/>
        <w:rPr>
          <w:rFonts w:ascii="Arial" w:hAnsi="Arial" w:cs="Arial"/>
        </w:rPr>
      </w:pPr>
      <w:r w:rsidRPr="00BF0849">
        <w:rPr>
          <w:rFonts w:ascii="Arial" w:hAnsi="Arial" w:cs="Arial"/>
        </w:rPr>
        <w:t>Az 1</w:t>
      </w:r>
      <w:proofErr w:type="gramStart"/>
      <w:r w:rsidRPr="00BF0849">
        <w:rPr>
          <w:rFonts w:ascii="Arial" w:hAnsi="Arial" w:cs="Arial"/>
        </w:rPr>
        <w:t>.,</w:t>
      </w:r>
      <w:proofErr w:type="gramEnd"/>
      <w:r w:rsidRPr="00BF0849">
        <w:rPr>
          <w:rFonts w:ascii="Arial" w:hAnsi="Arial" w:cs="Arial"/>
        </w:rPr>
        <w:t xml:space="preserve"> 2., 3., 5. és 6. számú módosítás nem érint védett kulturális örökségi elemet, így a tervezett övezeti átsorolások örökségvédelmi érdekeket nem sértenek.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</w:rPr>
      </w:pPr>
      <w:r w:rsidRPr="00BF0849">
        <w:rPr>
          <w:rFonts w:ascii="Arial" w:hAnsi="Arial" w:cs="Arial"/>
        </w:rPr>
        <w:t xml:space="preserve">A 4. számú módosítással érintett 767/1 </w:t>
      </w:r>
      <w:proofErr w:type="spellStart"/>
      <w:r w:rsidRPr="00BF0849">
        <w:rPr>
          <w:rFonts w:ascii="Arial" w:hAnsi="Arial" w:cs="Arial"/>
        </w:rPr>
        <w:t>hrsz</w:t>
      </w:r>
      <w:proofErr w:type="spellEnd"/>
      <w:r w:rsidRPr="00BF0849">
        <w:rPr>
          <w:rFonts w:ascii="Arial" w:hAnsi="Arial" w:cs="Arial"/>
        </w:rPr>
        <w:t xml:space="preserve">.-ú ingatlan a műemléki védelem alatt álló </w:t>
      </w:r>
      <w:proofErr w:type="spellStart"/>
      <w:r w:rsidRPr="00BF0849">
        <w:rPr>
          <w:rFonts w:ascii="Arial" w:hAnsi="Arial" w:cs="Arial"/>
        </w:rPr>
        <w:t>Nepomuki</w:t>
      </w:r>
      <w:proofErr w:type="spellEnd"/>
      <w:r w:rsidRPr="00BF0849">
        <w:rPr>
          <w:rFonts w:ascii="Arial" w:hAnsi="Arial" w:cs="Arial"/>
        </w:rPr>
        <w:t xml:space="preserve"> Szent János-kápolna műemléki környezetében áll. A változás </w:t>
      </w:r>
      <w:r w:rsidRPr="007623FF">
        <w:rPr>
          <w:rFonts w:ascii="Arial" w:hAnsi="Arial" w:cs="Arial"/>
        </w:rPr>
        <w:t>önmagában örökségvédelmi érdekeket nem sért.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7623FF">
        <w:rPr>
          <w:rFonts w:ascii="Arial" w:hAnsi="Arial" w:cs="Arial"/>
          <w:b/>
        </w:rPr>
        <w:t>Önkormányzati válasz: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régészeti munkarész az észrevétel alapján elkészült.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 xml:space="preserve">A régészeti munkarész alapján a </w:t>
      </w:r>
      <w:proofErr w:type="spellStart"/>
      <w:r w:rsidRPr="007623FF">
        <w:rPr>
          <w:rFonts w:ascii="Arial" w:hAnsi="Arial" w:cs="Arial"/>
          <w:i/>
        </w:rPr>
        <w:t>HÉSz-nek</w:t>
      </w:r>
      <w:proofErr w:type="spellEnd"/>
      <w:r w:rsidRPr="007623FF">
        <w:rPr>
          <w:rFonts w:ascii="Arial" w:hAnsi="Arial" w:cs="Arial"/>
          <w:i/>
        </w:rPr>
        <w:t xml:space="preserve"> a kulturális örökség védelmére vonatkozó előírásokról szóló 4. §-át a következő előírásokkal egészítettük ki: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 xml:space="preserve">„Minden olyan esetben, amikor régészeti lelet, vagy annak tűnő tárgy, régészeti emlék vagy régészeti jelenség kerül elő, a területileg illetékes jegyzőt értesíteni kell, aki haladéktalanul tájékoztatja az örökségvédelmi hatóságot, a további intézkedésig a munkálatokat fel kell függeszteni, a terület őrzéséről a </w:t>
      </w:r>
      <w:proofErr w:type="gramStart"/>
      <w:r w:rsidRPr="007623FF">
        <w:rPr>
          <w:rFonts w:ascii="Arial" w:hAnsi="Arial" w:cs="Arial"/>
          <w:i/>
        </w:rPr>
        <w:t>megtaláló</w:t>
      </w:r>
      <w:proofErr w:type="gramEnd"/>
      <w:r w:rsidRPr="007623FF">
        <w:rPr>
          <w:rFonts w:ascii="Arial" w:hAnsi="Arial" w:cs="Arial"/>
          <w:i/>
        </w:rPr>
        <w:t xml:space="preserve"> köteles gondoskodni.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régészeti örökséget és a műemléki értéket érintő kérdésekben a központi közhiteles örökségvédelmi nyilvántartásban és a rendezési tervhez készített örökségvédelmi hatástanulmányban foglaltak együttesen irányadók.”</w:t>
      </w:r>
    </w:p>
    <w:p w:rsidR="00982BC0" w:rsidRPr="007623FF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>A záró dokumentációt az előzőek szerint módosítottuk, és a régészeti hatástanulmányt csatoltuk hozzá.</w:t>
      </w:r>
    </w:p>
    <w:p w:rsidR="00982BC0" w:rsidRPr="007623FF" w:rsidRDefault="00982BC0" w:rsidP="00982BC0">
      <w:pPr>
        <w:spacing w:after="120"/>
        <w:jc w:val="both"/>
        <w:rPr>
          <w:rFonts w:ascii="Arial" w:hAnsi="Arial" w:cs="Arial"/>
          <w:i/>
        </w:rPr>
      </w:pPr>
    </w:p>
    <w:p w:rsidR="00982BC0" w:rsidRPr="007623FF" w:rsidRDefault="00982BC0" w:rsidP="00982BC0">
      <w:pPr>
        <w:spacing w:after="360"/>
        <w:jc w:val="both"/>
        <w:rPr>
          <w:rFonts w:ascii="Arial" w:hAnsi="Arial" w:cs="Arial"/>
          <w:i/>
        </w:rPr>
      </w:pPr>
      <w:r w:rsidRPr="007623FF">
        <w:rPr>
          <w:rFonts w:ascii="Arial" w:hAnsi="Arial" w:cs="Arial"/>
          <w:i/>
        </w:rPr>
        <w:t xml:space="preserve">Fentiek alapján az Örökségvédelmi Osztály a </w:t>
      </w:r>
      <w:r w:rsidRPr="007623FF">
        <w:rPr>
          <w:rFonts w:ascii="Arial" w:hAnsi="Arial" w:cs="Arial"/>
        </w:rPr>
        <w:t>TOD/25B/1410-4/2023.</w:t>
      </w:r>
      <w:r w:rsidRPr="007623FF">
        <w:rPr>
          <w:rFonts w:ascii="Arial" w:hAnsi="Arial" w:cs="Arial"/>
          <w:i/>
        </w:rPr>
        <w:t xml:space="preserve"> iktatószámú véleményében a régészeti hatástanulmány kiegészítés alapján a tervezett módosítások ellen nem emelt kifogást.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Talajvédelem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lastRenderedPageBreak/>
        <w:t>Tolna Vármegyei Kormányhivatal Agrárügyi Főosztály Növény- és Talajvédelmi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Földvédelem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Tolna Vármegyei Kormányhivatal Földhivatali Főosztály Földforgalmi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Erdőrendezés, erdővédelem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Baranya Vármegyei Kormányhivatal Agrárügyi Főosztály Erdészeti és Földművelésügyi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Honvédelem</w:t>
      </w:r>
    </w:p>
    <w:p w:rsidR="00982BC0" w:rsidRPr="0008500F" w:rsidRDefault="00982BC0" w:rsidP="00982BC0">
      <w:pPr>
        <w:spacing w:after="120"/>
        <w:jc w:val="both"/>
        <w:rPr>
          <w:rFonts w:ascii="Arial" w:hAnsi="Arial" w:cs="Arial"/>
        </w:rPr>
      </w:pPr>
      <w:r w:rsidRPr="0008500F">
        <w:rPr>
          <w:rFonts w:ascii="Arial" w:hAnsi="Arial" w:cs="Arial"/>
          <w:b/>
        </w:rPr>
        <w:t>Honvédelmi Minisztérium Hatósági Főosztály</w:t>
      </w:r>
      <w:r w:rsidRPr="0008500F">
        <w:rPr>
          <w:rFonts w:ascii="Arial" w:hAnsi="Arial" w:cs="Arial"/>
        </w:rPr>
        <w:t xml:space="preserve"> - 17754-2/2023/h (2023.11.27.)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Tájékoztatást ad arról, hogy az eljárás korábbi szakaszában adott 7065-2/2023/h. nyilvántartási számú ügydarabban leírtakat továbbra is fenntartja és a tervezett módosításokkal kapcsolatban további észrevételeket nem tesz.</w:t>
      </w:r>
    </w:p>
    <w:p w:rsidR="00982BC0" w:rsidRPr="0008500F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08500F">
        <w:rPr>
          <w:rFonts w:ascii="Arial" w:hAnsi="Arial" w:cs="Arial"/>
          <w:b/>
        </w:rPr>
        <w:t>Önkormányzati válasz:</w:t>
      </w:r>
    </w:p>
    <w:p w:rsidR="00982BC0" w:rsidRDefault="00982BC0" w:rsidP="00982BC0">
      <w:pPr>
        <w:spacing w:after="120"/>
        <w:jc w:val="both"/>
        <w:rPr>
          <w:rFonts w:ascii="Arial" w:hAnsi="Arial" w:cs="Arial"/>
          <w:i/>
        </w:rPr>
      </w:pPr>
      <w:r w:rsidRPr="0008500F">
        <w:rPr>
          <w:rFonts w:ascii="Arial" w:hAnsi="Arial" w:cs="Arial"/>
          <w:i/>
        </w:rPr>
        <w:t>Az észrevételt elfogadva a HÉSZ tervezetét kiegészíte</w:t>
      </w:r>
      <w:r>
        <w:rPr>
          <w:rFonts w:ascii="Arial" w:hAnsi="Arial" w:cs="Arial"/>
          <w:i/>
        </w:rPr>
        <w:t xml:space="preserve">ttük </w:t>
      </w:r>
      <w:r w:rsidRPr="0008500F">
        <w:rPr>
          <w:rFonts w:ascii="Arial" w:hAnsi="Arial" w:cs="Arial"/>
          <w:i/>
        </w:rPr>
        <w:t>az észrevételben jelzett, 7065-2/2023/h. nyilvántartási számú ügydarabban az alábbiak szerint leírtakkal</w:t>
      </w:r>
      <w:r>
        <w:rPr>
          <w:rFonts w:ascii="Arial" w:hAnsi="Arial" w:cs="Arial"/>
          <w:i/>
        </w:rPr>
        <w:t>: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r w:rsidRPr="0008500F">
        <w:rPr>
          <w:rFonts w:ascii="Arial" w:hAnsi="Arial" w:cs="Arial"/>
          <w:i/>
        </w:rPr>
        <w:t>„Bátaszék város közigazgatási területe honvédelmi és katonai célú területek védőterületét képezi. A védőterületen belül: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proofErr w:type="gramStart"/>
      <w:r w:rsidRPr="0008500F">
        <w:rPr>
          <w:rFonts w:ascii="Arial" w:hAnsi="Arial" w:cs="Arial"/>
          <w:i/>
        </w:rPr>
        <w:t>a</w:t>
      </w:r>
      <w:proofErr w:type="gramEnd"/>
      <w:r w:rsidRPr="0008500F">
        <w:rPr>
          <w:rFonts w:ascii="Arial" w:hAnsi="Arial" w:cs="Arial"/>
          <w:i/>
        </w:rPr>
        <w:t>) 20 MW teljesítmény feletti naperőmű létesítmény, építmény és ahhoz köthető infrastruktúra létesítése, bővítése,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r w:rsidRPr="0008500F">
        <w:rPr>
          <w:rFonts w:ascii="Arial" w:hAnsi="Arial" w:cs="Arial"/>
          <w:i/>
        </w:rPr>
        <w:t>b) 10 000 m2-t meghaladó létesítmények, építmények építése, bővítése,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r w:rsidRPr="0008500F">
        <w:rPr>
          <w:rFonts w:ascii="Arial" w:hAnsi="Arial" w:cs="Arial"/>
          <w:i/>
        </w:rPr>
        <w:t>c) 10 MW-nál nagyobb teljesítményű erőművek építése, ipari parkok területének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proofErr w:type="gramStart"/>
      <w:r w:rsidRPr="0008500F">
        <w:rPr>
          <w:rFonts w:ascii="Arial" w:hAnsi="Arial" w:cs="Arial"/>
          <w:i/>
        </w:rPr>
        <w:t>kijelölése</w:t>
      </w:r>
      <w:proofErr w:type="gramEnd"/>
      <w:r w:rsidRPr="0008500F">
        <w:rPr>
          <w:rFonts w:ascii="Arial" w:hAnsi="Arial" w:cs="Arial"/>
          <w:i/>
        </w:rPr>
        <w:t>,</w:t>
      </w:r>
    </w:p>
    <w:p w:rsidR="00982BC0" w:rsidRPr="0008500F" w:rsidRDefault="00982BC0" w:rsidP="00982BC0">
      <w:pPr>
        <w:jc w:val="both"/>
        <w:rPr>
          <w:rFonts w:ascii="Arial" w:hAnsi="Arial" w:cs="Arial"/>
          <w:i/>
        </w:rPr>
      </w:pPr>
      <w:r w:rsidRPr="0008500F">
        <w:rPr>
          <w:rFonts w:ascii="Arial" w:hAnsi="Arial" w:cs="Arial"/>
          <w:i/>
        </w:rPr>
        <w:t>d) meglévő terepszíntől mérten 35 méternél magasabb építmények építése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proofErr w:type="gramStart"/>
      <w:r w:rsidRPr="0008500F">
        <w:rPr>
          <w:rFonts w:ascii="Arial" w:hAnsi="Arial" w:cs="Arial"/>
          <w:i/>
        </w:rPr>
        <w:t>esetén</w:t>
      </w:r>
      <w:proofErr w:type="gramEnd"/>
      <w:r w:rsidRPr="0008500F">
        <w:rPr>
          <w:rFonts w:ascii="Arial" w:hAnsi="Arial" w:cs="Arial"/>
          <w:i/>
        </w:rPr>
        <w:t xml:space="preserve"> a honvédelmi érdekeket vizsgálni kell.”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Határrendészet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Tolna Vármegyei Rendőr-főkapitányság Rendészeti Igazgatóság Közlekedésrendészeti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 xml:space="preserve">Bányászat, geológia, </w:t>
      </w:r>
      <w:proofErr w:type="gramStart"/>
      <w:r w:rsidRPr="00EE133A">
        <w:rPr>
          <w:rFonts w:ascii="Arial" w:hAnsi="Arial" w:cs="Arial"/>
          <w:color w:val="FFFFFF" w:themeColor="background1"/>
        </w:rPr>
        <w:t>morfológia</w:t>
      </w:r>
      <w:proofErr w:type="gramEnd"/>
      <w:r w:rsidRPr="00EE133A">
        <w:rPr>
          <w:rFonts w:ascii="Arial" w:hAnsi="Arial" w:cs="Arial"/>
          <w:color w:val="FFFFFF" w:themeColor="background1"/>
        </w:rPr>
        <w:t>, földtani veszélyforrások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Szabályozott Tevékenységek Felügyeleti Hatósága Bányászati és Gázipari Főosztály Pécsi Bányafelügyeleti Osztály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Hírközlés</w:t>
      </w:r>
    </w:p>
    <w:p w:rsidR="00982BC0" w:rsidRPr="00FB24B5" w:rsidRDefault="00982BC0" w:rsidP="00982BC0">
      <w:pPr>
        <w:spacing w:after="120"/>
        <w:jc w:val="both"/>
        <w:rPr>
          <w:rFonts w:ascii="Arial" w:hAnsi="Arial" w:cs="Arial"/>
        </w:rPr>
      </w:pPr>
      <w:r w:rsidRPr="00FB24B5">
        <w:rPr>
          <w:rFonts w:ascii="Arial" w:hAnsi="Arial" w:cs="Arial"/>
          <w:b/>
        </w:rPr>
        <w:lastRenderedPageBreak/>
        <w:t xml:space="preserve">Nemzeti Média- és Hírközlési Hatóság Hírközlésfelügyeleti- főosztály Pécsi Hatósági Iroda </w:t>
      </w:r>
      <w:r w:rsidRPr="00FB24B5">
        <w:rPr>
          <w:rFonts w:ascii="Arial" w:hAnsi="Arial" w:cs="Arial"/>
        </w:rPr>
        <w:t>- K/24886-2/2023. (2023.11.28.)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Felhívja a figyelmet arra, hogy a bevásárlóközpont építéssel érintett területe mentén hírközlési hálózat húzódik. A mennyiben a terület fejlesztése során a hírközlési hálózatok átépítése, kiváltása szükséges, a 20/2020. (XII. 18.) NMHH rendelet előírásai szerint kell eljárni. Az észrevétel a véleményezési anyag módosítását nem igényli.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tájékoztatást köszönettel vettük.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Nukleáris biztonság és balesetelhárítás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Országos Atomenergia Hivatal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Természetes gyógy</w:t>
      </w:r>
      <w:r>
        <w:rPr>
          <w:rFonts w:ascii="Arial" w:hAnsi="Arial" w:cs="Arial"/>
          <w:color w:val="FFFFFF" w:themeColor="background1"/>
        </w:rPr>
        <w:t>-</w:t>
      </w:r>
      <w:r w:rsidRPr="00EE133A">
        <w:rPr>
          <w:rFonts w:ascii="Arial" w:hAnsi="Arial" w:cs="Arial"/>
          <w:color w:val="FFFFFF" w:themeColor="background1"/>
        </w:rPr>
        <w:t>tényezők, gyógyhelyek természeti adottságaink védelme</w:t>
      </w:r>
    </w:p>
    <w:p w:rsidR="00982BC0" w:rsidRPr="0078355F" w:rsidRDefault="00982BC0" w:rsidP="00982BC0">
      <w:pPr>
        <w:spacing w:after="120"/>
        <w:jc w:val="both"/>
        <w:rPr>
          <w:rFonts w:ascii="Arial" w:hAnsi="Arial" w:cs="Arial"/>
        </w:rPr>
      </w:pPr>
      <w:r w:rsidRPr="0078355F">
        <w:rPr>
          <w:rFonts w:ascii="Arial" w:hAnsi="Arial" w:cs="Arial"/>
          <w:b/>
        </w:rPr>
        <w:t xml:space="preserve">Budapest Főváros Kormányhivatala Népegészségügyi Főosztály Közegészségügyi Osztály 1. </w:t>
      </w:r>
      <w:r w:rsidRPr="0078355F">
        <w:rPr>
          <w:rFonts w:ascii="Arial" w:hAnsi="Arial" w:cs="Arial"/>
        </w:rPr>
        <w:t>- BP/FNEF/06840-2/2023. (2023.12.1</w:t>
      </w:r>
      <w:r>
        <w:rPr>
          <w:rFonts w:ascii="Arial" w:hAnsi="Arial" w:cs="Arial"/>
        </w:rPr>
        <w:t>1</w:t>
      </w:r>
      <w:r w:rsidRPr="0078355F">
        <w:rPr>
          <w:rFonts w:ascii="Arial" w:hAnsi="Arial" w:cs="Arial"/>
        </w:rPr>
        <w:t>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 xml:space="preserve">Tájékoztatást ad arról, hogy a község területén belül természetes </w:t>
      </w:r>
      <w:proofErr w:type="gramStart"/>
      <w:r w:rsidRPr="00480DA1">
        <w:rPr>
          <w:rFonts w:ascii="Arial" w:hAnsi="Arial" w:cs="Arial"/>
        </w:rPr>
        <w:t>gyógy-tényező érintettsége</w:t>
      </w:r>
      <w:proofErr w:type="gramEnd"/>
      <w:r w:rsidRPr="00480DA1">
        <w:rPr>
          <w:rFonts w:ascii="Arial" w:hAnsi="Arial" w:cs="Arial"/>
        </w:rPr>
        <w:t xml:space="preserve"> nem áll fenn, ezért jelen esetben a BFKH véleményezési lehetőséggel nem rendelkezik.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9759EE">
        <w:rPr>
          <w:rFonts w:ascii="Arial" w:hAnsi="Arial" w:cs="Arial"/>
          <w:b/>
        </w:rPr>
        <w:t>Önkormányzati válasz: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tájékoztatást köszönettel vettük.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Területrendezés, településfejlesztés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Tolna Vármegyei Önkormányzat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 xml:space="preserve">A kiemelt térség-fejlesztési </w:t>
      </w:r>
      <w:proofErr w:type="gramStart"/>
      <w:r w:rsidRPr="00EE133A">
        <w:rPr>
          <w:rFonts w:ascii="Arial" w:hAnsi="Arial" w:cs="Arial"/>
          <w:color w:val="FFFFFF" w:themeColor="background1"/>
        </w:rPr>
        <w:t>koncepcióval</w:t>
      </w:r>
      <w:proofErr w:type="gramEnd"/>
      <w:r w:rsidRPr="00EE133A">
        <w:rPr>
          <w:rFonts w:ascii="Arial" w:hAnsi="Arial" w:cs="Arial"/>
          <w:color w:val="FFFFFF" w:themeColor="background1"/>
        </w:rPr>
        <w:t xml:space="preserve"> való összhang megteremtése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„M9” Térségi Fejlesztési Tanács</w:t>
      </w:r>
    </w:p>
    <w:p w:rsidR="00982BC0" w:rsidRPr="009759EE" w:rsidRDefault="00982BC0" w:rsidP="00982BC0">
      <w:pPr>
        <w:spacing w:after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 fel, ezáltal a véleményezési anyaggal egyetért</w:t>
      </w:r>
      <w:r w:rsidRPr="009759EE">
        <w:rPr>
          <w:rFonts w:ascii="Arial" w:hAnsi="Arial" w:cs="Arial"/>
          <w:i/>
        </w:rPr>
        <w:t>.</w:t>
      </w:r>
    </w:p>
    <w:p w:rsidR="00982BC0" w:rsidRPr="00EE133A" w:rsidRDefault="00982BC0" w:rsidP="00982BC0">
      <w:pPr>
        <w:pStyle w:val="Listaszerbekezds"/>
        <w:numPr>
          <w:ilvl w:val="0"/>
          <w:numId w:val="9"/>
        </w:numPr>
        <w:shd w:val="clear" w:color="auto" w:fill="BFBFBF" w:themeFill="background1" w:themeFillShade="BF"/>
        <w:spacing w:after="120"/>
        <w:ind w:left="709" w:hanging="709"/>
        <w:jc w:val="both"/>
        <w:rPr>
          <w:rFonts w:ascii="Arial" w:hAnsi="Arial" w:cs="Arial"/>
          <w:color w:val="FFFFFF" w:themeColor="background1"/>
        </w:rPr>
      </w:pPr>
      <w:r w:rsidRPr="00EE133A">
        <w:rPr>
          <w:rFonts w:ascii="Arial" w:hAnsi="Arial" w:cs="Arial"/>
          <w:color w:val="FFFFFF" w:themeColor="background1"/>
        </w:rPr>
        <w:t>-</w:t>
      </w:r>
    </w:p>
    <w:p w:rsidR="00982BC0" w:rsidRPr="00A819D6" w:rsidRDefault="00982BC0" w:rsidP="00982BC0">
      <w:pPr>
        <w:spacing w:after="120"/>
        <w:jc w:val="both"/>
        <w:rPr>
          <w:rFonts w:ascii="Arial" w:hAnsi="Arial" w:cs="Arial"/>
        </w:rPr>
      </w:pPr>
      <w:r w:rsidRPr="00A819D6">
        <w:rPr>
          <w:rFonts w:ascii="Arial" w:hAnsi="Arial" w:cs="Arial"/>
          <w:b/>
        </w:rPr>
        <w:t>Nemzeti Népegészségügyi és Gyógyszerészeti Központ Kémiai Biztonsági és Kompetens hatósági Főosztály Kémiai Biztonsági Kockázatértékelési Osztály</w:t>
      </w:r>
      <w:r w:rsidRPr="00A819D6">
        <w:rPr>
          <w:rFonts w:ascii="Arial" w:hAnsi="Arial" w:cs="Arial"/>
        </w:rPr>
        <w:t xml:space="preserve"> - 55055-2/2023 KBKHF (2023.11.30.)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Arról ad tájékoztatást, hogy kémiai biztonsági hatáskört érintő közvetlen fejlesztési elképzelések nem kerültek ismertetésre, ezért érintettséget nem azonosított.</w:t>
      </w:r>
    </w:p>
    <w:p w:rsidR="00982BC0" w:rsidRPr="00480DA1" w:rsidRDefault="00982BC0" w:rsidP="00982BC0">
      <w:pPr>
        <w:spacing w:after="120"/>
        <w:jc w:val="both"/>
        <w:rPr>
          <w:rFonts w:ascii="Arial" w:hAnsi="Arial" w:cs="Arial"/>
        </w:rPr>
      </w:pPr>
      <w:r w:rsidRPr="00480DA1">
        <w:rPr>
          <w:rFonts w:ascii="Arial" w:hAnsi="Arial" w:cs="Arial"/>
        </w:rPr>
        <w:t>Illetékességét az egyes tervek, illetve programok környezeti vizsgálatáról szóló 2/2005. (I. 11.) Korm. rendelet szerint állapítja meg.</w:t>
      </w:r>
    </w:p>
    <w:p w:rsidR="00982BC0" w:rsidRPr="00B819D1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B819D1">
        <w:rPr>
          <w:rFonts w:ascii="Arial" w:hAnsi="Arial" w:cs="Arial"/>
          <w:b/>
        </w:rPr>
        <w:t>Önkormányzati válasz:</w:t>
      </w:r>
    </w:p>
    <w:p w:rsidR="00982BC0" w:rsidRDefault="00982BC0" w:rsidP="00982BC0">
      <w:pPr>
        <w:jc w:val="both"/>
        <w:rPr>
          <w:rFonts w:ascii="Arial" w:hAnsi="Arial" w:cs="Arial"/>
          <w:i/>
        </w:rPr>
      </w:pPr>
      <w:r w:rsidRPr="00B819D1">
        <w:rPr>
          <w:rFonts w:ascii="Arial" w:hAnsi="Arial" w:cs="Arial"/>
          <w:i/>
        </w:rPr>
        <w:lastRenderedPageBreak/>
        <w:t>A települési környezeti értékelés eseti eldöntésére irányuló eljárás során az önkormányzat megkereste az NNK-t</w:t>
      </w:r>
      <w:r>
        <w:rPr>
          <w:rFonts w:ascii="Arial" w:hAnsi="Arial" w:cs="Arial"/>
          <w:i/>
        </w:rPr>
        <w:t>. 2023. november 9. napján keltezett 51535-2/2023/KBKHF iktatószámú véleményében is nyilatkozott arról az NNK, hogy a Tervmódosításhoz a környezeti vizsgálat elvégzését nem tartja szükségesnek.</w:t>
      </w:r>
    </w:p>
    <w:p w:rsidR="00982BC0" w:rsidRPr="00B819D1" w:rsidRDefault="00982BC0" w:rsidP="00982B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Ismételt véleményét </w:t>
      </w:r>
      <w:r w:rsidRPr="00B819D1">
        <w:rPr>
          <w:rFonts w:ascii="Arial" w:hAnsi="Arial" w:cs="Arial"/>
          <w:i/>
        </w:rPr>
        <w:t xml:space="preserve">ezúton </w:t>
      </w:r>
      <w:r>
        <w:rPr>
          <w:rFonts w:ascii="Arial" w:hAnsi="Arial" w:cs="Arial"/>
          <w:i/>
        </w:rPr>
        <w:t xml:space="preserve">is </w:t>
      </w:r>
      <w:r w:rsidRPr="00B819D1">
        <w:rPr>
          <w:rFonts w:ascii="Arial" w:hAnsi="Arial" w:cs="Arial"/>
          <w:i/>
        </w:rPr>
        <w:t>köszönjük.</w:t>
      </w:r>
    </w:p>
    <w:p w:rsidR="00982BC0" w:rsidRDefault="00982BC0" w:rsidP="00982B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2BC0" w:rsidRPr="00E76381" w:rsidRDefault="00982BC0" w:rsidP="00982BC0">
      <w:pPr>
        <w:tabs>
          <w:tab w:val="center" w:pos="1134"/>
          <w:tab w:val="center" w:pos="7938"/>
        </w:tabs>
        <w:spacing w:after="120"/>
        <w:jc w:val="center"/>
        <w:rPr>
          <w:rFonts w:ascii="Arial" w:hAnsi="Arial" w:cs="Arial"/>
          <w:b/>
        </w:rPr>
      </w:pPr>
      <w:r w:rsidRPr="00E76381">
        <w:rPr>
          <w:rFonts w:ascii="Arial" w:hAnsi="Arial" w:cs="Arial"/>
          <w:b/>
        </w:rPr>
        <w:lastRenderedPageBreak/>
        <w:t>Véleményezésre jogosult Területi és Települési Önkormányzatok</w:t>
      </w:r>
    </w:p>
    <w:p w:rsidR="00982BC0" w:rsidRPr="00E76381" w:rsidRDefault="00982BC0" w:rsidP="00982BC0">
      <w:pPr>
        <w:jc w:val="center"/>
        <w:rPr>
          <w:rFonts w:ascii="Arial" w:hAnsi="Arial" w:cs="Arial"/>
          <w:i/>
        </w:rPr>
      </w:pPr>
      <w:proofErr w:type="gramStart"/>
      <w:r w:rsidRPr="00E76381">
        <w:rPr>
          <w:rFonts w:ascii="Arial" w:hAnsi="Arial" w:cs="Arial"/>
          <w:i/>
        </w:rPr>
        <w:t>az</w:t>
      </w:r>
      <w:proofErr w:type="gramEnd"/>
      <w:r w:rsidRPr="00E76381">
        <w:rPr>
          <w:rFonts w:ascii="Arial" w:hAnsi="Arial" w:cs="Arial"/>
          <w:i/>
        </w:rPr>
        <w:t xml:space="preserve"> új R. 64. § (3) bekezdés c) pont szerint:</w:t>
      </w:r>
    </w:p>
    <w:p w:rsidR="00982BC0" w:rsidRDefault="00982BC0" w:rsidP="00982BC0">
      <w:pPr>
        <w:jc w:val="both"/>
        <w:rPr>
          <w:rFonts w:ascii="Arial" w:hAnsi="Arial" w:cs="Arial"/>
        </w:rPr>
      </w:pPr>
    </w:p>
    <w:p w:rsidR="00982BC0" w:rsidRPr="00EE133A" w:rsidRDefault="00982BC0" w:rsidP="00982BC0">
      <w:pPr>
        <w:pStyle w:val="Listaszerbekezds"/>
        <w:numPr>
          <w:ilvl w:val="0"/>
          <w:numId w:val="13"/>
        </w:numPr>
        <w:shd w:val="clear" w:color="auto" w:fill="BFBFBF" w:themeFill="background1" w:themeFillShade="BF"/>
        <w:spacing w:after="120"/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A</w:t>
      </w:r>
      <w:r w:rsidRPr="00E76381">
        <w:rPr>
          <w:rFonts w:ascii="Arial" w:hAnsi="Arial" w:cs="Arial"/>
          <w:color w:val="FFFFFF" w:themeColor="background1"/>
        </w:rPr>
        <w:t xml:space="preserve"> közigazgatási területet érintő infrastrukturális kapcsolatok, valamint egyéb környezeti hatások</w:t>
      </w:r>
    </w:p>
    <w:p w:rsidR="00982BC0" w:rsidRPr="009759EE" w:rsidRDefault="00982BC0" w:rsidP="00982BC0">
      <w:pPr>
        <w:spacing w:after="120"/>
        <w:jc w:val="both"/>
        <w:rPr>
          <w:rFonts w:ascii="Arial" w:hAnsi="Arial" w:cs="Arial"/>
        </w:rPr>
      </w:pPr>
      <w:r w:rsidRPr="009759EE">
        <w:rPr>
          <w:rFonts w:ascii="Arial" w:hAnsi="Arial" w:cs="Arial"/>
          <w:b/>
        </w:rPr>
        <w:t>Tolna Vármegyei Önkormányzat</w:t>
      </w:r>
    </w:p>
    <w:p w:rsidR="00982BC0" w:rsidRPr="00656D53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656D53">
        <w:rPr>
          <w:rFonts w:ascii="Arial" w:hAnsi="Arial" w:cs="Arial"/>
          <w:b/>
        </w:rPr>
        <w:t>Alsónána 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656D53">
        <w:rPr>
          <w:rFonts w:ascii="Arial" w:hAnsi="Arial" w:cs="Arial"/>
          <w:b/>
        </w:rPr>
        <w:t>Alsónyék 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Báta </w:t>
      </w:r>
      <w:r w:rsidRPr="00656D53">
        <w:rPr>
          <w:rFonts w:ascii="Arial" w:hAnsi="Arial" w:cs="Arial"/>
          <w:b/>
        </w:rPr>
        <w:t>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Dunaszekcső </w:t>
      </w:r>
      <w:r w:rsidRPr="00656D53">
        <w:rPr>
          <w:rFonts w:ascii="Arial" w:hAnsi="Arial" w:cs="Arial"/>
          <w:b/>
        </w:rPr>
        <w:t>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Véménd</w:t>
      </w:r>
      <w:r w:rsidRPr="00656D53">
        <w:rPr>
          <w:rFonts w:ascii="Arial" w:hAnsi="Arial" w:cs="Arial"/>
          <w:b/>
        </w:rPr>
        <w:t xml:space="preserve"> 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Bátaapáti</w:t>
      </w:r>
      <w:r w:rsidRPr="00656D53">
        <w:rPr>
          <w:rFonts w:ascii="Arial" w:hAnsi="Arial" w:cs="Arial"/>
          <w:b/>
        </w:rPr>
        <w:t xml:space="preserve"> Község Önkormányzata</w:t>
      </w:r>
    </w:p>
    <w:p w:rsidR="00982BC0" w:rsidRDefault="00982BC0" w:rsidP="00982BC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Mórágy </w:t>
      </w:r>
      <w:r w:rsidRPr="00656D53">
        <w:rPr>
          <w:rFonts w:ascii="Arial" w:hAnsi="Arial" w:cs="Arial"/>
          <w:b/>
        </w:rPr>
        <w:t>Község Önkormányzata</w:t>
      </w:r>
    </w:p>
    <w:p w:rsidR="00982BC0" w:rsidRPr="009759EE" w:rsidRDefault="00982BC0" w:rsidP="00982B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Pr="00DA44A1">
        <w:rPr>
          <w:rFonts w:ascii="Arial" w:hAnsi="Arial" w:cs="Arial"/>
          <w:i/>
        </w:rPr>
        <w:t>z E-TÉR-be észrevételt nem töltött</w:t>
      </w:r>
      <w:r>
        <w:rPr>
          <w:rFonts w:ascii="Arial" w:hAnsi="Arial" w:cs="Arial"/>
          <w:i/>
        </w:rPr>
        <w:t>ek</w:t>
      </w:r>
      <w:r w:rsidRPr="00DA44A1">
        <w:rPr>
          <w:rFonts w:ascii="Arial" w:hAnsi="Arial" w:cs="Arial"/>
          <w:i/>
        </w:rPr>
        <w:t xml:space="preserve"> fel, ezáltal a véleményezési anyaggal egyetért</w:t>
      </w:r>
      <w:r>
        <w:rPr>
          <w:rFonts w:ascii="Arial" w:hAnsi="Arial" w:cs="Arial"/>
          <w:i/>
        </w:rPr>
        <w:t>enek</w:t>
      </w:r>
      <w:r w:rsidRPr="009759EE">
        <w:rPr>
          <w:rFonts w:ascii="Arial" w:hAnsi="Arial" w:cs="Arial"/>
          <w:i/>
        </w:rPr>
        <w:t>.</w:t>
      </w:r>
    </w:p>
    <w:p w:rsidR="00982BC0" w:rsidRDefault="00982BC0" w:rsidP="00982BC0">
      <w:pPr>
        <w:jc w:val="both"/>
        <w:rPr>
          <w:rFonts w:ascii="Arial" w:hAnsi="Arial" w:cs="Arial"/>
        </w:rPr>
      </w:pPr>
    </w:p>
    <w:p w:rsidR="00982BC0" w:rsidRPr="00B0465C" w:rsidRDefault="00982BC0" w:rsidP="00982BC0">
      <w:pPr>
        <w:jc w:val="both"/>
        <w:rPr>
          <w:rFonts w:ascii="Arial" w:hAnsi="Arial" w:cs="Arial"/>
        </w:rPr>
      </w:pPr>
    </w:p>
    <w:p w:rsidR="00982BC0" w:rsidRPr="00B0465C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  <w:r w:rsidRPr="00B0465C">
        <w:rPr>
          <w:rFonts w:ascii="Arial" w:hAnsi="Arial" w:cs="Arial"/>
        </w:rPr>
        <w:t xml:space="preserve">Bátaszék, 2023. </w:t>
      </w:r>
      <w:r>
        <w:rPr>
          <w:rFonts w:ascii="Arial" w:hAnsi="Arial" w:cs="Arial"/>
        </w:rPr>
        <w:t>december</w:t>
      </w:r>
      <w:r w:rsidRPr="00B0465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</w:t>
      </w:r>
      <w:r w:rsidRPr="00B0465C">
        <w:rPr>
          <w:rFonts w:ascii="Arial" w:hAnsi="Arial" w:cs="Arial"/>
        </w:rPr>
        <w:t>.</w:t>
      </w:r>
    </w:p>
    <w:p w:rsidR="00982BC0" w:rsidRPr="00B0465C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</w:p>
    <w:p w:rsidR="00982BC0" w:rsidRPr="00B0465C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</w:p>
    <w:p w:rsidR="00982BC0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  <w:r w:rsidRPr="00B0465C">
        <w:rPr>
          <w:rFonts w:ascii="Arial" w:hAnsi="Arial" w:cs="Arial"/>
        </w:rPr>
        <w:t>Az összefoglalót készítette:</w:t>
      </w:r>
    </w:p>
    <w:p w:rsidR="00982BC0" w:rsidRPr="00E02182" w:rsidRDefault="00982BC0" w:rsidP="00982BC0">
      <w:pPr>
        <w:jc w:val="both"/>
        <w:rPr>
          <w:rFonts w:ascii="Arial" w:hAnsi="Arial" w:cs="Arial"/>
        </w:rPr>
      </w:pPr>
    </w:p>
    <w:p w:rsidR="00982BC0" w:rsidRDefault="00982BC0" w:rsidP="00982BC0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/>
          <w:noProof/>
          <w:lang w:eastAsia="hu-HU"/>
        </w:rPr>
        <w:drawing>
          <wp:inline distT="0" distB="0" distL="0" distR="0">
            <wp:extent cx="1630045" cy="580390"/>
            <wp:effectExtent l="0" t="0" r="8255" b="0"/>
            <wp:docPr id="1" name="Kép 1" descr="Aláírás Pap Zsu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áírás Pap Zsuz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B0465C">
        <w:rPr>
          <w:rFonts w:ascii="Arial" w:hAnsi="Arial" w:cs="Arial"/>
          <w:noProof/>
          <w:lang w:eastAsia="hu-HU"/>
        </w:rPr>
        <w:drawing>
          <wp:inline distT="0" distB="0" distL="0" distR="0" wp14:anchorId="3F49AABB" wp14:editId="0827AA2B">
            <wp:extent cx="2159635" cy="824865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BC0" w:rsidRDefault="00982BC0" w:rsidP="00982BC0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Pap Zsuzsa</w:t>
      </w:r>
      <w:r w:rsidRPr="00B0465C">
        <w:rPr>
          <w:rFonts w:ascii="Arial" w:hAnsi="Arial" w:cs="Arial"/>
        </w:rPr>
        <w:tab/>
        <w:t>Béres István</w:t>
      </w:r>
    </w:p>
    <w:p w:rsidR="00982BC0" w:rsidRPr="00E02182" w:rsidRDefault="00982BC0" w:rsidP="00982BC0">
      <w:pPr>
        <w:tabs>
          <w:tab w:val="center" w:pos="2268"/>
          <w:tab w:val="center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településtervező</w:t>
      </w:r>
      <w:proofErr w:type="gramEnd"/>
      <w:r>
        <w:rPr>
          <w:rFonts w:ascii="Arial" w:hAnsi="Arial" w:cs="Arial"/>
        </w:rPr>
        <w:tab/>
      </w:r>
      <w:proofErr w:type="spellStart"/>
      <w:r w:rsidRPr="00B0465C">
        <w:rPr>
          <w:rFonts w:ascii="Arial" w:hAnsi="Arial" w:cs="Arial"/>
        </w:rPr>
        <w:t>főépítész</w:t>
      </w:r>
      <w:proofErr w:type="spellEnd"/>
    </w:p>
    <w:p w:rsidR="00982BC0" w:rsidRDefault="00982BC0" w:rsidP="00982B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82BC0" w:rsidRPr="00795F09" w:rsidRDefault="00982BC0" w:rsidP="00982BC0">
      <w:pPr>
        <w:jc w:val="right"/>
        <w:rPr>
          <w:rFonts w:ascii="Arial" w:hAnsi="Arial" w:cs="Arial"/>
          <w:bCs/>
          <w:i/>
        </w:rPr>
      </w:pPr>
      <w:r w:rsidRPr="00795F09">
        <w:rPr>
          <w:rFonts w:ascii="Arial" w:hAnsi="Arial" w:cs="Arial"/>
          <w:i/>
        </w:rPr>
        <w:lastRenderedPageBreak/>
        <w:t xml:space="preserve">2. melléklet </w:t>
      </w:r>
      <w:proofErr w:type="gramStart"/>
      <w:r w:rsidRPr="00795F09">
        <w:rPr>
          <w:rFonts w:ascii="Arial" w:hAnsi="Arial" w:cs="Arial"/>
          <w:i/>
        </w:rPr>
        <w:t>a .</w:t>
      </w:r>
      <w:proofErr w:type="gramEnd"/>
      <w:r w:rsidRPr="00795F09">
        <w:rPr>
          <w:rFonts w:ascii="Arial" w:hAnsi="Arial" w:cs="Arial"/>
          <w:i/>
        </w:rPr>
        <w:t>../2023. (</w:t>
      </w:r>
      <w:proofErr w:type="gramStart"/>
      <w:r w:rsidRPr="00795F09">
        <w:rPr>
          <w:rFonts w:ascii="Arial" w:hAnsi="Arial" w:cs="Arial"/>
          <w:i/>
        </w:rPr>
        <w:t>...</w:t>
      </w:r>
      <w:proofErr w:type="gramEnd"/>
      <w:r w:rsidRPr="00795F09">
        <w:rPr>
          <w:rFonts w:ascii="Arial" w:hAnsi="Arial" w:cs="Arial"/>
          <w:i/>
        </w:rPr>
        <w:t xml:space="preserve"> </w:t>
      </w:r>
      <w:proofErr w:type="gramStart"/>
      <w:r w:rsidRPr="00795F09">
        <w:rPr>
          <w:rFonts w:ascii="Arial" w:hAnsi="Arial" w:cs="Arial"/>
          <w:i/>
        </w:rPr>
        <w:t>..</w:t>
      </w:r>
      <w:proofErr w:type="gramEnd"/>
      <w:r w:rsidRPr="00795F09">
        <w:rPr>
          <w:rFonts w:ascii="Arial" w:hAnsi="Arial" w:cs="Arial"/>
          <w:i/>
        </w:rPr>
        <w:t>.) önkormányzati határozathoz</w:t>
      </w:r>
    </w:p>
    <w:p w:rsidR="00982BC0" w:rsidRPr="00FE4AC6" w:rsidRDefault="00982BC0" w:rsidP="00982BC0">
      <w:pPr>
        <w:jc w:val="center"/>
        <w:rPr>
          <w:rFonts w:ascii="Arial" w:hAnsi="Arial" w:cs="Arial"/>
        </w:rPr>
      </w:pPr>
    </w:p>
    <w:p w:rsidR="00982BC0" w:rsidRPr="00FE4AC6" w:rsidRDefault="00982BC0" w:rsidP="00982BC0">
      <w:pPr>
        <w:spacing w:after="120"/>
        <w:jc w:val="center"/>
        <w:rPr>
          <w:rFonts w:ascii="Arial" w:hAnsi="Arial" w:cs="Arial"/>
          <w:b/>
        </w:rPr>
      </w:pPr>
      <w:r w:rsidRPr="00FE4AC6">
        <w:rPr>
          <w:rFonts w:ascii="Arial" w:hAnsi="Arial" w:cs="Arial"/>
          <w:b/>
        </w:rPr>
        <w:t>PARTNERSÉGI EGYEZTETÉS ÖSSZEGZÉSE</w:t>
      </w:r>
    </w:p>
    <w:p w:rsidR="00982BC0" w:rsidRPr="00FE4AC6" w:rsidRDefault="00982BC0" w:rsidP="00982BC0">
      <w:pPr>
        <w:jc w:val="center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Településrendezési Eszközeinek 2. számú módosítása</w:t>
      </w:r>
    </w:p>
    <w:p w:rsidR="00982BC0" w:rsidRPr="00FE4AC6" w:rsidRDefault="00982BC0" w:rsidP="00982BC0">
      <w:pPr>
        <w:jc w:val="both"/>
        <w:rPr>
          <w:rFonts w:ascii="Arial" w:hAnsi="Arial" w:cs="Arial"/>
        </w:rPr>
      </w:pPr>
    </w:p>
    <w:p w:rsidR="00982BC0" w:rsidRDefault="00982BC0" w:rsidP="00982BC0">
      <w:pPr>
        <w:spacing w:after="12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 xml:space="preserve">Bátaszék Város Önkormányzatának Képviselő-testülete </w:t>
      </w:r>
      <w:r w:rsidRPr="00FE4AC6">
        <w:rPr>
          <w:rFonts w:ascii="Arial" w:hAnsi="Arial" w:cs="Arial"/>
          <w:i/>
        </w:rPr>
        <w:t>a településtervek tartalmáról, elkészítésének és elfogadásának rendjéről, valamint egyes településrendezési sajátos jogintézményekről</w:t>
      </w:r>
      <w:r w:rsidRPr="00FE4AC6">
        <w:rPr>
          <w:rFonts w:ascii="Arial" w:hAnsi="Arial" w:cs="Arial"/>
        </w:rPr>
        <w:t xml:space="preserve"> szóló 419/2021. (VII. 15.) Korm. rendelet (a továbbiakban: új R.) 17. § (1) bekezdés b) pont előírása alapján a 107/2023. (IV. 26.) KT. </w:t>
      </w:r>
      <w:proofErr w:type="gramStart"/>
      <w:r w:rsidRPr="00FE4AC6">
        <w:rPr>
          <w:rFonts w:ascii="Arial" w:hAnsi="Arial" w:cs="Arial"/>
        </w:rPr>
        <w:t>határozatában</w:t>
      </w:r>
      <w:proofErr w:type="gramEnd"/>
      <w:r w:rsidRPr="00FE4AC6">
        <w:rPr>
          <w:rFonts w:ascii="Arial" w:hAnsi="Arial" w:cs="Arial"/>
        </w:rPr>
        <w:t xml:space="preserve"> döntött Bátaszék Város Településrendezési Eszközeinek 2. számú módosításáról (a továbbiakban: Tervmódosítás).</w:t>
      </w:r>
    </w:p>
    <w:p w:rsidR="00982BC0" w:rsidRPr="00FE4AC6" w:rsidRDefault="00982BC0" w:rsidP="00982BC0">
      <w:pPr>
        <w:jc w:val="both"/>
        <w:rPr>
          <w:rFonts w:ascii="Arial" w:hAnsi="Arial" w:cs="Arial"/>
        </w:rPr>
      </w:pPr>
      <w:r w:rsidRPr="00F5013F">
        <w:rPr>
          <w:rFonts w:ascii="Arial" w:hAnsi="Arial" w:cs="Arial"/>
        </w:rPr>
        <w:t xml:space="preserve">A Tervmódosításról szóló KT. </w:t>
      </w:r>
      <w:proofErr w:type="gramStart"/>
      <w:r w:rsidRPr="00F5013F">
        <w:rPr>
          <w:rFonts w:ascii="Arial" w:hAnsi="Arial" w:cs="Arial"/>
        </w:rPr>
        <w:t>határozatot</w:t>
      </w:r>
      <w:proofErr w:type="gramEnd"/>
      <w:r w:rsidRPr="00F5013F">
        <w:rPr>
          <w:rFonts w:ascii="Arial" w:hAnsi="Arial" w:cs="Arial"/>
        </w:rPr>
        <w:t xml:space="preserve"> a Képviselő-testület a 140/2023. (V. 24.), 165/2023. (VIII. 02.) és 212/2023. (IX. 21.) KT. </w:t>
      </w:r>
      <w:proofErr w:type="gramStart"/>
      <w:r w:rsidRPr="00F5013F">
        <w:rPr>
          <w:rFonts w:ascii="Arial" w:hAnsi="Arial" w:cs="Arial"/>
        </w:rPr>
        <w:t>határozataival</w:t>
      </w:r>
      <w:proofErr w:type="gramEnd"/>
      <w:r w:rsidRPr="00F5013F">
        <w:rPr>
          <w:rFonts w:ascii="Arial" w:hAnsi="Arial" w:cs="Arial"/>
        </w:rPr>
        <w:t xml:space="preserve"> módosította</w:t>
      </w:r>
      <w:r>
        <w:rPr>
          <w:rFonts w:ascii="Arial" w:hAnsi="Arial" w:cs="Arial"/>
        </w:rPr>
        <w:t>.</w:t>
      </w:r>
    </w:p>
    <w:p w:rsidR="00982BC0" w:rsidRPr="00FE4AC6" w:rsidRDefault="00982BC0" w:rsidP="00982BC0">
      <w:pPr>
        <w:jc w:val="both"/>
        <w:rPr>
          <w:rFonts w:ascii="Arial" w:hAnsi="Arial" w:cs="Arial"/>
        </w:rPr>
      </w:pPr>
    </w:p>
    <w:p w:rsidR="00982BC0" w:rsidRPr="00FE4AC6" w:rsidRDefault="00982BC0" w:rsidP="00982BC0">
      <w:pPr>
        <w:spacing w:after="120"/>
        <w:jc w:val="both"/>
        <w:rPr>
          <w:rFonts w:ascii="Arial" w:hAnsi="Arial" w:cs="Arial"/>
          <w:b/>
        </w:rPr>
      </w:pPr>
      <w:r w:rsidRPr="00FE4AC6">
        <w:rPr>
          <w:rFonts w:ascii="Arial" w:hAnsi="Arial" w:cs="Arial"/>
          <w:b/>
        </w:rPr>
        <w:t>A Tervmódosítás során a partnerségi egyeztetés a következők szerint lett lefolytatva:</w:t>
      </w:r>
    </w:p>
    <w:p w:rsidR="00982BC0" w:rsidRPr="00FE4AC6" w:rsidRDefault="00982BC0" w:rsidP="00982BC0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Önkormányzatának polgármestere a településrendezési eszközök tervezetét az új R. 62. § (1) bekezdés b) pont-, és az</w:t>
      </w:r>
      <w:r w:rsidRPr="00FE4AC6">
        <w:rPr>
          <w:rFonts w:ascii="Arial" w:hAnsi="Arial" w:cs="Arial"/>
          <w:i/>
        </w:rPr>
        <w:t xml:space="preserve"> </w:t>
      </w:r>
      <w:r w:rsidRPr="00FE4AC6">
        <w:rPr>
          <w:rFonts w:ascii="Arial" w:hAnsi="Arial" w:cs="Arial"/>
        </w:rPr>
        <w:t>új R. 66. § (2) bekezdés b) pont előírásai alapján véleményeztette a partnerekkel az E-TÉR felületen:</w:t>
      </w:r>
    </w:p>
    <w:p w:rsidR="00982BC0" w:rsidRPr="00FE4AC6" w:rsidRDefault="00982BC0" w:rsidP="00982BC0">
      <w:pPr>
        <w:spacing w:after="120"/>
        <w:ind w:firstLine="397"/>
        <w:jc w:val="both"/>
        <w:rPr>
          <w:rFonts w:ascii="Arial" w:hAnsi="Arial" w:cs="Arial"/>
          <w:b/>
        </w:rPr>
      </w:pPr>
      <w:r w:rsidRPr="00FE4AC6">
        <w:rPr>
          <w:rFonts w:ascii="Arial" w:hAnsi="Arial" w:cs="Arial"/>
          <w:b/>
        </w:rPr>
        <w:t>Véleményezési szakasz az E-TÉR-</w:t>
      </w:r>
      <w:proofErr w:type="spellStart"/>
      <w:r w:rsidRPr="00FE4AC6">
        <w:rPr>
          <w:rFonts w:ascii="Arial" w:hAnsi="Arial" w:cs="Arial"/>
          <w:b/>
        </w:rPr>
        <w:t>ben</w:t>
      </w:r>
      <w:proofErr w:type="spellEnd"/>
      <w:r w:rsidRPr="00FE4AC6">
        <w:rPr>
          <w:rFonts w:ascii="Arial" w:hAnsi="Arial" w:cs="Arial"/>
          <w:b/>
        </w:rPr>
        <w:t>: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időtartama: 2023. november 24. - 2023. december 13.</w:t>
      </w:r>
    </w:p>
    <w:p w:rsidR="00982BC0" w:rsidRPr="00B819D1" w:rsidRDefault="00982BC0" w:rsidP="00982BC0">
      <w:pPr>
        <w:pStyle w:val="Listaszerbekezds"/>
        <w:numPr>
          <w:ilvl w:val="2"/>
          <w:numId w:val="8"/>
        </w:numPr>
        <w:spacing w:after="120"/>
        <w:contextualSpacing w:val="0"/>
        <w:jc w:val="both"/>
        <w:rPr>
          <w:rFonts w:ascii="Arial" w:hAnsi="Arial" w:cs="Arial"/>
        </w:rPr>
      </w:pPr>
      <w:r w:rsidRPr="00B819D1">
        <w:rPr>
          <w:rFonts w:ascii="Arial" w:hAnsi="Arial" w:cs="Arial"/>
        </w:rPr>
        <w:t>összegzése: Az E-TÉR-</w:t>
      </w:r>
      <w:proofErr w:type="spellStart"/>
      <w:r w:rsidRPr="00B819D1">
        <w:rPr>
          <w:rFonts w:ascii="Arial" w:hAnsi="Arial" w:cs="Arial"/>
        </w:rPr>
        <w:t>ben</w:t>
      </w:r>
      <w:proofErr w:type="spellEnd"/>
      <w:r w:rsidRPr="00B819D1">
        <w:rPr>
          <w:rFonts w:ascii="Arial" w:hAnsi="Arial" w:cs="Arial"/>
        </w:rPr>
        <w:t xml:space="preserve"> nem érkezett partneri vélemény.</w:t>
      </w:r>
    </w:p>
    <w:p w:rsidR="00982BC0" w:rsidRPr="00FE4AC6" w:rsidRDefault="00982BC0" w:rsidP="00982BC0">
      <w:pPr>
        <w:pStyle w:val="Listaszerbekezds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Önkormányzatának polgármestere a településrendezési eszközök tervezetét</w:t>
      </w:r>
      <w:r w:rsidRPr="00FE4AC6">
        <w:rPr>
          <w:rFonts w:ascii="Arial" w:hAnsi="Arial" w:cs="Arial"/>
          <w:i/>
        </w:rPr>
        <w:t xml:space="preserve"> a településtervvel, a kézikönyvvel és a településképi rendelettel összefüggő helyi partnerségi egyeztetés szabályairól</w:t>
      </w:r>
      <w:r w:rsidRPr="00FE4AC6">
        <w:rPr>
          <w:rFonts w:ascii="Arial" w:hAnsi="Arial" w:cs="Arial"/>
        </w:rPr>
        <w:t xml:space="preserve"> szóló 13/2022. (IX. 1.) önkormányzati rendeletben foglaltak szerint Helyi Partnerségi Egyeztetésre bocsájtotta:</w:t>
      </w:r>
    </w:p>
    <w:p w:rsidR="00982BC0" w:rsidRPr="004461F1" w:rsidRDefault="00982BC0" w:rsidP="00982BC0">
      <w:pPr>
        <w:spacing w:after="120"/>
        <w:ind w:firstLine="397"/>
        <w:jc w:val="both"/>
        <w:rPr>
          <w:rFonts w:ascii="Arial" w:hAnsi="Arial" w:cs="Arial"/>
          <w:b/>
          <w:i/>
        </w:rPr>
      </w:pPr>
      <w:r w:rsidRPr="008E68EC">
        <w:rPr>
          <w:rFonts w:ascii="Arial" w:hAnsi="Arial" w:cs="Arial"/>
          <w:b/>
        </w:rPr>
        <w:t>Előzetes tájékoztatás I.</w:t>
      </w:r>
      <w:r w:rsidRPr="004461F1">
        <w:rPr>
          <w:rFonts w:ascii="Arial" w:hAnsi="Arial" w:cs="Arial"/>
          <w:i/>
        </w:rPr>
        <w:t xml:space="preserve"> - a 107/2023. (IV. 26.) Kt. határozat tartalma szerint: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időtartama: 2023. május 9. - 2023. május 24.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módja: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Polgármesteri Hivatalban történő kifüggesztés,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honlapján történő közzététel,</w:t>
      </w:r>
    </w:p>
    <w:p w:rsidR="00982BC0" w:rsidRPr="00FE4AC6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</w:rPr>
      </w:pPr>
      <w:r w:rsidRPr="00FE4AC6">
        <w:rPr>
          <w:rFonts w:ascii="Arial" w:hAnsi="Arial" w:cs="Arial"/>
          <w:i/>
        </w:rPr>
        <w:t>https://bataszek.hu/bataszek_varos_telepulesrendezesi_terve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közösségi (</w:t>
      </w:r>
      <w:proofErr w:type="spellStart"/>
      <w:r w:rsidRPr="00FE4AC6">
        <w:rPr>
          <w:rFonts w:ascii="Arial" w:hAnsi="Arial" w:cs="Arial"/>
        </w:rPr>
        <w:t>facebook</w:t>
      </w:r>
      <w:proofErr w:type="spellEnd"/>
      <w:r w:rsidRPr="00FE4AC6">
        <w:rPr>
          <w:rFonts w:ascii="Arial" w:hAnsi="Arial" w:cs="Arial"/>
        </w:rPr>
        <w:t>) oldalán történő közzététel,</w:t>
      </w:r>
    </w:p>
    <w:p w:rsidR="00982BC0" w:rsidRPr="00FE4AC6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</w:rPr>
      </w:pPr>
      <w:r w:rsidRPr="00FE4AC6">
        <w:rPr>
          <w:rFonts w:ascii="Arial" w:hAnsi="Arial" w:cs="Arial"/>
          <w:i/>
        </w:rPr>
        <w:t>https://facebook.com/bataszekvaros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12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összegzése: Az előzetes tájékoztatás során a hirdetményben megadott véleményezési időn belül észrevétel nem érkezett.</w:t>
      </w:r>
    </w:p>
    <w:p w:rsidR="00982BC0" w:rsidRPr="004461F1" w:rsidRDefault="00982BC0" w:rsidP="00982BC0">
      <w:pPr>
        <w:spacing w:after="120"/>
        <w:ind w:left="3686" w:hanging="3260"/>
        <w:jc w:val="both"/>
        <w:rPr>
          <w:rFonts w:ascii="Arial" w:hAnsi="Arial" w:cs="Arial"/>
          <w:b/>
          <w:i/>
        </w:rPr>
      </w:pPr>
      <w:r w:rsidRPr="00FE4AC6">
        <w:rPr>
          <w:rFonts w:ascii="Arial" w:hAnsi="Arial" w:cs="Arial"/>
          <w:b/>
        </w:rPr>
        <w:t>Előzetes tájékoztatás II.</w:t>
      </w:r>
      <w:r w:rsidRPr="004461F1">
        <w:rPr>
          <w:rFonts w:ascii="Arial" w:hAnsi="Arial" w:cs="Arial"/>
          <w:i/>
        </w:rPr>
        <w:t xml:space="preserve"> - a 140/2023. (V. 24.) Kt. határozattal módosított tartalom szerint: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időtartama: 2023. június 7. - 2023. június 18.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módja: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Polgármesteri Hivatalban történő kifüggesztés,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honlapján történő közzététel,</w:t>
      </w:r>
    </w:p>
    <w:p w:rsidR="00982BC0" w:rsidRPr="00FE4AC6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</w:rPr>
      </w:pPr>
      <w:r w:rsidRPr="00FE4AC6">
        <w:rPr>
          <w:rFonts w:ascii="Arial" w:hAnsi="Arial" w:cs="Arial"/>
          <w:i/>
        </w:rPr>
        <w:lastRenderedPageBreak/>
        <w:t>https://bataszek.hu/hirdetmeny_13121</w:t>
      </w:r>
    </w:p>
    <w:p w:rsidR="00982BC0" w:rsidRPr="00FE4AC6" w:rsidRDefault="00982BC0" w:rsidP="00982BC0">
      <w:pPr>
        <w:pStyle w:val="Listaszerbekezds"/>
        <w:numPr>
          <w:ilvl w:val="3"/>
          <w:numId w:val="8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közösségi (</w:t>
      </w:r>
      <w:proofErr w:type="spellStart"/>
      <w:r w:rsidRPr="00FE4AC6">
        <w:rPr>
          <w:rFonts w:ascii="Arial" w:hAnsi="Arial" w:cs="Arial"/>
        </w:rPr>
        <w:t>facebook</w:t>
      </w:r>
      <w:proofErr w:type="spellEnd"/>
      <w:r w:rsidRPr="00FE4AC6">
        <w:rPr>
          <w:rFonts w:ascii="Arial" w:hAnsi="Arial" w:cs="Arial"/>
        </w:rPr>
        <w:t>) oldalán történő közzététel,</w:t>
      </w:r>
    </w:p>
    <w:p w:rsidR="00982BC0" w:rsidRPr="00FE4AC6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</w:rPr>
      </w:pPr>
      <w:r w:rsidRPr="00FE4AC6">
        <w:rPr>
          <w:rFonts w:ascii="Arial" w:hAnsi="Arial" w:cs="Arial"/>
          <w:i/>
        </w:rPr>
        <w:t>https://facebook.com/bataszekvaros</w:t>
      </w:r>
    </w:p>
    <w:p w:rsidR="00982BC0" w:rsidRPr="00FE4AC6" w:rsidRDefault="00982BC0" w:rsidP="00982BC0">
      <w:pPr>
        <w:pStyle w:val="Listaszerbekezds"/>
        <w:numPr>
          <w:ilvl w:val="2"/>
          <w:numId w:val="8"/>
        </w:numPr>
        <w:spacing w:after="12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összegzése: Az előzetes tájékoztatás során a hirdetményben megadott véleményezési időn belül észrevétel nem érkezett.</w:t>
      </w:r>
    </w:p>
    <w:p w:rsidR="00982BC0" w:rsidRPr="00FE4AC6" w:rsidRDefault="00982BC0" w:rsidP="00982BC0">
      <w:pPr>
        <w:spacing w:after="120"/>
        <w:ind w:firstLine="397"/>
        <w:jc w:val="both"/>
        <w:rPr>
          <w:rFonts w:ascii="Arial" w:hAnsi="Arial" w:cs="Arial"/>
          <w:b/>
        </w:rPr>
      </w:pPr>
      <w:r w:rsidRPr="00FE4AC6">
        <w:rPr>
          <w:rFonts w:ascii="Arial" w:hAnsi="Arial" w:cs="Arial"/>
          <w:b/>
        </w:rPr>
        <w:t>Munkaközi tájékoztatás:</w:t>
      </w:r>
    </w:p>
    <w:p w:rsidR="00982BC0" w:rsidRPr="00FE4AC6" w:rsidRDefault="00982BC0" w:rsidP="00982BC0">
      <w:pPr>
        <w:pStyle w:val="Listaszerbekezds"/>
        <w:numPr>
          <w:ilvl w:val="2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időtartama: 2023. november 24. - 2023. december 9.</w:t>
      </w:r>
    </w:p>
    <w:p w:rsidR="00982BC0" w:rsidRPr="00FE4AC6" w:rsidRDefault="00982BC0" w:rsidP="00982BC0">
      <w:pPr>
        <w:pStyle w:val="Listaszerbekezds"/>
        <w:numPr>
          <w:ilvl w:val="2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módja:</w:t>
      </w:r>
    </w:p>
    <w:p w:rsidR="00982BC0" w:rsidRPr="00FE4AC6" w:rsidRDefault="00982BC0" w:rsidP="00982BC0">
      <w:pPr>
        <w:pStyle w:val="Listaszerbekezds"/>
        <w:numPr>
          <w:ilvl w:val="3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Polgármesteri Hivatalban történő kifüggesztés,</w:t>
      </w:r>
    </w:p>
    <w:p w:rsidR="00982BC0" w:rsidRPr="00FE4AC6" w:rsidRDefault="00982BC0" w:rsidP="00982BC0">
      <w:pPr>
        <w:pStyle w:val="Listaszerbekezds"/>
        <w:numPr>
          <w:ilvl w:val="3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honlapján történő közzététel,</w:t>
      </w:r>
    </w:p>
    <w:p w:rsidR="00982BC0" w:rsidRPr="00FE4AC6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</w:rPr>
      </w:pPr>
      <w:r w:rsidRPr="00FE4AC6">
        <w:rPr>
          <w:rFonts w:ascii="Arial" w:hAnsi="Arial" w:cs="Arial"/>
          <w:i/>
        </w:rPr>
        <w:t>https://bataszek.hu/bataszek_varos_telepulesrendezesi_terve</w:t>
      </w:r>
    </w:p>
    <w:p w:rsidR="00982BC0" w:rsidRPr="00FE4AC6" w:rsidRDefault="00982BC0" w:rsidP="00982BC0">
      <w:pPr>
        <w:pStyle w:val="Listaszerbekezds"/>
        <w:numPr>
          <w:ilvl w:val="3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Bátaszék Város közösségi (</w:t>
      </w:r>
      <w:proofErr w:type="spellStart"/>
      <w:r w:rsidRPr="00FE4AC6">
        <w:rPr>
          <w:rFonts w:ascii="Arial" w:hAnsi="Arial" w:cs="Arial"/>
        </w:rPr>
        <w:t>facebook</w:t>
      </w:r>
      <w:proofErr w:type="spellEnd"/>
      <w:r w:rsidRPr="00FE4AC6">
        <w:rPr>
          <w:rFonts w:ascii="Arial" w:hAnsi="Arial" w:cs="Arial"/>
        </w:rPr>
        <w:t>) oldalán történő közzététel,</w:t>
      </w:r>
    </w:p>
    <w:p w:rsidR="00982BC0" w:rsidRPr="007A317F" w:rsidRDefault="00982BC0" w:rsidP="00982BC0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</w:rPr>
      </w:pPr>
      <w:r w:rsidRPr="007A317F">
        <w:rPr>
          <w:rFonts w:ascii="Arial" w:hAnsi="Arial" w:cs="Arial"/>
          <w:i/>
        </w:rPr>
        <w:t xml:space="preserve">https://facebook.com/bataszek varos </w:t>
      </w:r>
      <w:proofErr w:type="spellStart"/>
      <w:r w:rsidRPr="007A317F">
        <w:rPr>
          <w:rFonts w:ascii="Arial" w:hAnsi="Arial" w:cs="Arial"/>
          <w:i/>
        </w:rPr>
        <w:t>onkormanyzata</w:t>
      </w:r>
      <w:proofErr w:type="spellEnd"/>
    </w:p>
    <w:p w:rsidR="00982BC0" w:rsidRPr="007A317F" w:rsidRDefault="00982BC0" w:rsidP="00982BC0">
      <w:pPr>
        <w:pStyle w:val="Listaszerbekezds"/>
        <w:numPr>
          <w:ilvl w:val="2"/>
          <w:numId w:val="12"/>
        </w:numPr>
        <w:spacing w:after="60"/>
        <w:contextualSpacing w:val="0"/>
        <w:jc w:val="both"/>
        <w:rPr>
          <w:rFonts w:ascii="Arial" w:hAnsi="Arial" w:cs="Arial"/>
        </w:rPr>
      </w:pPr>
      <w:r w:rsidRPr="007A317F">
        <w:rPr>
          <w:rFonts w:ascii="Arial" w:hAnsi="Arial" w:cs="Arial"/>
        </w:rPr>
        <w:t>összegzése: A munkaközi tájékoztatás során a hirdetményben megadott véleményezési időn belül észrevétel nem érkezett.</w:t>
      </w:r>
    </w:p>
    <w:p w:rsidR="00982BC0" w:rsidRPr="007A317F" w:rsidRDefault="00982BC0" w:rsidP="00982BC0">
      <w:pPr>
        <w:jc w:val="both"/>
        <w:rPr>
          <w:rFonts w:ascii="Arial" w:hAnsi="Arial" w:cs="Arial"/>
        </w:rPr>
      </w:pPr>
    </w:p>
    <w:p w:rsidR="00982BC0" w:rsidRPr="007A317F" w:rsidRDefault="00982BC0" w:rsidP="00982BC0">
      <w:pPr>
        <w:jc w:val="both"/>
        <w:rPr>
          <w:rFonts w:ascii="Arial" w:hAnsi="Arial" w:cs="Arial"/>
        </w:rPr>
      </w:pPr>
    </w:p>
    <w:p w:rsidR="00982BC0" w:rsidRPr="00FE4AC6" w:rsidRDefault="00982BC0" w:rsidP="00982BC0">
      <w:pPr>
        <w:jc w:val="both"/>
        <w:rPr>
          <w:rFonts w:ascii="Arial" w:hAnsi="Arial" w:cs="Arial"/>
        </w:rPr>
      </w:pPr>
      <w:r w:rsidRPr="00FE4AC6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4B7EC1D" wp14:editId="4EEA1317">
            <wp:simplePos x="0" y="0"/>
            <wp:positionH relativeFrom="column">
              <wp:posOffset>3487420</wp:posOffset>
            </wp:positionH>
            <wp:positionV relativeFrom="paragraph">
              <wp:posOffset>99157</wp:posOffset>
            </wp:positionV>
            <wp:extent cx="2159635" cy="824865"/>
            <wp:effectExtent l="0" t="0" r="0" b="635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AC6">
        <w:rPr>
          <w:rFonts w:ascii="Arial" w:hAnsi="Arial" w:cs="Arial"/>
        </w:rPr>
        <w:tab/>
      </w:r>
    </w:p>
    <w:p w:rsidR="00982BC0" w:rsidRPr="00FE4AC6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 xml:space="preserve">Bátaszék, 2023. </w:t>
      </w:r>
      <w:r>
        <w:rPr>
          <w:rFonts w:ascii="Arial" w:hAnsi="Arial" w:cs="Arial"/>
        </w:rPr>
        <w:t>dec</w:t>
      </w:r>
      <w:r w:rsidRPr="00FE4AC6">
        <w:rPr>
          <w:rFonts w:ascii="Arial" w:hAnsi="Arial" w:cs="Arial"/>
        </w:rPr>
        <w:t xml:space="preserve">ember </w:t>
      </w:r>
      <w:r>
        <w:rPr>
          <w:rFonts w:ascii="Arial" w:hAnsi="Arial" w:cs="Arial"/>
        </w:rPr>
        <w:t>19</w:t>
      </w:r>
      <w:r w:rsidRPr="00FE4AC6">
        <w:rPr>
          <w:rFonts w:ascii="Arial" w:hAnsi="Arial" w:cs="Arial"/>
        </w:rPr>
        <w:t>.</w:t>
      </w:r>
    </w:p>
    <w:p w:rsidR="00982BC0" w:rsidRPr="00FE4AC6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</w:p>
    <w:p w:rsidR="00982BC0" w:rsidRPr="00FE4AC6" w:rsidRDefault="00982BC0" w:rsidP="00982BC0">
      <w:pPr>
        <w:tabs>
          <w:tab w:val="center" w:pos="7371"/>
        </w:tabs>
        <w:jc w:val="both"/>
        <w:rPr>
          <w:rFonts w:ascii="Arial" w:hAnsi="Arial" w:cs="Arial"/>
        </w:rPr>
      </w:pPr>
      <w:r w:rsidRPr="00FE4AC6">
        <w:rPr>
          <w:rFonts w:ascii="Arial" w:hAnsi="Arial" w:cs="Arial"/>
        </w:rPr>
        <w:t>Az összefoglalót készítette:</w:t>
      </w:r>
      <w:r w:rsidRPr="00FE4AC6">
        <w:rPr>
          <w:rFonts w:ascii="Arial" w:hAnsi="Arial" w:cs="Arial"/>
        </w:rPr>
        <w:tab/>
        <w:t>Béres István</w:t>
      </w:r>
    </w:p>
    <w:p w:rsidR="00982BC0" w:rsidRPr="00FE4AC6" w:rsidRDefault="00982BC0" w:rsidP="00982BC0">
      <w:pPr>
        <w:tabs>
          <w:tab w:val="center" w:pos="1701"/>
          <w:tab w:val="center" w:pos="7371"/>
        </w:tabs>
        <w:rPr>
          <w:rFonts w:ascii="Arial" w:hAnsi="Arial" w:cs="Arial"/>
          <w:bCs/>
        </w:rPr>
      </w:pPr>
      <w:r w:rsidRPr="00FE4AC6">
        <w:rPr>
          <w:rFonts w:ascii="Arial" w:hAnsi="Arial" w:cs="Arial"/>
        </w:rPr>
        <w:tab/>
      </w:r>
      <w:r w:rsidRPr="00FE4AC6">
        <w:rPr>
          <w:rFonts w:ascii="Arial" w:hAnsi="Arial" w:cs="Arial"/>
        </w:rPr>
        <w:tab/>
      </w:r>
      <w:proofErr w:type="spellStart"/>
      <w:proofErr w:type="gramStart"/>
      <w:r w:rsidRPr="00FE4AC6">
        <w:rPr>
          <w:rFonts w:ascii="Arial" w:hAnsi="Arial" w:cs="Arial"/>
        </w:rPr>
        <w:t>főépítész</w:t>
      </w:r>
      <w:proofErr w:type="spellEnd"/>
      <w:proofErr w:type="gramEnd"/>
    </w:p>
    <w:p w:rsidR="00551C33" w:rsidRPr="00551C33" w:rsidRDefault="00551C33" w:rsidP="002E4971">
      <w:pPr>
        <w:ind w:left="1843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sectPr w:rsidR="00551C33" w:rsidRPr="0055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4B78CB"/>
    <w:multiLevelType w:val="hybridMultilevel"/>
    <w:tmpl w:val="ACC22E16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2C47"/>
    <w:multiLevelType w:val="multilevel"/>
    <w:tmpl w:val="78EEA83A"/>
    <w:lvl w:ilvl="0">
      <w:start w:val="1"/>
      <w:numFmt w:val="decimal"/>
      <w:lvlText w:val="(%1)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65567F"/>
    <w:multiLevelType w:val="hybridMultilevel"/>
    <w:tmpl w:val="BC22E1F8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B1455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4534"/>
    <w:multiLevelType w:val="hybridMultilevel"/>
    <w:tmpl w:val="2AEE4BE8"/>
    <w:lvl w:ilvl="0" w:tplc="8E4A4AD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6EB2D4B"/>
    <w:multiLevelType w:val="hybridMultilevel"/>
    <w:tmpl w:val="094047DE"/>
    <w:lvl w:ilvl="0" w:tplc="869A5E8A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60EF03F0"/>
    <w:multiLevelType w:val="hybridMultilevel"/>
    <w:tmpl w:val="27D8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51DF1"/>
    <w:rsid w:val="001B26FF"/>
    <w:rsid w:val="001B663B"/>
    <w:rsid w:val="001D3DD9"/>
    <w:rsid w:val="0021070F"/>
    <w:rsid w:val="00217B18"/>
    <w:rsid w:val="002654BE"/>
    <w:rsid w:val="0027452F"/>
    <w:rsid w:val="002A0C2C"/>
    <w:rsid w:val="002B3C68"/>
    <w:rsid w:val="002C1D52"/>
    <w:rsid w:val="002E1E9D"/>
    <w:rsid w:val="002E4971"/>
    <w:rsid w:val="002F0CDD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14A4"/>
    <w:rsid w:val="00523FB3"/>
    <w:rsid w:val="00541A90"/>
    <w:rsid w:val="00551C33"/>
    <w:rsid w:val="00583BCD"/>
    <w:rsid w:val="00593729"/>
    <w:rsid w:val="005E220A"/>
    <w:rsid w:val="005E7A3E"/>
    <w:rsid w:val="005F683B"/>
    <w:rsid w:val="006C2F4C"/>
    <w:rsid w:val="006D343F"/>
    <w:rsid w:val="006D5DC7"/>
    <w:rsid w:val="007557E4"/>
    <w:rsid w:val="00796729"/>
    <w:rsid w:val="008D3905"/>
    <w:rsid w:val="009071CA"/>
    <w:rsid w:val="009663F9"/>
    <w:rsid w:val="00982BC0"/>
    <w:rsid w:val="00990CC6"/>
    <w:rsid w:val="009C51D6"/>
    <w:rsid w:val="00A4150C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12CE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DF3AF2"/>
    <w:rsid w:val="00E14821"/>
    <w:rsid w:val="00E15CF3"/>
    <w:rsid w:val="00E71BC9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2B4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,lista_2,Számozott lista 1,bekezdés1,Bullet_1,Lista1,Színes lista – 1. jelölőszín1,List Paragraph à moi,Dot pt,No Spacing1,List Paragraph Char Char Char,Indicator Text,Numbered Para 1,Bullet List,FooterText,列出段落"/>
    <w:basedOn w:val="Norml"/>
    <w:link w:val="ListaszerbekezdsChar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lista_2 Char,Számozott lista 1 Char,bekezdés1 Char,Bullet_1 Char,Lista1 Char,Színes lista – 1. jelölőszín1 Char,List Paragraph à moi Char,Dot pt Char,No Spacing1 Char,List Paragraph Char Char Char Char,列出段落 Char"/>
    <w:link w:val="Listaszerbekezds"/>
    <w:uiPriority w:val="34"/>
    <w:qFormat/>
    <w:rsid w:val="002E49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2975</Words>
  <Characters>20532</Characters>
  <Application>Microsoft Office Word</Application>
  <DocSecurity>0</DocSecurity>
  <Lines>171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VÜ03</cp:lastModifiedBy>
  <cp:revision>85</cp:revision>
  <dcterms:created xsi:type="dcterms:W3CDTF">2020-08-05T07:06:00Z</dcterms:created>
  <dcterms:modified xsi:type="dcterms:W3CDTF">2023-12-19T14:34:00Z</dcterms:modified>
</cp:coreProperties>
</file>