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E9" w:rsidRPr="009701A2" w:rsidRDefault="005927E9" w:rsidP="005927E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r w:rsidRPr="009701A2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A határozati javaslatok elfogadásához</w:t>
      </w:r>
    </w:p>
    <w:p w:rsidR="005927E9" w:rsidRPr="009701A2" w:rsidRDefault="00EC45D7" w:rsidP="005927E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r w:rsidRPr="009701A2">
        <w:rPr>
          <w:rFonts w:ascii="Times New Roman" w:hAnsi="Times New Roman" w:cs="Times New Roman"/>
          <w:b/>
          <w:bCs/>
          <w:i/>
          <w:color w:val="3366FF"/>
          <w:sz w:val="20"/>
          <w:szCs w:val="20"/>
          <w:highlight w:val="green"/>
          <w:u w:val="single"/>
        </w:rPr>
        <w:t xml:space="preserve">egyszerű </w:t>
      </w:r>
      <w:r w:rsidR="005927E9" w:rsidRPr="009701A2">
        <w:rPr>
          <w:rFonts w:ascii="Times New Roman" w:hAnsi="Times New Roman" w:cs="Times New Roman"/>
          <w:color w:val="3366FF"/>
          <w:sz w:val="20"/>
          <w:szCs w:val="20"/>
          <w:highlight w:val="green"/>
        </w:rPr>
        <w:t>többség</w:t>
      </w:r>
      <w:r w:rsidR="005927E9" w:rsidRPr="009701A2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szükséges</w:t>
      </w:r>
      <w:r w:rsidRPr="009701A2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,</w:t>
      </w:r>
      <w:r w:rsidR="005927E9" w:rsidRPr="009701A2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</w:t>
      </w:r>
    </w:p>
    <w:p w:rsidR="005927E9" w:rsidRPr="005927E9" w:rsidRDefault="00EC45D7" w:rsidP="005927E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</w:rPr>
      </w:pPr>
      <w:r w:rsidRPr="009701A2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 xml:space="preserve">az előterjesztés </w:t>
      </w:r>
      <w:r w:rsidR="005927E9" w:rsidRPr="009701A2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>nyilvános ülésen tárgyalható</w:t>
      </w:r>
      <w:r w:rsidRPr="009701A2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>.</w:t>
      </w:r>
      <w:bookmarkStart w:id="0" w:name="_GoBack"/>
      <w:bookmarkEnd w:id="0"/>
    </w:p>
    <w:p w:rsidR="00805BCD" w:rsidRPr="005927E9" w:rsidRDefault="00805BCD" w:rsidP="005927E9">
      <w:pPr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</w:p>
    <w:p w:rsidR="005927E9" w:rsidRDefault="005927E9" w:rsidP="00805BCD">
      <w:pPr>
        <w:spacing w:after="0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805BCD" w:rsidRPr="005927E9" w:rsidRDefault="00FD2947" w:rsidP="00805BCD">
      <w:pPr>
        <w:spacing w:after="0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</w:t>
      </w:r>
      <w:r w:rsidR="00805BCD" w:rsidRPr="005927E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805BCD" w:rsidRPr="005927E9" w:rsidRDefault="00805BCD" w:rsidP="00805BCD">
      <w:pPr>
        <w:spacing w:after="0"/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001FD8" w:rsidRPr="00001FD8" w:rsidRDefault="00001FD8" w:rsidP="00001FD8">
      <w:pPr>
        <w:spacing w:after="0"/>
        <w:jc w:val="center"/>
        <w:rPr>
          <w:rFonts w:ascii="Arial" w:hAnsi="Arial" w:cs="Arial"/>
          <w:color w:val="3366FF"/>
        </w:rPr>
      </w:pPr>
      <w:r w:rsidRPr="00001FD8">
        <w:rPr>
          <w:rFonts w:ascii="Arial" w:hAnsi="Arial" w:cs="Arial"/>
          <w:color w:val="3366FF"/>
        </w:rPr>
        <w:t>Bátaszék Város Önkormányzata Képviselő-testületének 20</w:t>
      </w:r>
      <w:r w:rsidR="00D57FD1">
        <w:rPr>
          <w:rFonts w:ascii="Arial" w:hAnsi="Arial" w:cs="Arial"/>
          <w:color w:val="3366FF"/>
        </w:rPr>
        <w:t>24</w:t>
      </w:r>
      <w:r w:rsidRPr="00001FD8">
        <w:rPr>
          <w:rFonts w:ascii="Arial" w:hAnsi="Arial" w:cs="Arial"/>
          <w:color w:val="3366FF"/>
        </w:rPr>
        <w:t xml:space="preserve">. január </w:t>
      </w:r>
      <w:r w:rsidR="00E14A68">
        <w:rPr>
          <w:rFonts w:ascii="Arial" w:hAnsi="Arial" w:cs="Arial"/>
          <w:color w:val="3366FF"/>
        </w:rPr>
        <w:t>31</w:t>
      </w:r>
      <w:r w:rsidRPr="00001FD8">
        <w:rPr>
          <w:rFonts w:ascii="Arial" w:hAnsi="Arial" w:cs="Arial"/>
          <w:color w:val="3366FF"/>
        </w:rPr>
        <w:t xml:space="preserve">-én, </w:t>
      </w:r>
    </w:p>
    <w:p w:rsidR="00805BCD" w:rsidRDefault="00D57FD1" w:rsidP="00D57FD1">
      <w:pPr>
        <w:spacing w:after="0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15.3</w:t>
      </w:r>
      <w:r w:rsidR="00001FD8" w:rsidRPr="00001FD8">
        <w:rPr>
          <w:rFonts w:ascii="Arial" w:hAnsi="Arial" w:cs="Arial"/>
          <w:color w:val="3366FF"/>
        </w:rPr>
        <w:t>0 órakor megtartandó ülésére</w:t>
      </w:r>
    </w:p>
    <w:p w:rsidR="00001FD8" w:rsidRPr="005927E9" w:rsidRDefault="00001FD8" w:rsidP="00001FD8">
      <w:pPr>
        <w:spacing w:after="0"/>
        <w:jc w:val="center"/>
        <w:rPr>
          <w:rFonts w:ascii="Times New Roman" w:hAnsi="Times New Roman" w:cs="Times New Roman"/>
          <w:color w:val="3366FF"/>
          <w:szCs w:val="24"/>
        </w:rPr>
      </w:pPr>
    </w:p>
    <w:p w:rsidR="00805BCD" w:rsidRPr="006304B1" w:rsidRDefault="00086076" w:rsidP="006304B1">
      <w:pPr>
        <w:spacing w:after="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Főépítészi feladat ellátására vonatkozó</w:t>
      </w:r>
      <w:r w:rsidR="00805BCD" w:rsidRPr="005927E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megbízás</w:t>
      </w:r>
      <w:r w:rsidR="007C24E6">
        <w:rPr>
          <w:rFonts w:ascii="Arial" w:hAnsi="Arial" w:cs="Arial"/>
          <w:i/>
          <w:color w:val="3366FF"/>
          <w:sz w:val="32"/>
          <w:szCs w:val="32"/>
          <w:u w:val="single"/>
        </w:rPr>
        <w:t>i szerződés módosításának jóváhagyása</w:t>
      </w:r>
    </w:p>
    <w:p w:rsidR="00805BCD" w:rsidRPr="005927E9" w:rsidRDefault="00805BCD" w:rsidP="00805BCD">
      <w:pPr>
        <w:tabs>
          <w:tab w:val="left" w:pos="567"/>
          <w:tab w:val="left" w:pos="6237"/>
        </w:tabs>
        <w:spacing w:after="0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13"/>
      </w:tblGrid>
      <w:tr w:rsidR="00805BCD" w:rsidTr="00F407A9">
        <w:trPr>
          <w:trHeight w:val="2855"/>
          <w:jc w:val="center"/>
        </w:trPr>
        <w:tc>
          <w:tcPr>
            <w:tcW w:w="6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5BCD" w:rsidRPr="005927E9" w:rsidRDefault="00805BCD" w:rsidP="00F407A9">
            <w:pPr>
              <w:tabs>
                <w:tab w:val="left" w:pos="1843"/>
              </w:tabs>
              <w:snapToGrid w:val="0"/>
              <w:spacing w:after="0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001FD8" w:rsidRP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001FD8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001FD8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001FD8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001FD8" w:rsidRP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01FD8" w:rsidRP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001FD8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001FD8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001FD8">
              <w:rPr>
                <w:rFonts w:ascii="Arial" w:eastAsia="Calibri" w:hAnsi="Arial" w:cs="Arial"/>
                <w:color w:val="3366FF"/>
              </w:rPr>
              <w:t>Bozsolik Zoltán városüzemeltetési mb. irodavezető</w:t>
            </w:r>
          </w:p>
          <w:p w:rsidR="00001FD8" w:rsidRP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01FD8" w:rsidRP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001FD8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001FD8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001FD8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7E7D13">
              <w:rPr>
                <w:rFonts w:ascii="Arial" w:eastAsia="Times New Roman" w:hAnsi="Arial" w:cs="Arial"/>
                <w:color w:val="3366FF"/>
                <w:lang w:eastAsia="ar-SA"/>
              </w:rPr>
              <w:t>D</w:t>
            </w:r>
            <w:r w:rsidR="00F11165">
              <w:rPr>
                <w:rFonts w:ascii="Arial" w:eastAsia="Times New Roman" w:hAnsi="Arial" w:cs="Arial"/>
                <w:color w:val="3366FF"/>
                <w:lang w:eastAsia="ar-SA"/>
              </w:rPr>
              <w:t>r. Firle-Paksi Anna aljegyző</w:t>
            </w:r>
          </w:p>
          <w:p w:rsidR="00001FD8" w:rsidRP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001FD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001FD8" w:rsidRDefault="00001FD8" w:rsidP="00001FD8">
            <w:pPr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001FD8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F11165" w:rsidRPr="00001FD8" w:rsidRDefault="00F11165" w:rsidP="00001FD8">
            <w:pPr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805BCD" w:rsidRPr="005927E9" w:rsidRDefault="00001FD8" w:rsidP="00001FD8">
            <w:pPr>
              <w:spacing w:after="0"/>
              <w:ind w:firstLine="39"/>
              <w:rPr>
                <w:rFonts w:ascii="Arial" w:hAnsi="Arial" w:cs="Arial"/>
                <w:bCs/>
                <w:color w:val="3366FF"/>
              </w:rPr>
            </w:pPr>
            <w:r w:rsidRPr="00001FD8">
              <w:rPr>
                <w:rFonts w:ascii="Arial" w:eastAsia="Times New Roman" w:hAnsi="Arial" w:cs="Arial"/>
                <w:color w:val="3366FF"/>
                <w:lang w:eastAsia="ar-SA"/>
              </w:rPr>
              <w:t xml:space="preserve">PG Bizottság: </w:t>
            </w:r>
            <w:r w:rsidR="00F11165">
              <w:rPr>
                <w:rFonts w:ascii="Arial" w:eastAsia="Times New Roman" w:hAnsi="Arial" w:cs="Arial"/>
                <w:color w:val="3366FF"/>
                <w:lang w:eastAsia="ar-SA"/>
              </w:rPr>
              <w:t>2024.01.30.</w:t>
            </w:r>
          </w:p>
          <w:p w:rsidR="00805BCD" w:rsidRDefault="00805BCD" w:rsidP="000636E9">
            <w:pPr>
              <w:suppressAutoHyphens/>
              <w:overflowPunct w:val="0"/>
              <w:autoSpaceDE w:val="0"/>
              <w:spacing w:after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:rsidR="005927E9" w:rsidRDefault="005927E9" w:rsidP="005927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927E9" w:rsidRDefault="005927E9" w:rsidP="007C24E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5927E9">
        <w:rPr>
          <w:rFonts w:ascii="Arial" w:eastAsia="Times New Roman" w:hAnsi="Arial" w:cs="Arial"/>
          <w:b/>
          <w:bCs/>
          <w:lang w:eastAsia="hu-HU"/>
        </w:rPr>
        <w:t>Tisztelt Képviselő-testület!</w:t>
      </w:r>
    </w:p>
    <w:p w:rsidR="00325B4B" w:rsidRPr="005927E9" w:rsidRDefault="00325B4B" w:rsidP="005927E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325B4B" w:rsidRDefault="00A82646" w:rsidP="00CF6EC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25B4B" w:rsidRPr="003F0218">
        <w:rPr>
          <w:rFonts w:ascii="Arial" w:hAnsi="Arial" w:cs="Arial"/>
        </w:rPr>
        <w:t>z épített környezet alakításáról</w:t>
      </w:r>
      <w:r w:rsidR="00BC4C07" w:rsidRPr="003F0218">
        <w:rPr>
          <w:rFonts w:ascii="Arial" w:hAnsi="Arial" w:cs="Arial"/>
        </w:rPr>
        <w:t xml:space="preserve"> és védelméről </w:t>
      </w:r>
      <w:r w:rsidR="00BC4C07" w:rsidRPr="006304B1">
        <w:rPr>
          <w:rFonts w:ascii="Arial" w:hAnsi="Arial" w:cs="Arial"/>
        </w:rPr>
        <w:t>szóló 1997. évi LCC</w:t>
      </w:r>
      <w:r w:rsidR="00325B4B" w:rsidRPr="006304B1">
        <w:rPr>
          <w:rFonts w:ascii="Arial" w:hAnsi="Arial" w:cs="Arial"/>
        </w:rPr>
        <w:t xml:space="preserve">XIII. törvény </w:t>
      </w:r>
      <w:r w:rsidR="00B65898" w:rsidRPr="006304B1">
        <w:rPr>
          <w:rFonts w:ascii="Arial" w:hAnsi="Arial" w:cs="Arial"/>
        </w:rPr>
        <w:t xml:space="preserve">(továbbiakban: Étv.) </w:t>
      </w:r>
      <w:r w:rsidR="00325B4B" w:rsidRPr="006304B1">
        <w:rPr>
          <w:rFonts w:ascii="Arial" w:hAnsi="Arial" w:cs="Arial"/>
        </w:rPr>
        <w:t xml:space="preserve">6/A. § (3) bekezdése alapján </w:t>
      </w:r>
      <w:r w:rsidR="006304B1" w:rsidRPr="006304B1">
        <w:rPr>
          <w:rFonts w:ascii="Arial" w:hAnsi="Arial" w:cs="Arial"/>
        </w:rPr>
        <w:t>a</w:t>
      </w:r>
      <w:r w:rsidR="006304B1" w:rsidRPr="006304B1">
        <w:rPr>
          <w:rFonts w:ascii="Arial" w:hAnsi="Arial" w:cs="Arial"/>
          <w:shd w:val="clear" w:color="auto" w:fill="FFFFFF"/>
        </w:rPr>
        <w:t> települési önkormányzat (fővárosban a fővárosi és a kerületi önkormányzat) az építésügyi feladatát a helyi rendeletei megalkotásával és a kapcsolódó sajátos jogintézményekkel, továbbá a települési (fővárosban a fővárosi és a kerületi), a térségi vagy a vármegyei – a főépítészi tevékenységről szóló kormányrendeletben foglaltak szerinti – önkormányzati főépítész közreműködésével látja el.</w:t>
      </w:r>
      <w:r w:rsidR="00325B4B" w:rsidRPr="006304B1">
        <w:rPr>
          <w:rFonts w:ascii="Arial" w:hAnsi="Arial" w:cs="Arial"/>
        </w:rPr>
        <w:t xml:space="preserve"> </w:t>
      </w:r>
    </w:p>
    <w:p w:rsidR="006304B1" w:rsidRPr="003F0218" w:rsidRDefault="006304B1" w:rsidP="00CF6EC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CA7334" w:rsidRPr="003F0218" w:rsidRDefault="003F0218" w:rsidP="00CF6EC9">
      <w:pPr>
        <w:spacing w:after="0" w:line="240" w:lineRule="auto"/>
        <w:jc w:val="both"/>
        <w:rPr>
          <w:rFonts w:ascii="Arial" w:hAnsi="Arial" w:cs="Arial"/>
        </w:rPr>
      </w:pPr>
      <w:r w:rsidRPr="003F0218">
        <w:rPr>
          <w:rFonts w:ascii="Arial" w:hAnsi="Arial" w:cs="Arial"/>
        </w:rPr>
        <w:t>Az érintett főépítés</w:t>
      </w:r>
      <w:r>
        <w:rPr>
          <w:rFonts w:ascii="Arial" w:hAnsi="Arial" w:cs="Arial"/>
        </w:rPr>
        <w:t>z</w:t>
      </w:r>
      <w:r w:rsidRPr="003F0218">
        <w:rPr>
          <w:rFonts w:ascii="Arial" w:hAnsi="Arial" w:cs="Arial"/>
        </w:rPr>
        <w:t xml:space="preserve"> hivatott biztosítani a településrendezési eszközö</w:t>
      </w:r>
      <w:r>
        <w:rPr>
          <w:rFonts w:ascii="Arial" w:hAnsi="Arial" w:cs="Arial"/>
        </w:rPr>
        <w:t>k</w:t>
      </w:r>
      <w:r w:rsidRPr="003F0218">
        <w:rPr>
          <w:rFonts w:ascii="Arial" w:hAnsi="Arial" w:cs="Arial"/>
        </w:rPr>
        <w:t xml:space="preserve"> módosítása során az eljárásjogi szabályok megtartását. A főépítész alkalmazása az Étv. rendelkezése alapján rendeletalkotási folyamathoz szükséges eljárási szabálynak minősül, amelynek sérelme a megalkotni kívánt rendelet közjogi érvénytelenségét eredményezi.</w:t>
      </w:r>
    </w:p>
    <w:p w:rsidR="00CA7334" w:rsidRDefault="00CA7334" w:rsidP="00CF6EC9">
      <w:pPr>
        <w:spacing w:after="0" w:line="240" w:lineRule="auto"/>
        <w:jc w:val="both"/>
        <w:rPr>
          <w:rFonts w:ascii="Arial" w:hAnsi="Arial" w:cs="Arial"/>
        </w:rPr>
      </w:pPr>
      <w:r w:rsidRPr="003F0218">
        <w:rPr>
          <w:rFonts w:ascii="Arial" w:hAnsi="Arial" w:cs="Arial"/>
        </w:rPr>
        <w:t>A fentiekben leírtak szerint jogszabálysértő</w:t>
      </w:r>
      <w:r w:rsidR="001D0709">
        <w:rPr>
          <w:rFonts w:ascii="Arial" w:hAnsi="Arial" w:cs="Arial"/>
        </w:rPr>
        <w:t>k</w:t>
      </w:r>
      <w:r w:rsidRPr="003F0218">
        <w:rPr>
          <w:rFonts w:ascii="Arial" w:hAnsi="Arial" w:cs="Arial"/>
        </w:rPr>
        <w:t xml:space="preserve"> a települési főépítész alkalmazása nélkül megalkotott településrendezési eszközök. Ezt a kormányhivatal folyamatosan ellenőrzi, mind az egyeztetési eljárás során, mind pedig a jóváhagyást követően. </w:t>
      </w:r>
    </w:p>
    <w:p w:rsidR="006304B1" w:rsidRDefault="006304B1" w:rsidP="006304B1">
      <w:pPr>
        <w:spacing w:after="0" w:line="240" w:lineRule="auto"/>
        <w:jc w:val="both"/>
        <w:rPr>
          <w:rFonts w:ascii="Arial" w:hAnsi="Arial" w:cs="Arial"/>
        </w:rPr>
      </w:pPr>
    </w:p>
    <w:p w:rsidR="00A82646" w:rsidRDefault="001D0709" w:rsidP="006304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településkép védelméről szóló </w:t>
      </w:r>
      <w:r w:rsidR="00CF6EC9">
        <w:rPr>
          <w:rFonts w:ascii="Arial" w:hAnsi="Arial" w:cs="Arial"/>
        </w:rPr>
        <w:t>21</w:t>
      </w:r>
      <w:r w:rsidR="00CF6EC9" w:rsidRPr="00CF6EC9">
        <w:rPr>
          <w:rFonts w:ascii="Arial" w:hAnsi="Arial" w:cs="Arial"/>
        </w:rPr>
        <w:t>/2017. (XII. 29.) önkormányzati rendelet</w:t>
      </w:r>
      <w:r w:rsidR="00CF6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</w:t>
      </w:r>
      <w:r w:rsidR="00CF6EC9">
        <w:rPr>
          <w:rFonts w:ascii="Arial" w:hAnsi="Arial" w:cs="Arial"/>
        </w:rPr>
        <w:t xml:space="preserve"> V. fejezetében a szakmai konzultációról rendelkezik. A szakmai konzultáció folyamatába szükséges bevonni </w:t>
      </w:r>
      <w:r w:rsidR="00CF6EC9" w:rsidRPr="00CF6EC9">
        <w:rPr>
          <w:rFonts w:ascii="Arial" w:hAnsi="Arial" w:cs="Arial"/>
        </w:rPr>
        <w:t>az Önkormányzati Főépítész</w:t>
      </w:r>
      <w:r w:rsidR="00E87B8A">
        <w:rPr>
          <w:rFonts w:ascii="Arial" w:hAnsi="Arial" w:cs="Arial"/>
        </w:rPr>
        <w:t>t.</w:t>
      </w:r>
    </w:p>
    <w:p w:rsidR="006304B1" w:rsidRDefault="006304B1" w:rsidP="006304B1">
      <w:pPr>
        <w:spacing w:after="0" w:line="240" w:lineRule="auto"/>
        <w:jc w:val="both"/>
        <w:rPr>
          <w:rFonts w:ascii="Arial" w:hAnsi="Arial" w:cs="Arial"/>
        </w:rPr>
      </w:pPr>
    </w:p>
    <w:p w:rsidR="00A82646" w:rsidRDefault="00325B4B" w:rsidP="006304B1">
      <w:pPr>
        <w:spacing w:after="0" w:line="240" w:lineRule="auto"/>
        <w:jc w:val="both"/>
        <w:rPr>
          <w:rFonts w:ascii="Arial" w:hAnsi="Arial" w:cs="Arial"/>
        </w:rPr>
      </w:pPr>
      <w:r w:rsidRPr="003F0218">
        <w:rPr>
          <w:rFonts w:ascii="Arial" w:hAnsi="Arial" w:cs="Arial"/>
        </w:rPr>
        <w:t xml:space="preserve">A főépítész tevékenységről szóló 190/2009.(IX.15.) Korm. rendelet (a továbbiakban: Korm. rend.) 10. § </w:t>
      </w:r>
      <w:r w:rsidR="00A82646">
        <w:rPr>
          <w:rFonts w:ascii="Arial" w:hAnsi="Arial" w:cs="Arial"/>
        </w:rPr>
        <w:t>szerint</w:t>
      </w:r>
    </w:p>
    <w:p w:rsidR="00A82646" w:rsidRDefault="00A82646" w:rsidP="00C11EE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A82646" w:rsidRPr="00A82646" w:rsidRDefault="00A82646" w:rsidP="00A82646">
      <w:pPr>
        <w:pStyle w:val="Listaszerbekezds"/>
        <w:numPr>
          <w:ilvl w:val="0"/>
          <w:numId w:val="10"/>
        </w:num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települési </w:t>
      </w:r>
      <w:r w:rsidRPr="00A82646">
        <w:rPr>
          <w:rFonts w:ascii="Arial" w:hAnsi="Arial" w:cs="Arial"/>
        </w:rPr>
        <w:t>főépítész látja el a települési önkormányzat településszerkezeti tervének, helyi építési szabályzatának, települési arculati kézikönyvének és településképi rendeletének elkészítésével, felülvizsgálatával összefüggő következő feladatokat:</w:t>
      </w:r>
    </w:p>
    <w:p w:rsidR="00A82646" w:rsidRPr="00A82646" w:rsidRDefault="00A82646" w:rsidP="00A82646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19DC" w:rsidRDefault="00E719DC" w:rsidP="00CF6EC9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 w:rsidRPr="00E719DC">
        <w:rPr>
          <w:rFonts w:ascii="Arial" w:hAnsi="Arial" w:cs="Arial"/>
        </w:rPr>
        <w:t>a) döntésre előkészíti a rendezés alá vonandó területre vonatkozó javaslatot, a tervezési megbízás feltételeit és követelményeit,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719DC">
        <w:rPr>
          <w:rFonts w:ascii="Arial" w:hAnsi="Arial" w:cs="Arial"/>
        </w:rPr>
        <w:t>elkészíti az előzetes tájékoztatást az érdekelt államigazgatási szervek, az érintett állampolgárok, szervezetek, érdek-képviseleti szervek, valamint a szomszédos és az érintett egyéb települések önkormányzati szervei részére a rendezés, a településkép-védelem helyéről, céljáról, várható eredményéről,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 w:rsidRPr="00E719DC">
        <w:rPr>
          <w:rFonts w:ascii="Arial" w:hAnsi="Arial" w:cs="Arial"/>
        </w:rPr>
        <w:t>c) a településrendezési terv készítése során folyamatosan együttműködik a tervezőkkel és képviseli az önkormányzat érdekeit,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E719DC">
        <w:rPr>
          <w:rFonts w:ascii="Arial" w:hAnsi="Arial" w:cs="Arial"/>
        </w:rPr>
        <w:t>szervezi és irányítja a településrendezési terv véleményezési eljárásait, ezek során biztosítja a településrendezési terv készítésének nyilvánosságát,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e) a </w:t>
      </w:r>
      <w:r w:rsidRPr="00E719DC">
        <w:rPr>
          <w:rFonts w:ascii="Arial" w:hAnsi="Arial" w:cs="Arial"/>
        </w:rPr>
        <w:t>véleményezési eljárás befejezését követően a beérkezett észrevételek figyelembevételével döntésre előkészíti a településrendezési tervet,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 w:rsidRPr="00E719DC">
        <w:rPr>
          <w:rFonts w:ascii="Arial" w:hAnsi="Arial" w:cs="Arial"/>
        </w:rPr>
        <w:t>f) gondoskodik a megállapítás során hozott változtatások átvezetéséről, illetőleg szükség szerint az újbóli véleményeztetés lefolytatásáról,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E719DC">
        <w:rPr>
          <w:rFonts w:ascii="Arial" w:hAnsi="Arial" w:cs="Arial"/>
        </w:rPr>
        <w:t>nyilvántartást vezet a település, illetve a térség területére készült településrendezési tervekről, valamint – amennyiben az információtechnológiai feltételei biztosítottak – gondoskodik a hatályos településrendezési terveknek az önkormányzat honlapján történő közzétételéről,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h) s</w:t>
      </w:r>
      <w:r w:rsidRPr="00E719DC">
        <w:rPr>
          <w:rFonts w:ascii="Arial" w:hAnsi="Arial" w:cs="Arial"/>
        </w:rPr>
        <w:t>zakmai konzultáción vesz részt és tájékoztatást ad a hatályos településképi rendeletben foglaltakról,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E719DC">
        <w:rPr>
          <w:rFonts w:ascii="Arial" w:hAnsi="Arial" w:cs="Arial"/>
        </w:rPr>
        <w:t>előkészíti az önkormányzat településkép-védelemmel kapcsolatos szabályozását, figyelemmel kíséri annak érvényesülését és gondoskodik az azzal összefüggő nyilvántartás vezetéséről,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 w:rsidRPr="00E719DC">
        <w:rPr>
          <w:rFonts w:ascii="Arial" w:hAnsi="Arial" w:cs="Arial"/>
        </w:rPr>
        <w:t>j) külön jogszabályban foglaltak szerint, illetékességi területét érintően vezeti a települési önkormányzat, illetve a települési önkormányzatok társulása által működtetett építészeti-műszaki tervtanácsot,</w:t>
      </w:r>
    </w:p>
    <w:p w:rsidR="00E719DC" w:rsidRP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</w:p>
    <w:p w:rsidR="00E719DC" w:rsidRDefault="00E719DC" w:rsidP="00E719DC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Pr="00E719DC">
        <w:rPr>
          <w:rFonts w:ascii="Arial" w:hAnsi="Arial" w:cs="Arial"/>
        </w:rPr>
        <w:t>nyilvántartást vezet az építészet-műszaki tervtanácson tárgyalt tervdokumentációkról.</w:t>
      </w:r>
    </w:p>
    <w:p w:rsidR="00A82646" w:rsidRPr="00A82646" w:rsidRDefault="00A82646" w:rsidP="00A82646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F2E0B" w:rsidRPr="00CF6EC9" w:rsidRDefault="00A82646" w:rsidP="00CF6EC9">
      <w:pPr>
        <w:pStyle w:val="Listaszerbekezds"/>
        <w:numPr>
          <w:ilvl w:val="0"/>
          <w:numId w:val="10"/>
        </w:num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CF6EC9">
        <w:rPr>
          <w:rFonts w:ascii="Arial" w:hAnsi="Arial" w:cs="Arial"/>
        </w:rPr>
        <w:t>A települési, a térségi főépítész részt vesz a településpolitikai, településüzemeltetési és az önkormányzatok ingatlanvagyon-gazdálkodási programjának elkészítésében és egyeztetésében, továbbá az ágazati koncepciók települést érintő részeinek összehangolásában és véleményezésében. Szakmai véleményével segíti az önkormányzatnak az előzőekkel kapcsolatos döntéseinek előkészítését, állásfoglalásainak kialakítását.</w:t>
      </w:r>
    </w:p>
    <w:p w:rsidR="00CF6EC9" w:rsidRPr="00CF6EC9" w:rsidRDefault="00CF6EC9" w:rsidP="00CF6EC9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EF2E0B" w:rsidRPr="009701A2" w:rsidRDefault="00EF2E0B" w:rsidP="00A30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9701A2">
        <w:rPr>
          <w:rFonts w:ascii="Arial" w:eastAsia="Times New Roman" w:hAnsi="Arial" w:cs="Arial"/>
          <w:lang w:eastAsia="hu-HU"/>
        </w:rPr>
        <w:t xml:space="preserve">A településrendezési </w:t>
      </w:r>
      <w:r w:rsidR="00E87B8A" w:rsidRPr="009701A2">
        <w:rPr>
          <w:rFonts w:ascii="Arial" w:eastAsia="Times New Roman" w:hAnsi="Arial" w:cs="Arial"/>
          <w:lang w:eastAsia="hu-HU"/>
        </w:rPr>
        <w:t>eszköz</w:t>
      </w:r>
      <w:r w:rsidRPr="009701A2">
        <w:rPr>
          <w:rFonts w:ascii="Arial" w:eastAsia="Times New Roman" w:hAnsi="Arial" w:cs="Arial"/>
          <w:lang w:eastAsia="hu-HU"/>
        </w:rPr>
        <w:t xml:space="preserve"> módosítása </w:t>
      </w:r>
      <w:r w:rsidR="00E87B8A" w:rsidRPr="009701A2">
        <w:rPr>
          <w:rFonts w:ascii="Arial" w:eastAsia="Times New Roman" w:hAnsi="Arial" w:cs="Arial"/>
          <w:lang w:eastAsia="hu-HU"/>
        </w:rPr>
        <w:t>során</w:t>
      </w:r>
      <w:r w:rsidR="00E87B8A" w:rsidRPr="009701A2">
        <w:t xml:space="preserve"> </w:t>
      </w:r>
      <w:r w:rsidR="00E87B8A" w:rsidRPr="009701A2">
        <w:rPr>
          <w:rFonts w:ascii="Arial" w:eastAsia="Times New Roman" w:hAnsi="Arial" w:cs="Arial"/>
          <w:lang w:eastAsia="hu-HU"/>
        </w:rPr>
        <w:t xml:space="preserve">a feladatok ellátását, a </w:t>
      </w:r>
      <w:r w:rsidR="00E87B8A" w:rsidRPr="009701A2">
        <w:rPr>
          <w:rFonts w:ascii="Arial" w:hAnsi="Arial" w:cs="Arial"/>
        </w:rPr>
        <w:t xml:space="preserve">településképi rendeletben foglalt tevékenységeket </w:t>
      </w:r>
      <w:r w:rsidRPr="009701A2">
        <w:rPr>
          <w:rFonts w:ascii="Arial" w:eastAsia="Times New Roman" w:hAnsi="Arial" w:cs="Arial"/>
          <w:lang w:eastAsia="hu-HU"/>
        </w:rPr>
        <w:t>a települési főépítész</w:t>
      </w:r>
      <w:r w:rsidR="003F0218" w:rsidRPr="009701A2">
        <w:rPr>
          <w:rFonts w:ascii="Arial" w:eastAsia="Times New Roman" w:hAnsi="Arial" w:cs="Arial"/>
          <w:lang w:eastAsia="hu-HU"/>
        </w:rPr>
        <w:t xml:space="preserve"> </w:t>
      </w:r>
      <w:r w:rsidR="00A30417" w:rsidRPr="009701A2">
        <w:rPr>
          <w:rFonts w:ascii="Arial" w:eastAsia="Times New Roman" w:hAnsi="Arial" w:cs="Arial"/>
          <w:lang w:eastAsia="hu-HU"/>
        </w:rPr>
        <w:t>2020. február 1. napjától határozatlan</w:t>
      </w:r>
      <w:r w:rsidRPr="009701A2">
        <w:rPr>
          <w:rFonts w:ascii="Arial" w:eastAsia="Times New Roman" w:hAnsi="Arial" w:cs="Arial"/>
          <w:lang w:eastAsia="hu-HU"/>
        </w:rPr>
        <w:t xml:space="preserve"> idejű megbízási jogviszonyban</w:t>
      </w:r>
      <w:r w:rsidR="003F0218" w:rsidRPr="009701A2">
        <w:rPr>
          <w:rFonts w:ascii="Arial" w:eastAsia="Times New Roman" w:hAnsi="Arial" w:cs="Arial"/>
          <w:lang w:eastAsia="hu-HU"/>
        </w:rPr>
        <w:t xml:space="preserve"> látja el</w:t>
      </w:r>
      <w:r w:rsidRPr="009701A2">
        <w:rPr>
          <w:rFonts w:ascii="Arial" w:eastAsia="Times New Roman" w:hAnsi="Arial" w:cs="Arial"/>
          <w:lang w:eastAsia="hu-HU"/>
        </w:rPr>
        <w:t>.</w:t>
      </w:r>
    </w:p>
    <w:p w:rsidR="00A30417" w:rsidRPr="00155992" w:rsidRDefault="00A30417" w:rsidP="00A30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EF2E0B" w:rsidRPr="00EF2E0B" w:rsidRDefault="00EF2E0B" w:rsidP="00A30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  <w:r w:rsidRPr="00155992">
        <w:rPr>
          <w:rFonts w:ascii="Arial" w:eastAsia="Times New Roman" w:hAnsi="Arial" w:cs="Arial"/>
          <w:lang w:eastAsia="hu-HU"/>
        </w:rPr>
        <w:t xml:space="preserve">A megbízási szerződés tartama alatt a főépítész köteles rendelkezésre állni, a kapcsolatot folyamatosan tartani. A főépítész </w:t>
      </w:r>
      <w:r w:rsidR="006552F6">
        <w:rPr>
          <w:rFonts w:ascii="Arial" w:eastAsia="Times New Roman" w:hAnsi="Arial" w:cs="Arial"/>
          <w:lang w:eastAsia="hu-HU"/>
        </w:rPr>
        <w:t>szükség szerint</w:t>
      </w:r>
      <w:r w:rsidR="002A5091">
        <w:rPr>
          <w:rFonts w:ascii="Arial" w:eastAsia="Times New Roman" w:hAnsi="Arial" w:cs="Arial"/>
          <w:lang w:eastAsia="hu-HU"/>
        </w:rPr>
        <w:t xml:space="preserve">, de maximum 2 alkalom/hónap, </w:t>
      </w:r>
      <w:r w:rsidRPr="00155992">
        <w:rPr>
          <w:rFonts w:ascii="Arial" w:eastAsia="Times New Roman" w:hAnsi="Arial" w:cs="Arial"/>
          <w:lang w:eastAsia="hu-HU"/>
        </w:rPr>
        <w:t>köteles megjelenni egyezte</w:t>
      </w:r>
      <w:r w:rsidRPr="00EF2E0B">
        <w:rPr>
          <w:rFonts w:ascii="Arial" w:eastAsia="Times New Roman" w:hAnsi="Arial" w:cs="Arial"/>
          <w:lang w:eastAsia="hu-HU"/>
        </w:rPr>
        <w:t>tésre</w:t>
      </w:r>
      <w:r w:rsidR="00275171">
        <w:rPr>
          <w:rFonts w:ascii="Arial" w:eastAsia="Times New Roman" w:hAnsi="Arial" w:cs="Arial"/>
          <w:lang w:eastAsia="hu-HU"/>
        </w:rPr>
        <w:t xml:space="preserve"> a</w:t>
      </w:r>
      <w:r w:rsidRPr="00EF2E0B">
        <w:rPr>
          <w:rFonts w:ascii="Arial" w:eastAsia="Times New Roman" w:hAnsi="Arial" w:cs="Arial"/>
          <w:lang w:eastAsia="hu-HU"/>
        </w:rPr>
        <w:t xml:space="preserve"> Bátaszék</w:t>
      </w:r>
      <w:r w:rsidR="00275171">
        <w:rPr>
          <w:rFonts w:ascii="Arial" w:eastAsia="Times New Roman" w:hAnsi="Arial" w:cs="Arial"/>
          <w:lang w:eastAsia="hu-HU"/>
        </w:rPr>
        <w:t>i</w:t>
      </w:r>
      <w:r w:rsidRPr="00EF2E0B">
        <w:rPr>
          <w:rFonts w:ascii="Arial" w:eastAsia="Times New Roman" w:hAnsi="Arial" w:cs="Arial"/>
          <w:lang w:eastAsia="hu-HU"/>
        </w:rPr>
        <w:t xml:space="preserve"> Közös Önkormányzati Hivatalban.</w:t>
      </w:r>
      <w:r w:rsidR="00A30417">
        <w:rPr>
          <w:rFonts w:ascii="Arial" w:eastAsia="Times New Roman" w:hAnsi="Arial" w:cs="Arial"/>
          <w:lang w:eastAsia="hu-HU"/>
        </w:rPr>
        <w:t xml:space="preserve"> </w:t>
      </w:r>
      <w:r w:rsidRPr="00EF2E0B">
        <w:rPr>
          <w:rFonts w:ascii="Arial" w:eastAsia="Times New Roman" w:hAnsi="Arial" w:cs="Arial"/>
          <w:lang w:eastAsia="hu-HU"/>
        </w:rPr>
        <w:t xml:space="preserve">A </w:t>
      </w:r>
      <w:r w:rsidRPr="003F0218">
        <w:rPr>
          <w:rFonts w:ascii="Arial" w:eastAsia="Times New Roman" w:hAnsi="Arial" w:cs="Arial"/>
          <w:lang w:eastAsia="hu-HU"/>
        </w:rPr>
        <w:t>főépítész</w:t>
      </w:r>
      <w:r w:rsidRPr="00EF2E0B">
        <w:rPr>
          <w:rFonts w:ascii="Arial" w:eastAsia="Times New Roman" w:hAnsi="Arial" w:cs="Arial"/>
          <w:lang w:eastAsia="hu-HU"/>
        </w:rPr>
        <w:t xml:space="preserve"> köteles tájékoztat</w:t>
      </w:r>
      <w:r w:rsidRPr="003F0218">
        <w:rPr>
          <w:rFonts w:ascii="Arial" w:eastAsia="Times New Roman" w:hAnsi="Arial" w:cs="Arial"/>
          <w:lang w:eastAsia="hu-HU"/>
        </w:rPr>
        <w:t>ást adni</w:t>
      </w:r>
      <w:r w:rsidRPr="00EF2E0B">
        <w:rPr>
          <w:rFonts w:ascii="Arial" w:eastAsia="Times New Roman" w:hAnsi="Arial" w:cs="Arial"/>
          <w:lang w:eastAsia="hu-HU"/>
        </w:rPr>
        <w:t xml:space="preserve"> </w:t>
      </w:r>
      <w:r w:rsidRPr="003F0218">
        <w:rPr>
          <w:rFonts w:ascii="Arial" w:eastAsia="Times New Roman" w:hAnsi="Arial" w:cs="Arial"/>
          <w:lang w:eastAsia="hu-HU"/>
        </w:rPr>
        <w:t>a</w:t>
      </w:r>
      <w:r w:rsidRPr="00EF2E0B">
        <w:rPr>
          <w:rFonts w:ascii="Arial" w:eastAsia="Times New Roman" w:hAnsi="Arial" w:cs="Arial"/>
          <w:lang w:eastAsia="hu-HU"/>
        </w:rPr>
        <w:t xml:space="preserve"> feladatok ellátása során kifejtett tevékenységéről, a képviselő testület, illetve a polgármester feladatkörébe tartozó főépítészi teendőket is érintő kérdésekről, illetve azok intézéséről.</w:t>
      </w:r>
    </w:p>
    <w:p w:rsidR="00EF2E0B" w:rsidRPr="00EF2E0B" w:rsidRDefault="00EF2E0B" w:rsidP="00EF2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:rsidR="00325B4B" w:rsidRPr="003F0218" w:rsidRDefault="00325B4B" w:rsidP="00E87B8A">
      <w:pPr>
        <w:spacing w:after="0" w:line="240" w:lineRule="auto"/>
        <w:jc w:val="both"/>
        <w:rPr>
          <w:rFonts w:ascii="Arial" w:hAnsi="Arial" w:cs="Arial"/>
        </w:rPr>
      </w:pPr>
      <w:r w:rsidRPr="003F0218">
        <w:rPr>
          <w:rFonts w:ascii="Arial" w:hAnsi="Arial" w:cs="Arial"/>
        </w:rPr>
        <w:lastRenderedPageBreak/>
        <w:t xml:space="preserve">A főépítész </w:t>
      </w:r>
      <w:r w:rsidR="00EF2E0B" w:rsidRPr="003F0218">
        <w:rPr>
          <w:rFonts w:ascii="Arial" w:hAnsi="Arial" w:cs="Arial"/>
        </w:rPr>
        <w:t>fent</w:t>
      </w:r>
      <w:r w:rsidRPr="003F0218">
        <w:rPr>
          <w:rFonts w:ascii="Arial" w:hAnsi="Arial" w:cs="Arial"/>
        </w:rPr>
        <w:t xml:space="preserve"> részletezett feladatai során hivatott biztosítani a településrendezési eszközök készítésével kapcsolatos eljárási és egyéb szabály betartását</w:t>
      </w:r>
      <w:r w:rsidR="00E87B8A">
        <w:rPr>
          <w:rFonts w:ascii="Arial" w:hAnsi="Arial" w:cs="Arial"/>
        </w:rPr>
        <w:t>, valamint a</w:t>
      </w:r>
      <w:r w:rsidR="00E87B8A" w:rsidRPr="00E87B8A">
        <w:rPr>
          <w:rFonts w:ascii="Arial" w:hAnsi="Arial" w:cs="Arial"/>
        </w:rPr>
        <w:t xml:space="preserve"> településképi rendeletben foglalt </w:t>
      </w:r>
      <w:r w:rsidR="00E87B8A">
        <w:rPr>
          <w:rFonts w:ascii="Arial" w:hAnsi="Arial" w:cs="Arial"/>
        </w:rPr>
        <w:t>szakmai állásfoglalás kiadását</w:t>
      </w:r>
      <w:r w:rsidRPr="003F0218">
        <w:rPr>
          <w:rFonts w:ascii="Arial" w:hAnsi="Arial" w:cs="Arial"/>
        </w:rPr>
        <w:t>. Ezeknek a szabályoknak az alkalmazása összetett, magas szakmai tudást igényel.</w:t>
      </w:r>
    </w:p>
    <w:p w:rsidR="00325B4B" w:rsidRPr="003F0218" w:rsidRDefault="00325B4B" w:rsidP="00325B4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A1924" w:rsidRPr="009701A2" w:rsidRDefault="00A30417" w:rsidP="00325B4B">
      <w:pPr>
        <w:spacing w:after="0" w:line="240" w:lineRule="auto"/>
        <w:jc w:val="both"/>
        <w:rPr>
          <w:rFonts w:ascii="Arial" w:hAnsi="Arial" w:cs="Arial"/>
        </w:rPr>
      </w:pPr>
      <w:r w:rsidRPr="009701A2">
        <w:rPr>
          <w:rFonts w:ascii="Arial" w:hAnsi="Arial" w:cs="Arial"/>
        </w:rPr>
        <w:t>Béres István okl. építész</w:t>
      </w:r>
      <w:r w:rsidR="009A1924" w:rsidRPr="009701A2">
        <w:rPr>
          <w:rFonts w:ascii="Arial" w:hAnsi="Arial" w:cs="Arial"/>
        </w:rPr>
        <w:t xml:space="preserve"> 2020. február 1-jétől 110.000 Ft/hónap megbízási díjjal végzi a szerződés szerinti feladatait. A hivatal bármikor fordulhat a főépítész úrhoz, szinte bármilyen építésügyet érintő kérdésre, minden alkalommal készséggel áll rendelkezésünkre, magas szakmai színvonalon segíti az önkormányzati feladatok ellátását.</w:t>
      </w:r>
    </w:p>
    <w:p w:rsidR="009A1924" w:rsidRPr="009701A2" w:rsidRDefault="009A1924" w:rsidP="00325B4B">
      <w:pPr>
        <w:spacing w:after="0" w:line="240" w:lineRule="auto"/>
        <w:jc w:val="both"/>
        <w:rPr>
          <w:rFonts w:ascii="Arial" w:hAnsi="Arial" w:cs="Arial"/>
        </w:rPr>
      </w:pPr>
    </w:p>
    <w:p w:rsidR="009A1924" w:rsidRPr="009701A2" w:rsidRDefault="00B7131D" w:rsidP="00325B4B">
      <w:pPr>
        <w:spacing w:after="0" w:line="240" w:lineRule="auto"/>
        <w:jc w:val="both"/>
        <w:rPr>
          <w:rFonts w:ascii="Arial" w:hAnsi="Arial" w:cs="Arial"/>
        </w:rPr>
      </w:pPr>
      <w:r w:rsidRPr="009701A2">
        <w:rPr>
          <w:rFonts w:ascii="Arial" w:hAnsi="Arial" w:cs="Arial"/>
        </w:rPr>
        <w:t xml:space="preserve">A főépítész a megbízási díj felülvizsgálatra irányuló – jelen előterjesztés mellékletét képező -kérelemmel fordult önkormányzatunkhoz. Javasolja – az elmúlt 5 év gazdasági változásaira tekintettel - a megbízási díj 200.000 Ft/hónap összegre történő emelését. </w:t>
      </w:r>
    </w:p>
    <w:p w:rsidR="00B7131D" w:rsidRPr="009701A2" w:rsidRDefault="00B7131D" w:rsidP="00325B4B">
      <w:pPr>
        <w:spacing w:after="0" w:line="240" w:lineRule="auto"/>
        <w:jc w:val="both"/>
        <w:rPr>
          <w:rFonts w:ascii="Arial" w:hAnsi="Arial" w:cs="Arial"/>
        </w:rPr>
      </w:pPr>
    </w:p>
    <w:p w:rsidR="00B7131D" w:rsidRPr="009701A2" w:rsidRDefault="00B7131D" w:rsidP="00325B4B">
      <w:pPr>
        <w:spacing w:after="0" w:line="240" w:lineRule="auto"/>
        <w:jc w:val="both"/>
        <w:rPr>
          <w:rFonts w:ascii="Arial" w:hAnsi="Arial" w:cs="Arial"/>
        </w:rPr>
      </w:pPr>
      <w:r w:rsidRPr="009701A2">
        <w:rPr>
          <w:rFonts w:ascii="Arial" w:hAnsi="Arial" w:cs="Arial"/>
        </w:rPr>
        <w:t>2020. előtt is Béres István látta el a főépítészi feladatokat, megbízási díj emelése az elmúlt 5 évben nem történt.</w:t>
      </w:r>
    </w:p>
    <w:p w:rsidR="00325B4B" w:rsidRPr="00916A2B" w:rsidRDefault="009A1924" w:rsidP="00325B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5B4B" w:rsidRPr="00CC087D" w:rsidRDefault="00B7131D" w:rsidP="00CC08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Kérjük</w:t>
      </w:r>
      <w:r w:rsidR="00325B4B" w:rsidRPr="00916A2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T.</w:t>
      </w:r>
      <w:r w:rsidR="00325B4B" w:rsidRPr="00916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325B4B" w:rsidRPr="00916A2B">
        <w:rPr>
          <w:rFonts w:ascii="Arial" w:hAnsi="Arial" w:cs="Arial"/>
        </w:rPr>
        <w:t>épviselő-testületet a</w:t>
      </w:r>
      <w:r>
        <w:rPr>
          <w:rFonts w:ascii="Arial" w:hAnsi="Arial" w:cs="Arial"/>
        </w:rPr>
        <w:t>z előterjesztés megtárgyalására és az alábbi határozati javaslat elfogadására:</w:t>
      </w:r>
    </w:p>
    <w:p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F407A9">
        <w:rPr>
          <w:rFonts w:ascii="Arial" w:hAnsi="Arial" w:cs="Arial"/>
          <w:b/>
          <w:u w:val="single"/>
        </w:rPr>
        <w:t>H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t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á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r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o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z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t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 xml:space="preserve">i 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j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v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s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l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t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 xml:space="preserve">: </w:t>
      </w: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F407A9">
        <w:rPr>
          <w:rFonts w:ascii="Arial" w:hAnsi="Arial" w:cs="Arial"/>
          <w:b/>
          <w:u w:val="single"/>
        </w:rPr>
        <w:t>települési főépítészi feladatok</w:t>
      </w:r>
      <w:r w:rsidR="00F26FC8">
        <w:rPr>
          <w:rFonts w:ascii="Arial" w:hAnsi="Arial" w:cs="Arial"/>
          <w:b/>
          <w:u w:val="single"/>
        </w:rPr>
        <w:t>ról ellátásáról szóló megbízási szerződés módosításának jóváhagyására</w:t>
      </w:r>
    </w:p>
    <w:p w:rsidR="00F407A9" w:rsidRDefault="00F407A9" w:rsidP="00325B4B">
      <w:pPr>
        <w:spacing w:after="0" w:line="240" w:lineRule="auto"/>
        <w:ind w:left="2832"/>
        <w:jc w:val="both"/>
        <w:rPr>
          <w:rFonts w:ascii="Arial" w:hAnsi="Arial" w:cs="Arial"/>
          <w:b/>
        </w:rPr>
      </w:pPr>
    </w:p>
    <w:p w:rsidR="003C5CF5" w:rsidRDefault="00F407A9" w:rsidP="003C5CF5">
      <w:pPr>
        <w:shd w:val="clear" w:color="auto" w:fill="FFFFFF"/>
        <w:spacing w:after="0" w:line="240" w:lineRule="auto"/>
        <w:ind w:left="2835"/>
        <w:jc w:val="both"/>
        <w:rPr>
          <w:rFonts w:ascii="Arial" w:hAnsi="Arial" w:cs="Arial"/>
        </w:rPr>
      </w:pPr>
      <w:r w:rsidRPr="00BC4C07">
        <w:rPr>
          <w:rFonts w:ascii="Arial" w:hAnsi="Arial" w:cs="Arial"/>
        </w:rPr>
        <w:t>Bátaszék Város Önkormányzatának Képviselő-testülete</w:t>
      </w:r>
    </w:p>
    <w:p w:rsidR="00F26FC8" w:rsidRPr="00F26FC8" w:rsidRDefault="00BC4C07" w:rsidP="00250ED8">
      <w:pPr>
        <w:pStyle w:val="Listaszerbekezds"/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  <w:u w:val="single"/>
        </w:rPr>
      </w:pPr>
      <w:r w:rsidRPr="003C5CF5">
        <w:rPr>
          <w:rFonts w:ascii="Arial" w:hAnsi="Arial" w:cs="Arial"/>
          <w:i/>
          <w:shd w:val="clear" w:color="auto" w:fill="FFFFFF"/>
        </w:rPr>
        <w:t xml:space="preserve">a településfejlesztési koncepcióról, az integrált településfejlesztési stratégiáról és a településrendezési eszközökről, valamint egyes településrendezési sajátos jogintézményekről szóló </w:t>
      </w:r>
      <w:r w:rsidRPr="003C5CF5">
        <w:rPr>
          <w:rFonts w:ascii="Arial" w:hAnsi="Arial" w:cs="Arial"/>
          <w:bCs/>
          <w:i/>
          <w:shd w:val="clear" w:color="auto" w:fill="FFFFFF"/>
        </w:rPr>
        <w:t>314/2012. (XI. 8.) Korm. rendelet</w:t>
      </w:r>
      <w:r w:rsidR="003C5CF5" w:rsidRPr="003C5CF5">
        <w:rPr>
          <w:rFonts w:ascii="Arial" w:hAnsi="Arial" w:cs="Arial"/>
          <w:bCs/>
          <w:i/>
          <w:shd w:val="clear" w:color="auto" w:fill="FFFFFF"/>
        </w:rPr>
        <w:t>ben</w:t>
      </w:r>
      <w:r w:rsidRPr="003C5CF5">
        <w:rPr>
          <w:rFonts w:ascii="Arial" w:hAnsi="Arial" w:cs="Arial"/>
          <w:bCs/>
          <w:i/>
          <w:shd w:val="clear" w:color="auto" w:fill="FFFFFF"/>
        </w:rPr>
        <w:t xml:space="preserve">, a </w:t>
      </w:r>
      <w:r w:rsidRPr="003C5CF5">
        <w:rPr>
          <w:rFonts w:ascii="Arial" w:eastAsia="Times New Roman" w:hAnsi="Arial" w:cs="Arial"/>
          <w:i/>
          <w:lang w:eastAsia="hu-HU"/>
        </w:rPr>
        <w:t xml:space="preserve">főépítészi tevékenységről szóló </w:t>
      </w:r>
      <w:r w:rsidRPr="003C5CF5">
        <w:rPr>
          <w:rFonts w:ascii="Arial" w:eastAsia="Times New Roman" w:hAnsi="Arial" w:cs="Arial"/>
          <w:bCs/>
          <w:i/>
          <w:lang w:eastAsia="hu-HU"/>
        </w:rPr>
        <w:t>190/2009. (IX. 15.) Korm. rendelet</w:t>
      </w:r>
      <w:r w:rsidR="003C5CF5" w:rsidRPr="003C5CF5">
        <w:rPr>
          <w:rFonts w:ascii="Arial" w:eastAsia="Times New Roman" w:hAnsi="Arial" w:cs="Arial"/>
          <w:bCs/>
          <w:i/>
          <w:lang w:eastAsia="hu-HU"/>
        </w:rPr>
        <w:t xml:space="preserve"> 10. §-ában, valamint </w:t>
      </w:r>
      <w:bookmarkStart w:id="1" w:name="chp1"/>
      <w:bookmarkEnd w:id="1"/>
      <w:r w:rsidR="00F407A9" w:rsidRPr="003C5CF5">
        <w:rPr>
          <w:rFonts w:ascii="Arial" w:hAnsi="Arial" w:cs="Arial"/>
          <w:i/>
        </w:rPr>
        <w:t xml:space="preserve">az épített környezet alakításáról és védelméről szóló 1997. évi </w:t>
      </w:r>
      <w:r w:rsidR="00F407A9" w:rsidRPr="001B762A">
        <w:rPr>
          <w:rFonts w:ascii="Arial" w:hAnsi="Arial" w:cs="Arial"/>
          <w:i/>
        </w:rPr>
        <w:t>L</w:t>
      </w:r>
      <w:r w:rsidRPr="001B762A">
        <w:rPr>
          <w:rFonts w:ascii="Arial" w:hAnsi="Arial" w:cs="Arial"/>
          <w:i/>
        </w:rPr>
        <w:t>XX</w:t>
      </w:r>
      <w:r w:rsidR="00873129" w:rsidRPr="001B762A">
        <w:rPr>
          <w:rFonts w:ascii="Arial" w:hAnsi="Arial" w:cs="Arial"/>
          <w:i/>
        </w:rPr>
        <w:t>V</w:t>
      </w:r>
      <w:r w:rsidR="00F407A9" w:rsidRPr="001B762A">
        <w:rPr>
          <w:rFonts w:ascii="Arial" w:hAnsi="Arial" w:cs="Arial"/>
          <w:i/>
        </w:rPr>
        <w:t>III. törvény 6/A. § (3)</w:t>
      </w:r>
      <w:r w:rsidR="003C5CF5" w:rsidRPr="001B762A">
        <w:rPr>
          <w:rFonts w:ascii="Arial" w:hAnsi="Arial" w:cs="Arial"/>
          <w:i/>
        </w:rPr>
        <w:t xml:space="preserve"> bekezdésében </w:t>
      </w:r>
      <w:r w:rsidR="003C5CF5" w:rsidRPr="001B762A">
        <w:rPr>
          <w:rFonts w:ascii="Arial" w:hAnsi="Arial" w:cs="Arial"/>
        </w:rPr>
        <w:t xml:space="preserve">foglaltakra figyelemmel </w:t>
      </w:r>
      <w:r w:rsidR="0060222D" w:rsidRPr="001B762A">
        <w:rPr>
          <w:rFonts w:ascii="Arial" w:hAnsi="Arial" w:cs="Arial"/>
        </w:rPr>
        <w:t>Béres István</w:t>
      </w:r>
      <w:r w:rsidR="00F26FC8" w:rsidRPr="001B762A">
        <w:rPr>
          <w:rFonts w:ascii="Arial" w:hAnsi="Arial" w:cs="Arial"/>
        </w:rPr>
        <w:t xml:space="preserve"> </w:t>
      </w:r>
      <w:r w:rsidR="001B762A" w:rsidRPr="001B762A">
        <w:rPr>
          <w:rFonts w:ascii="Arial" w:hAnsi="Arial" w:cs="Arial"/>
        </w:rPr>
        <w:t xml:space="preserve">(kamarai nyilvántartási száma: É-02-0636) </w:t>
      </w:r>
      <w:r w:rsidR="00F26FC8" w:rsidRPr="001B762A">
        <w:rPr>
          <w:rFonts w:ascii="Arial" w:hAnsi="Arial" w:cs="Arial"/>
        </w:rPr>
        <w:t xml:space="preserve">okleveles építésszel 2020. február 1. napján kötött </w:t>
      </w:r>
      <w:r w:rsidR="001B762A" w:rsidRPr="001B762A">
        <w:rPr>
          <w:rFonts w:ascii="Arial" w:hAnsi="Arial" w:cs="Arial"/>
        </w:rPr>
        <w:t xml:space="preserve">– települési főépítészi feladatok ellátására </w:t>
      </w:r>
      <w:r w:rsidR="001B762A">
        <w:rPr>
          <w:rFonts w:ascii="Arial" w:hAnsi="Arial" w:cs="Arial"/>
        </w:rPr>
        <w:t xml:space="preserve">vonatkozó </w:t>
      </w:r>
      <w:r w:rsidR="001B762A" w:rsidRPr="001B762A">
        <w:rPr>
          <w:rFonts w:ascii="Arial" w:hAnsi="Arial" w:cs="Arial"/>
        </w:rPr>
        <w:t xml:space="preserve">- </w:t>
      </w:r>
      <w:r w:rsidR="00F26FC8" w:rsidRPr="001B762A">
        <w:rPr>
          <w:rFonts w:ascii="Arial" w:hAnsi="Arial" w:cs="Arial"/>
        </w:rPr>
        <w:t xml:space="preserve">megbízási szerződés módosítását a határozat melléklete szerinti tartalommal </w:t>
      </w:r>
      <w:r w:rsidR="0060222D" w:rsidRPr="001B762A">
        <w:rPr>
          <w:rFonts w:ascii="Arial" w:hAnsi="Arial" w:cs="Arial"/>
        </w:rPr>
        <w:t>jóváhagyja;</w:t>
      </w:r>
    </w:p>
    <w:p w:rsidR="003C5CF5" w:rsidRPr="003C5CF5" w:rsidRDefault="003C5CF5" w:rsidP="003C5CF5">
      <w:pPr>
        <w:pStyle w:val="Listaszerbekezds"/>
        <w:shd w:val="clear" w:color="auto" w:fill="FFFFFF"/>
        <w:spacing w:before="120" w:after="0" w:line="240" w:lineRule="auto"/>
        <w:ind w:left="3192"/>
        <w:jc w:val="both"/>
        <w:rPr>
          <w:rFonts w:ascii="Arial" w:hAnsi="Arial" w:cs="Arial"/>
        </w:rPr>
      </w:pPr>
    </w:p>
    <w:p w:rsidR="003C5CF5" w:rsidRPr="00EF2E0B" w:rsidRDefault="003C5CF5" w:rsidP="003C5CF5">
      <w:pPr>
        <w:pStyle w:val="Listaszerbekezds"/>
        <w:numPr>
          <w:ilvl w:val="0"/>
          <w:numId w:val="8"/>
        </w:numPr>
        <w:shd w:val="clear" w:color="auto" w:fill="FFFFFF"/>
        <w:spacing w:before="120" w:after="0" w:line="240" w:lineRule="auto"/>
        <w:ind w:left="3192" w:hanging="357"/>
        <w:jc w:val="both"/>
        <w:rPr>
          <w:rFonts w:ascii="Arial" w:hAnsi="Arial" w:cs="Arial"/>
        </w:rPr>
      </w:pPr>
      <w:r w:rsidRPr="003C5CF5">
        <w:rPr>
          <w:rFonts w:ascii="Arial" w:hAnsi="Arial" w:cs="Arial"/>
          <w:shd w:val="clear" w:color="auto" w:fill="FFFFFF"/>
        </w:rPr>
        <w:t xml:space="preserve"> </w:t>
      </w:r>
      <w:r w:rsidRPr="00EF2E0B">
        <w:rPr>
          <w:rFonts w:ascii="Arial" w:hAnsi="Arial" w:cs="Arial"/>
          <w:shd w:val="clear" w:color="auto" w:fill="FFFFFF"/>
        </w:rPr>
        <w:t xml:space="preserve">a főépítész </w:t>
      </w:r>
      <w:r w:rsidR="00054E12" w:rsidRPr="00EF2E0B">
        <w:rPr>
          <w:rFonts w:ascii="Arial" w:hAnsi="Arial" w:cs="Arial"/>
          <w:shd w:val="clear" w:color="auto" w:fill="FFFFFF"/>
        </w:rPr>
        <w:t>megbízási díját</w:t>
      </w:r>
      <w:r w:rsidRPr="00EF2E0B">
        <w:rPr>
          <w:rFonts w:ascii="Arial" w:hAnsi="Arial" w:cs="Arial"/>
          <w:shd w:val="clear" w:color="auto" w:fill="FFFFFF"/>
        </w:rPr>
        <w:t xml:space="preserve"> </w:t>
      </w:r>
      <w:r w:rsidR="001B762A">
        <w:rPr>
          <w:rFonts w:ascii="Arial" w:hAnsi="Arial" w:cs="Arial"/>
          <w:shd w:val="clear" w:color="auto" w:fill="FFFFFF"/>
        </w:rPr>
        <w:t xml:space="preserve">2024. február 1. napjától </w:t>
      </w:r>
      <w:r w:rsidR="00250ED8">
        <w:rPr>
          <w:rFonts w:ascii="Arial" w:hAnsi="Arial" w:cs="Arial"/>
          <w:shd w:val="clear" w:color="auto" w:fill="FFFFFF"/>
        </w:rPr>
        <w:t>200.000</w:t>
      </w:r>
      <w:r w:rsidR="00EF2E0B" w:rsidRPr="00EF2E0B">
        <w:rPr>
          <w:rFonts w:ascii="Arial" w:hAnsi="Arial" w:cs="Arial"/>
          <w:shd w:val="clear" w:color="auto" w:fill="FFFFFF"/>
        </w:rPr>
        <w:t>-</w:t>
      </w:r>
      <w:r w:rsidR="00C11EE5">
        <w:rPr>
          <w:rFonts w:ascii="Arial" w:hAnsi="Arial" w:cs="Arial"/>
          <w:shd w:val="clear" w:color="auto" w:fill="FFFFFF"/>
        </w:rPr>
        <w:t xml:space="preserve"> </w:t>
      </w:r>
      <w:r w:rsidR="003A3E0F">
        <w:rPr>
          <w:rFonts w:ascii="Arial" w:hAnsi="Arial" w:cs="Arial"/>
          <w:shd w:val="clear" w:color="auto" w:fill="FFFFFF"/>
        </w:rPr>
        <w:t>Ft</w:t>
      </w:r>
      <w:r w:rsidR="001B762A">
        <w:rPr>
          <w:rFonts w:ascii="Arial" w:hAnsi="Arial" w:cs="Arial"/>
          <w:shd w:val="clear" w:color="auto" w:fill="FFFFFF"/>
        </w:rPr>
        <w:t xml:space="preserve">/hónap összegben </w:t>
      </w:r>
      <w:r w:rsidR="003A3E0F">
        <w:rPr>
          <w:rFonts w:ascii="Arial" w:hAnsi="Arial" w:cs="Arial"/>
          <w:shd w:val="clear" w:color="auto" w:fill="FFFFFF"/>
        </w:rPr>
        <w:t xml:space="preserve">állapítja meg, melyet </w:t>
      </w:r>
      <w:r w:rsidR="00BE7D3C">
        <w:rPr>
          <w:rFonts w:ascii="Arial" w:hAnsi="Arial" w:cs="Arial"/>
          <w:shd w:val="clear" w:color="auto" w:fill="FFFFFF"/>
        </w:rPr>
        <w:t xml:space="preserve">biztosít </w:t>
      </w:r>
      <w:r w:rsidR="003A3E0F">
        <w:rPr>
          <w:rFonts w:ascii="Arial" w:hAnsi="Arial" w:cs="Arial"/>
          <w:shd w:val="clear" w:color="auto" w:fill="FFFFFF"/>
        </w:rPr>
        <w:t xml:space="preserve">az önkormányzat </w:t>
      </w:r>
      <w:r w:rsidR="001B762A">
        <w:rPr>
          <w:rFonts w:ascii="Arial" w:hAnsi="Arial" w:cs="Arial"/>
          <w:shd w:val="clear" w:color="auto" w:fill="FFFFFF"/>
        </w:rPr>
        <w:t>éves költségvetésében;</w:t>
      </w:r>
    </w:p>
    <w:p w:rsidR="003C5CF5" w:rsidRPr="00EF2E0B" w:rsidRDefault="003C5CF5" w:rsidP="003C5CF5">
      <w:pPr>
        <w:pStyle w:val="Listaszerbekezds"/>
        <w:shd w:val="clear" w:color="auto" w:fill="FFFFFF"/>
        <w:spacing w:before="120" w:after="0" w:line="240" w:lineRule="auto"/>
        <w:ind w:left="3192"/>
        <w:jc w:val="both"/>
        <w:rPr>
          <w:rFonts w:ascii="Arial" w:hAnsi="Arial" w:cs="Arial"/>
        </w:rPr>
      </w:pPr>
    </w:p>
    <w:p w:rsidR="003C5CF5" w:rsidRDefault="003C5CF5" w:rsidP="003C5CF5">
      <w:pPr>
        <w:pStyle w:val="Listaszerbekezds"/>
        <w:numPr>
          <w:ilvl w:val="0"/>
          <w:numId w:val="8"/>
        </w:numPr>
        <w:shd w:val="clear" w:color="auto" w:fill="FFFFFF"/>
        <w:spacing w:before="120" w:after="0" w:line="240" w:lineRule="auto"/>
        <w:ind w:left="3192" w:hanging="357"/>
        <w:jc w:val="both"/>
        <w:rPr>
          <w:rFonts w:ascii="Arial" w:hAnsi="Arial" w:cs="Arial"/>
        </w:rPr>
      </w:pPr>
      <w:r w:rsidRPr="00EF2E0B">
        <w:rPr>
          <w:rFonts w:ascii="Arial" w:hAnsi="Arial" w:cs="Arial"/>
          <w:shd w:val="clear" w:color="auto" w:fill="FFFFFF"/>
        </w:rPr>
        <w:t>felhatalmazza a város polgármesterét, hogy a fő</w:t>
      </w:r>
      <w:r w:rsidRPr="00155992">
        <w:rPr>
          <w:rFonts w:ascii="Arial" w:hAnsi="Arial" w:cs="Arial"/>
          <w:shd w:val="clear" w:color="auto" w:fill="FFFFFF"/>
        </w:rPr>
        <w:t>építésszel kötendő</w:t>
      </w:r>
      <w:r w:rsidR="00054E12" w:rsidRPr="00155992">
        <w:rPr>
          <w:rFonts w:ascii="Arial" w:hAnsi="Arial" w:cs="Arial"/>
          <w:shd w:val="clear" w:color="auto" w:fill="FFFFFF"/>
        </w:rPr>
        <w:t xml:space="preserve"> megbízási </w:t>
      </w:r>
      <w:r w:rsidR="001B762A">
        <w:rPr>
          <w:rFonts w:ascii="Arial" w:hAnsi="Arial" w:cs="Arial"/>
          <w:shd w:val="clear" w:color="auto" w:fill="FFFFFF"/>
        </w:rPr>
        <w:t>szerződés módosítását</w:t>
      </w:r>
      <w:r w:rsidRPr="00155992">
        <w:rPr>
          <w:rFonts w:ascii="Arial" w:hAnsi="Arial" w:cs="Arial"/>
          <w:shd w:val="clear" w:color="auto" w:fill="FFFFFF"/>
        </w:rPr>
        <w:t xml:space="preserve"> az önkormányzat</w:t>
      </w:r>
      <w:r w:rsidRPr="003C5CF5">
        <w:rPr>
          <w:rFonts w:ascii="Arial" w:hAnsi="Arial" w:cs="Arial"/>
          <w:shd w:val="clear" w:color="auto" w:fill="FFFFFF"/>
        </w:rPr>
        <w:t xml:space="preserve"> nevében aláírja</w:t>
      </w:r>
      <w:r w:rsidR="001B762A">
        <w:rPr>
          <w:rFonts w:ascii="Arial" w:hAnsi="Arial" w:cs="Arial"/>
        </w:rPr>
        <w:t>;</w:t>
      </w:r>
    </w:p>
    <w:p w:rsidR="001B762A" w:rsidRPr="001B762A" w:rsidRDefault="001B762A" w:rsidP="001B762A">
      <w:pPr>
        <w:pStyle w:val="Listaszerbekezds"/>
        <w:rPr>
          <w:rFonts w:ascii="Arial" w:hAnsi="Arial" w:cs="Arial"/>
        </w:rPr>
      </w:pPr>
    </w:p>
    <w:p w:rsidR="001B762A" w:rsidRPr="003C5CF5" w:rsidRDefault="001B762A" w:rsidP="003C5CF5">
      <w:pPr>
        <w:pStyle w:val="Listaszerbekezds"/>
        <w:numPr>
          <w:ilvl w:val="0"/>
          <w:numId w:val="8"/>
        </w:numPr>
        <w:shd w:val="clear" w:color="auto" w:fill="FFFFFF"/>
        <w:spacing w:before="120" w:after="0" w:line="240" w:lineRule="auto"/>
        <w:ind w:left="31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egyúttal a települési főépítészi feladatok ellátásáról szóló 13/2020. (I.29.) önkormányzati határozat b) pontját 2024. február 1. napjával hatályon kívül helyezi.</w:t>
      </w: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07A9">
        <w:rPr>
          <w:rFonts w:ascii="Arial" w:hAnsi="Arial" w:cs="Arial"/>
        </w:rPr>
        <w:t xml:space="preserve">Határidő: </w:t>
      </w:r>
      <w:r w:rsidR="006D6C10">
        <w:rPr>
          <w:rFonts w:ascii="Arial" w:hAnsi="Arial" w:cs="Arial"/>
        </w:rPr>
        <w:t>2024. február 15.</w:t>
      </w:r>
    </w:p>
    <w:p w:rsidR="003C5CF5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07A9">
        <w:rPr>
          <w:rFonts w:ascii="Arial" w:hAnsi="Arial" w:cs="Arial"/>
        </w:rPr>
        <w:t>Felelős:</w:t>
      </w:r>
      <w:r w:rsidR="003C5CF5">
        <w:rPr>
          <w:rFonts w:ascii="Arial" w:hAnsi="Arial" w:cs="Arial"/>
        </w:rPr>
        <w:t xml:space="preserve">   </w:t>
      </w:r>
      <w:r w:rsidR="006D6C10">
        <w:rPr>
          <w:rFonts w:ascii="Arial" w:hAnsi="Arial" w:cs="Arial"/>
        </w:rPr>
        <w:t>dr. Firle-Paksi Anna aljegyző</w:t>
      </w:r>
      <w:r w:rsidR="003C5CF5">
        <w:rPr>
          <w:rFonts w:ascii="Arial" w:hAnsi="Arial" w:cs="Arial"/>
        </w:rPr>
        <w:t xml:space="preserve"> </w:t>
      </w:r>
    </w:p>
    <w:p w:rsidR="003C5CF5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(a határozat megküldéséért) és</w:t>
      </w:r>
    </w:p>
    <w:p w:rsidR="00325B4B" w:rsidRPr="00F407A9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dr. Bozsolik Róbert </w:t>
      </w:r>
      <w:r w:rsidR="00325B4B" w:rsidRPr="00F407A9">
        <w:rPr>
          <w:rFonts w:ascii="Arial" w:hAnsi="Arial" w:cs="Arial"/>
        </w:rPr>
        <w:t>polgármester</w:t>
      </w: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07A9">
        <w:rPr>
          <w:rFonts w:ascii="Arial" w:hAnsi="Arial" w:cs="Arial"/>
        </w:rPr>
        <w:t xml:space="preserve">             </w:t>
      </w:r>
      <w:r w:rsidR="003C5CF5">
        <w:rPr>
          <w:rFonts w:ascii="Arial" w:hAnsi="Arial" w:cs="Arial"/>
        </w:rPr>
        <w:t xml:space="preserve">  </w:t>
      </w:r>
      <w:r w:rsidRPr="00F407A9">
        <w:rPr>
          <w:rFonts w:ascii="Arial" w:hAnsi="Arial" w:cs="Arial"/>
        </w:rPr>
        <w:t xml:space="preserve"> (a szerződés aláírásáért)</w:t>
      </w:r>
    </w:p>
    <w:p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3C5CF5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250ED8">
        <w:rPr>
          <w:rFonts w:ascii="Arial" w:hAnsi="Arial" w:cs="Arial"/>
          <w:i/>
        </w:rPr>
        <w:t>Határozatról értesül:</w:t>
      </w:r>
      <w:r w:rsidRPr="00250ED8">
        <w:rPr>
          <w:rFonts w:ascii="Arial" w:hAnsi="Arial" w:cs="Arial"/>
        </w:rPr>
        <w:t xml:space="preserve"> </w:t>
      </w:r>
      <w:r w:rsidR="003C5CF5" w:rsidRPr="00250ED8">
        <w:rPr>
          <w:rFonts w:ascii="Arial" w:hAnsi="Arial" w:cs="Arial"/>
        </w:rPr>
        <w:t>Béres István főépítész</w:t>
      </w:r>
    </w:p>
    <w:p w:rsidR="003C5CF5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A3E0F">
        <w:rPr>
          <w:rFonts w:ascii="Arial" w:hAnsi="Arial" w:cs="Arial"/>
        </w:rPr>
        <w:t xml:space="preserve">                   Bátaszéki KÖ</w:t>
      </w:r>
      <w:r>
        <w:rPr>
          <w:rFonts w:ascii="Arial" w:hAnsi="Arial" w:cs="Arial"/>
        </w:rPr>
        <w:t>H városüz. iroda</w:t>
      </w:r>
    </w:p>
    <w:p w:rsidR="003C5CF5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Bátaszéki KÖH pénzügyi iroda</w:t>
      </w:r>
    </w:p>
    <w:p w:rsidR="00325B4B" w:rsidRPr="00F407A9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irattár</w:t>
      </w:r>
      <w:r w:rsidR="00325B4B" w:rsidRPr="00F407A9">
        <w:rPr>
          <w:rFonts w:ascii="Arial" w:hAnsi="Arial" w:cs="Arial"/>
        </w:rPr>
        <w:t xml:space="preserve"> </w:t>
      </w:r>
    </w:p>
    <w:p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p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325B4B" w:rsidRPr="00F407A9" w:rsidSect="00844F43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15" w:rsidRDefault="00B37715" w:rsidP="00780301">
      <w:pPr>
        <w:spacing w:after="0" w:line="240" w:lineRule="auto"/>
      </w:pPr>
      <w:r>
        <w:separator/>
      </w:r>
    </w:p>
  </w:endnote>
  <w:endnote w:type="continuationSeparator" w:id="0">
    <w:p w:rsidR="00B37715" w:rsidRDefault="00B37715" w:rsidP="0078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15" w:rsidRDefault="00B37715" w:rsidP="00780301">
      <w:pPr>
        <w:spacing w:after="0" w:line="240" w:lineRule="auto"/>
      </w:pPr>
      <w:r>
        <w:separator/>
      </w:r>
    </w:p>
  </w:footnote>
  <w:footnote w:type="continuationSeparator" w:id="0">
    <w:p w:rsidR="00B37715" w:rsidRDefault="00B37715" w:rsidP="0078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124"/>
    <w:multiLevelType w:val="hybridMultilevel"/>
    <w:tmpl w:val="045A44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75B"/>
    <w:multiLevelType w:val="hybridMultilevel"/>
    <w:tmpl w:val="598E20F2"/>
    <w:lvl w:ilvl="0" w:tplc="EFB4710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AFC76DB"/>
    <w:multiLevelType w:val="hybridMultilevel"/>
    <w:tmpl w:val="A26A373C"/>
    <w:lvl w:ilvl="0" w:tplc="C7B4EA36">
      <w:start w:val="2"/>
      <w:numFmt w:val="bullet"/>
      <w:lvlText w:val="-"/>
      <w:lvlJc w:val="left"/>
      <w:pPr>
        <w:ind w:left="720" w:hanging="360"/>
      </w:pPr>
      <w:rPr>
        <w:rFonts w:ascii="Tms Rmn" w:eastAsia="Times New Roman" w:hAnsi="Tms Rmn" w:cs="Tms Rm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29D7"/>
    <w:multiLevelType w:val="hybridMultilevel"/>
    <w:tmpl w:val="B8008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0AF5"/>
    <w:multiLevelType w:val="multilevel"/>
    <w:tmpl w:val="7800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06178B"/>
    <w:multiLevelType w:val="hybridMultilevel"/>
    <w:tmpl w:val="F170E9D8"/>
    <w:lvl w:ilvl="0" w:tplc="331ADFB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CD05EA0"/>
    <w:multiLevelType w:val="hybridMultilevel"/>
    <w:tmpl w:val="F7F2A03A"/>
    <w:lvl w:ilvl="0" w:tplc="53402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43DE"/>
    <w:multiLevelType w:val="hybridMultilevel"/>
    <w:tmpl w:val="43987412"/>
    <w:lvl w:ilvl="0" w:tplc="8F60BDF0">
      <w:start w:val="1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8" w15:restartNumberingAfterBreak="0">
    <w:nsid w:val="50D3692F"/>
    <w:multiLevelType w:val="hybridMultilevel"/>
    <w:tmpl w:val="F788E474"/>
    <w:lvl w:ilvl="0" w:tplc="3612BD8A">
      <w:start w:val="1"/>
      <w:numFmt w:val="decimal"/>
      <w:lvlText w:val="%1.)"/>
      <w:lvlJc w:val="left"/>
      <w:pPr>
        <w:ind w:left="325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64C935B1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6CDB6A4C"/>
    <w:multiLevelType w:val="hybridMultilevel"/>
    <w:tmpl w:val="0D92F50E"/>
    <w:lvl w:ilvl="0" w:tplc="A992DC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1"/>
    <w:rsid w:val="00001FD8"/>
    <w:rsid w:val="00020B4A"/>
    <w:rsid w:val="00021B37"/>
    <w:rsid w:val="00040664"/>
    <w:rsid w:val="000459F4"/>
    <w:rsid w:val="00051A1D"/>
    <w:rsid w:val="00054E12"/>
    <w:rsid w:val="000636E9"/>
    <w:rsid w:val="000842E8"/>
    <w:rsid w:val="00086076"/>
    <w:rsid w:val="00090357"/>
    <w:rsid w:val="000A1CEE"/>
    <w:rsid w:val="000D61D1"/>
    <w:rsid w:val="00101F74"/>
    <w:rsid w:val="00102D16"/>
    <w:rsid w:val="00113F6E"/>
    <w:rsid w:val="00120E87"/>
    <w:rsid w:val="001257B2"/>
    <w:rsid w:val="00145A22"/>
    <w:rsid w:val="00155992"/>
    <w:rsid w:val="001650A7"/>
    <w:rsid w:val="00165B21"/>
    <w:rsid w:val="0018055E"/>
    <w:rsid w:val="001A3905"/>
    <w:rsid w:val="001B762A"/>
    <w:rsid w:val="001C28F6"/>
    <w:rsid w:val="001C6948"/>
    <w:rsid w:val="001D0709"/>
    <w:rsid w:val="001E1376"/>
    <w:rsid w:val="00217FEC"/>
    <w:rsid w:val="00221741"/>
    <w:rsid w:val="0022480D"/>
    <w:rsid w:val="00250ED8"/>
    <w:rsid w:val="002511F0"/>
    <w:rsid w:val="0025391C"/>
    <w:rsid w:val="00254413"/>
    <w:rsid w:val="00262C7E"/>
    <w:rsid w:val="00262E92"/>
    <w:rsid w:val="00275171"/>
    <w:rsid w:val="002807FC"/>
    <w:rsid w:val="002A03F4"/>
    <w:rsid w:val="002A5091"/>
    <w:rsid w:val="002B008B"/>
    <w:rsid w:val="002C57E3"/>
    <w:rsid w:val="002E3039"/>
    <w:rsid w:val="0031157C"/>
    <w:rsid w:val="00324D1E"/>
    <w:rsid w:val="00325B4B"/>
    <w:rsid w:val="00333D70"/>
    <w:rsid w:val="00350E2E"/>
    <w:rsid w:val="003532AD"/>
    <w:rsid w:val="00364471"/>
    <w:rsid w:val="003A3E0F"/>
    <w:rsid w:val="003C387D"/>
    <w:rsid w:val="003C5CF5"/>
    <w:rsid w:val="003F0218"/>
    <w:rsid w:val="003F6F01"/>
    <w:rsid w:val="00414109"/>
    <w:rsid w:val="00426691"/>
    <w:rsid w:val="00446CA3"/>
    <w:rsid w:val="004645C4"/>
    <w:rsid w:val="00465DD9"/>
    <w:rsid w:val="004755CA"/>
    <w:rsid w:val="004A17FF"/>
    <w:rsid w:val="004B113C"/>
    <w:rsid w:val="004C1932"/>
    <w:rsid w:val="004C1B5F"/>
    <w:rsid w:val="004C460C"/>
    <w:rsid w:val="004E5632"/>
    <w:rsid w:val="004F1587"/>
    <w:rsid w:val="00527664"/>
    <w:rsid w:val="00531F8D"/>
    <w:rsid w:val="005425BC"/>
    <w:rsid w:val="00552647"/>
    <w:rsid w:val="005927E9"/>
    <w:rsid w:val="005C1581"/>
    <w:rsid w:val="005C5B4A"/>
    <w:rsid w:val="005C5FAA"/>
    <w:rsid w:val="005E30FE"/>
    <w:rsid w:val="005E4612"/>
    <w:rsid w:val="005E53BF"/>
    <w:rsid w:val="0060222D"/>
    <w:rsid w:val="0061010C"/>
    <w:rsid w:val="006304B1"/>
    <w:rsid w:val="006332A4"/>
    <w:rsid w:val="00643D8C"/>
    <w:rsid w:val="006453C8"/>
    <w:rsid w:val="006529A7"/>
    <w:rsid w:val="00652EA3"/>
    <w:rsid w:val="006552F6"/>
    <w:rsid w:val="006A7499"/>
    <w:rsid w:val="006D6C10"/>
    <w:rsid w:val="006F008B"/>
    <w:rsid w:val="007025E6"/>
    <w:rsid w:val="007515BA"/>
    <w:rsid w:val="0075356B"/>
    <w:rsid w:val="00780301"/>
    <w:rsid w:val="00785275"/>
    <w:rsid w:val="007A4C62"/>
    <w:rsid w:val="007B074C"/>
    <w:rsid w:val="007C24E6"/>
    <w:rsid w:val="007C2F24"/>
    <w:rsid w:val="007E6D7A"/>
    <w:rsid w:val="007E7172"/>
    <w:rsid w:val="007E7D13"/>
    <w:rsid w:val="007F1411"/>
    <w:rsid w:val="007F6DB2"/>
    <w:rsid w:val="008015CB"/>
    <w:rsid w:val="00805BCD"/>
    <w:rsid w:val="00836640"/>
    <w:rsid w:val="00844F43"/>
    <w:rsid w:val="00863264"/>
    <w:rsid w:val="00873129"/>
    <w:rsid w:val="00873BB8"/>
    <w:rsid w:val="008763E1"/>
    <w:rsid w:val="00876AB8"/>
    <w:rsid w:val="00877169"/>
    <w:rsid w:val="00882F5E"/>
    <w:rsid w:val="008942AD"/>
    <w:rsid w:val="008D3B75"/>
    <w:rsid w:val="008E0BB0"/>
    <w:rsid w:val="008F2A12"/>
    <w:rsid w:val="008F2BEE"/>
    <w:rsid w:val="00905071"/>
    <w:rsid w:val="0091557C"/>
    <w:rsid w:val="00916A2B"/>
    <w:rsid w:val="00922D4B"/>
    <w:rsid w:val="00940A51"/>
    <w:rsid w:val="0094111C"/>
    <w:rsid w:val="00942A65"/>
    <w:rsid w:val="009701A2"/>
    <w:rsid w:val="00970780"/>
    <w:rsid w:val="009841A3"/>
    <w:rsid w:val="0099693B"/>
    <w:rsid w:val="009A1924"/>
    <w:rsid w:val="009B0A03"/>
    <w:rsid w:val="009D2370"/>
    <w:rsid w:val="00A00E36"/>
    <w:rsid w:val="00A13C8F"/>
    <w:rsid w:val="00A30417"/>
    <w:rsid w:val="00A33F1A"/>
    <w:rsid w:val="00A35D52"/>
    <w:rsid w:val="00A75038"/>
    <w:rsid w:val="00A82646"/>
    <w:rsid w:val="00AB19F4"/>
    <w:rsid w:val="00AB239B"/>
    <w:rsid w:val="00AF24F8"/>
    <w:rsid w:val="00AF6973"/>
    <w:rsid w:val="00AF6A60"/>
    <w:rsid w:val="00B03E2C"/>
    <w:rsid w:val="00B25893"/>
    <w:rsid w:val="00B339B0"/>
    <w:rsid w:val="00B3743D"/>
    <w:rsid w:val="00B37715"/>
    <w:rsid w:val="00B65898"/>
    <w:rsid w:val="00B7131D"/>
    <w:rsid w:val="00B72BA0"/>
    <w:rsid w:val="00B764E6"/>
    <w:rsid w:val="00BA6485"/>
    <w:rsid w:val="00BC4C07"/>
    <w:rsid w:val="00BD4FB9"/>
    <w:rsid w:val="00BD6BB3"/>
    <w:rsid w:val="00BE7D3C"/>
    <w:rsid w:val="00C039B0"/>
    <w:rsid w:val="00C11EE5"/>
    <w:rsid w:val="00C121EC"/>
    <w:rsid w:val="00C3567F"/>
    <w:rsid w:val="00C449B4"/>
    <w:rsid w:val="00C56097"/>
    <w:rsid w:val="00C65820"/>
    <w:rsid w:val="00C73A3F"/>
    <w:rsid w:val="00C7534D"/>
    <w:rsid w:val="00C758E8"/>
    <w:rsid w:val="00C929B9"/>
    <w:rsid w:val="00CA7334"/>
    <w:rsid w:val="00CC087D"/>
    <w:rsid w:val="00CC5F77"/>
    <w:rsid w:val="00CD1575"/>
    <w:rsid w:val="00CD2D6F"/>
    <w:rsid w:val="00CD71E0"/>
    <w:rsid w:val="00CE3C05"/>
    <w:rsid w:val="00CE4CCB"/>
    <w:rsid w:val="00CE4D43"/>
    <w:rsid w:val="00CF3901"/>
    <w:rsid w:val="00CF6EC9"/>
    <w:rsid w:val="00D24F26"/>
    <w:rsid w:val="00D3226F"/>
    <w:rsid w:val="00D57FD1"/>
    <w:rsid w:val="00D91B00"/>
    <w:rsid w:val="00DA7718"/>
    <w:rsid w:val="00DC2594"/>
    <w:rsid w:val="00DD08E5"/>
    <w:rsid w:val="00DD1742"/>
    <w:rsid w:val="00DF1420"/>
    <w:rsid w:val="00DF2C95"/>
    <w:rsid w:val="00E10926"/>
    <w:rsid w:val="00E14A68"/>
    <w:rsid w:val="00E30193"/>
    <w:rsid w:val="00E32F71"/>
    <w:rsid w:val="00E719DC"/>
    <w:rsid w:val="00E87B8A"/>
    <w:rsid w:val="00EA119B"/>
    <w:rsid w:val="00EA2AE1"/>
    <w:rsid w:val="00EC2E23"/>
    <w:rsid w:val="00EC45D7"/>
    <w:rsid w:val="00EC6CFA"/>
    <w:rsid w:val="00EF20B5"/>
    <w:rsid w:val="00EF2E0B"/>
    <w:rsid w:val="00EF74E2"/>
    <w:rsid w:val="00F11165"/>
    <w:rsid w:val="00F26FC8"/>
    <w:rsid w:val="00F33B2F"/>
    <w:rsid w:val="00F407A9"/>
    <w:rsid w:val="00F76267"/>
    <w:rsid w:val="00F838C6"/>
    <w:rsid w:val="00FA55E1"/>
    <w:rsid w:val="00FD2947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8D9C"/>
  <w15:docId w15:val="{2B5945A0-1052-4577-97EA-162E3036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A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A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301"/>
  </w:style>
  <w:style w:type="paragraph" w:styleId="llb">
    <w:name w:val="footer"/>
    <w:basedOn w:val="Norml"/>
    <w:link w:val="llbChar"/>
    <w:uiPriority w:val="99"/>
    <w:unhideWhenUsed/>
    <w:rsid w:val="007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301"/>
  </w:style>
  <w:style w:type="paragraph" w:styleId="Listaszerbekezds">
    <w:name w:val="List Paragraph"/>
    <w:basedOn w:val="Norml"/>
    <w:uiPriority w:val="34"/>
    <w:qFormat/>
    <w:rsid w:val="0042669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24D1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24D1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4D1E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int">
    <w:name w:val="point"/>
    <w:basedOn w:val="Bekezdsalapbettpusa"/>
    <w:rsid w:val="00325B4B"/>
  </w:style>
  <w:style w:type="character" w:customStyle="1" w:styleId="lawnum">
    <w:name w:val="lawnum"/>
    <w:basedOn w:val="Bekezdsalapbettpusa"/>
    <w:rsid w:val="00BC4C07"/>
  </w:style>
  <w:style w:type="character" w:customStyle="1" w:styleId="desc">
    <w:name w:val="desc"/>
    <w:basedOn w:val="Bekezdsalapbettpusa"/>
    <w:rsid w:val="00BC4C07"/>
  </w:style>
  <w:style w:type="character" w:customStyle="1" w:styleId="para">
    <w:name w:val="para"/>
    <w:basedOn w:val="Bekezdsalapbettpusa"/>
    <w:rsid w:val="003C5CF5"/>
  </w:style>
  <w:style w:type="character" w:customStyle="1" w:styleId="apple-converted-space">
    <w:name w:val="apple-converted-space"/>
    <w:basedOn w:val="Bekezdsalapbettpusa"/>
    <w:rsid w:val="003C5CF5"/>
  </w:style>
  <w:style w:type="character" w:customStyle="1" w:styleId="section">
    <w:name w:val="section"/>
    <w:basedOn w:val="Bekezdsalapbettpusa"/>
    <w:rsid w:val="003C5CF5"/>
  </w:style>
  <w:style w:type="character" w:customStyle="1" w:styleId="FontStyle127">
    <w:name w:val="Font Style127"/>
    <w:rsid w:val="00876AB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76AB8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ddress">
    <w:name w:val="address"/>
    <w:rsid w:val="00876AB8"/>
  </w:style>
  <w:style w:type="character" w:customStyle="1" w:styleId="FontStyle99">
    <w:name w:val="Font Style99"/>
    <w:rsid w:val="00876AB8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4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A5D4-4BB7-44C9-91DA-F5478A73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1039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</dc:creator>
  <cp:lastModifiedBy>Polgármester</cp:lastModifiedBy>
  <cp:revision>22</cp:revision>
  <cp:lastPrinted>2013-12-16T13:08:00Z</cp:lastPrinted>
  <dcterms:created xsi:type="dcterms:W3CDTF">2024-01-25T06:45:00Z</dcterms:created>
  <dcterms:modified xsi:type="dcterms:W3CDTF">2024-01-25T15:04:00Z</dcterms:modified>
</cp:coreProperties>
</file>