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DF1D0" w14:textId="77777777" w:rsidR="00DA5EEA" w:rsidRPr="009C6BCA" w:rsidRDefault="00DA5EEA" w:rsidP="00DA5EEA">
      <w:pPr>
        <w:jc w:val="right"/>
        <w:rPr>
          <w:i/>
          <w:color w:val="3366FF"/>
          <w:sz w:val="20"/>
          <w:highlight w:val="green"/>
        </w:rPr>
      </w:pPr>
      <w:bookmarkStart w:id="0" w:name="_GoBack"/>
      <w:bookmarkEnd w:id="0"/>
      <w:r w:rsidRPr="009C6BCA">
        <w:rPr>
          <w:i/>
          <w:color w:val="3366FF"/>
          <w:sz w:val="20"/>
          <w:highlight w:val="green"/>
        </w:rPr>
        <w:t>A határozati javaslat elfogadásához</w:t>
      </w:r>
    </w:p>
    <w:p w14:paraId="7512B889" w14:textId="77777777" w:rsidR="00DA5EEA" w:rsidRPr="009C6BCA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9C6BCA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9C6BCA">
        <w:rPr>
          <w:i/>
          <w:color w:val="3366FF"/>
          <w:sz w:val="20"/>
          <w:highlight w:val="green"/>
        </w:rPr>
        <w:t xml:space="preserve"> többség szükséges, </w:t>
      </w:r>
    </w:p>
    <w:p w14:paraId="6A3E6943" w14:textId="77777777" w:rsidR="00DA5EEA" w:rsidRPr="00ED4DCE" w:rsidRDefault="00DA5EEA" w:rsidP="009071CA">
      <w:pPr>
        <w:jc w:val="right"/>
        <w:rPr>
          <w:color w:val="3366FF"/>
        </w:rPr>
      </w:pPr>
      <w:proofErr w:type="gramStart"/>
      <w:r w:rsidRPr="009C6BCA">
        <w:rPr>
          <w:i/>
          <w:color w:val="3366FF"/>
          <w:sz w:val="20"/>
          <w:highlight w:val="green"/>
        </w:rPr>
        <w:t>az</w:t>
      </w:r>
      <w:proofErr w:type="gramEnd"/>
      <w:r w:rsidRPr="009C6BCA">
        <w:rPr>
          <w:i/>
          <w:color w:val="3366FF"/>
          <w:sz w:val="20"/>
          <w:highlight w:val="green"/>
        </w:rPr>
        <w:t xml:space="preserve"> előterjesztés </w:t>
      </w:r>
      <w:r w:rsidRPr="009C6BCA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9C6BCA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14:paraId="7759152A" w14:textId="77777777" w:rsidR="00DA5EEA" w:rsidRPr="00ED4DCE" w:rsidRDefault="00DA5EEA" w:rsidP="00DA5EEA">
      <w:pPr>
        <w:rPr>
          <w:color w:val="3366FF"/>
        </w:rPr>
      </w:pPr>
    </w:p>
    <w:p w14:paraId="2F8DE6B1" w14:textId="7CCE0402" w:rsidR="00DA5EEA" w:rsidRPr="00ED4DCE" w:rsidRDefault="00BF7AEC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54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71D7E6A5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02B839B0" w14:textId="456E839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</w:t>
      </w:r>
      <w:r w:rsidR="008C4DD6">
        <w:rPr>
          <w:rFonts w:ascii="Arial" w:hAnsi="Arial" w:cs="Arial"/>
          <w:color w:val="3366FF"/>
          <w:sz w:val="22"/>
          <w:szCs w:val="22"/>
        </w:rPr>
        <w:t>4</w:t>
      </w:r>
      <w:r w:rsidR="00F86990">
        <w:rPr>
          <w:rFonts w:ascii="Arial" w:hAnsi="Arial" w:cs="Arial"/>
          <w:color w:val="3366FF"/>
          <w:sz w:val="22"/>
          <w:szCs w:val="22"/>
        </w:rPr>
        <w:t>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385810">
        <w:rPr>
          <w:rFonts w:ascii="Arial" w:hAnsi="Arial" w:cs="Arial"/>
          <w:color w:val="3366FF"/>
          <w:sz w:val="22"/>
          <w:szCs w:val="22"/>
        </w:rPr>
        <w:t>március 20</w:t>
      </w:r>
      <w:r w:rsidR="00BF7AEC">
        <w:rPr>
          <w:rFonts w:ascii="Arial" w:hAnsi="Arial" w:cs="Arial"/>
          <w:color w:val="3366FF"/>
          <w:sz w:val="22"/>
          <w:szCs w:val="22"/>
        </w:rPr>
        <w:t>-á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7089BE38" w14:textId="4297BE72" w:rsidR="00DA5EEA" w:rsidRPr="00ED4DCE" w:rsidRDefault="008C4DD6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6F536DC5" w14:textId="77777777" w:rsidR="00DA5EEA" w:rsidRPr="00ED4DCE" w:rsidRDefault="00DA5EEA" w:rsidP="00DA5EEA">
      <w:pPr>
        <w:jc w:val="center"/>
        <w:rPr>
          <w:color w:val="3366FF"/>
        </w:rPr>
      </w:pPr>
    </w:p>
    <w:p w14:paraId="6EA7000C" w14:textId="659AA133" w:rsidR="00DA5EEA" w:rsidRPr="00107B5F" w:rsidRDefault="00107B5F" w:rsidP="00107B5F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107B5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Döntés a Vicze János Városi Sportpálya üzemeltetéséről</w:t>
      </w:r>
    </w:p>
    <w:p w14:paraId="17B9B257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7CB23B16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FB6F53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DEA9413" w14:textId="097AFC12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71151A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 w:rsidR="008D2286">
              <w:rPr>
                <w:rFonts w:ascii="Arial" w:hAnsi="Arial" w:cs="Arial"/>
                <w:color w:val="3366FF"/>
                <w:sz w:val="22"/>
                <w:szCs w:val="22"/>
              </w:rPr>
              <w:t>r.</w:t>
            </w:r>
            <w:proofErr w:type="gramEnd"/>
            <w:r w:rsidR="008D2286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14:paraId="3B3F7D56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DB81D51" w14:textId="0250C25B" w:rsidR="008D2286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71151A">
              <w:rPr>
                <w:rFonts w:ascii="Arial" w:hAnsi="Arial" w:cs="Arial"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="0071151A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71151A"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</w:p>
          <w:p w14:paraId="6B49746E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</w:t>
            </w:r>
          </w:p>
          <w:p w14:paraId="7C048F27" w14:textId="20CB8E92"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proofErr w:type="spellStart"/>
            <w:r w:rsidR="00A648EB">
              <w:rPr>
                <w:rFonts w:ascii="Arial" w:hAnsi="Arial" w:cs="Arial"/>
                <w:color w:val="3366FF"/>
                <w:sz w:val="22"/>
                <w:szCs w:val="22"/>
              </w:rPr>
              <w:t>Takaróné</w:t>
            </w:r>
            <w:proofErr w:type="spellEnd"/>
            <w:proofErr w:type="gramEnd"/>
            <w:r w:rsidR="00A648EB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</w:t>
            </w:r>
            <w:proofErr w:type="spellStart"/>
            <w:r w:rsidR="00A648EB">
              <w:rPr>
                <w:rFonts w:ascii="Arial" w:hAnsi="Arial" w:cs="Arial"/>
                <w:color w:val="3366FF"/>
                <w:sz w:val="22"/>
                <w:szCs w:val="22"/>
              </w:rPr>
              <w:t>Mihó</w:t>
            </w:r>
            <w:proofErr w:type="spellEnd"/>
            <w:r w:rsidR="00A648EB">
              <w:rPr>
                <w:rFonts w:ascii="Arial" w:hAnsi="Arial" w:cs="Arial"/>
                <w:color w:val="3366FF"/>
                <w:sz w:val="22"/>
                <w:szCs w:val="22"/>
              </w:rPr>
              <w:t xml:space="preserve"> Beatrix</w:t>
            </w:r>
          </w:p>
          <w:p w14:paraId="15395A22" w14:textId="49FE5CCA" w:rsidR="00A648EB" w:rsidRPr="00ED4DCE" w:rsidRDefault="00A648EB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mb. hatósági irodavezető</w:t>
            </w:r>
          </w:p>
          <w:p w14:paraId="55F4BA49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89B6ABF" w14:textId="77777777"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6D5AEE43" w14:textId="77777777" w:rsidR="00460DFD" w:rsidRPr="00ED4DCE" w:rsidRDefault="00460DFD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473681D" w14:textId="1CAF5939" w:rsidR="008D2286" w:rsidRPr="003F4FCA" w:rsidRDefault="008D2286" w:rsidP="008D2286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3F4FCA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Pénzügyi és Gazdasági Bizottság </w:t>
            </w:r>
            <w:r w:rsidR="00BF7AE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2024.03.19.</w:t>
            </w:r>
          </w:p>
          <w:p w14:paraId="1B782087" w14:textId="743B7696" w:rsidR="00DA5EEA" w:rsidRPr="00C55A20" w:rsidRDefault="008D2286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3F4FCA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Közművelődési, Oktatási, Ifjúságii és Sport Bizottság 202</w:t>
            </w:r>
            <w:r w:rsidR="00BF7AE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4.03.19.</w:t>
            </w:r>
          </w:p>
          <w:p w14:paraId="6A849E1A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5C91AD8E" w14:textId="77777777" w:rsidR="00DA5EEA" w:rsidRPr="008D3905" w:rsidRDefault="00DA5EEA" w:rsidP="00DA5EEA">
      <w:pPr>
        <w:rPr>
          <w:rFonts w:ascii="Arial" w:hAnsi="Arial" w:cs="Arial"/>
        </w:rPr>
      </w:pPr>
    </w:p>
    <w:p w14:paraId="5BBC1672" w14:textId="77777777" w:rsidR="00DA5EEA" w:rsidRPr="00CE2DC4" w:rsidRDefault="00DA5EEA" w:rsidP="00DA5EEA">
      <w:pPr>
        <w:rPr>
          <w:rFonts w:ascii="Arial" w:hAnsi="Arial" w:cs="Arial"/>
          <w:b/>
          <w:sz w:val="20"/>
          <w:szCs w:val="20"/>
        </w:rPr>
      </w:pPr>
    </w:p>
    <w:p w14:paraId="59B608E6" w14:textId="77777777" w:rsidR="004E04CF" w:rsidRPr="00035F69" w:rsidRDefault="008D2286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035F69">
        <w:rPr>
          <w:rFonts w:ascii="Arial" w:hAnsi="Arial" w:cs="Arial"/>
          <w:b/>
          <w:sz w:val="22"/>
          <w:szCs w:val="22"/>
        </w:rPr>
        <w:t>Tisztelt Képviselő-Testület!</w:t>
      </w:r>
    </w:p>
    <w:p w14:paraId="3F9F07B5" w14:textId="77777777" w:rsidR="00707FF6" w:rsidRDefault="00707FF6" w:rsidP="00707FF6">
      <w:pPr>
        <w:tabs>
          <w:tab w:val="num" w:pos="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5E9DC1A4" w14:textId="2543DC77" w:rsidR="00707FF6" w:rsidRPr="00787A2B" w:rsidRDefault="00707FF6" w:rsidP="00444322">
      <w:pPr>
        <w:tabs>
          <w:tab w:val="num" w:pos="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787A2B">
        <w:rPr>
          <w:rFonts w:ascii="Arial" w:hAnsi="Arial" w:cs="Arial"/>
          <w:sz w:val="22"/>
          <w:szCs w:val="22"/>
        </w:rPr>
        <w:t xml:space="preserve">A Bátaszéki Sport Egyesület (továbbiakban: BSE) elnöke Nagy Ákos 2024. február 6. napján kelt nyilatkozatában foglaltak szerint </w:t>
      </w:r>
      <w:r w:rsidRPr="00787A2B">
        <w:rPr>
          <w:rFonts w:ascii="Arial" w:hAnsi="Arial" w:cs="Arial"/>
          <w:b/>
          <w:bCs/>
          <w:sz w:val="22"/>
          <w:szCs w:val="22"/>
        </w:rPr>
        <w:t>2024</w:t>
      </w:r>
      <w:r w:rsidR="009F2D9D">
        <w:rPr>
          <w:rFonts w:ascii="Arial" w:hAnsi="Arial" w:cs="Arial"/>
          <w:b/>
          <w:bCs/>
          <w:sz w:val="22"/>
          <w:szCs w:val="22"/>
        </w:rPr>
        <w:t>.</w:t>
      </w:r>
      <w:r w:rsidRPr="00787A2B">
        <w:rPr>
          <w:rFonts w:ascii="Arial" w:hAnsi="Arial" w:cs="Arial"/>
          <w:b/>
          <w:bCs/>
          <w:sz w:val="22"/>
          <w:szCs w:val="22"/>
        </w:rPr>
        <w:t xml:space="preserve"> április 1-</w:t>
      </w:r>
      <w:r w:rsidR="003721FF">
        <w:rPr>
          <w:rFonts w:ascii="Arial" w:hAnsi="Arial" w:cs="Arial"/>
          <w:b/>
          <w:bCs/>
          <w:sz w:val="22"/>
          <w:szCs w:val="22"/>
        </w:rPr>
        <w:t>jé</w:t>
      </w:r>
      <w:r w:rsidRPr="00787A2B">
        <w:rPr>
          <w:rFonts w:ascii="Arial" w:hAnsi="Arial" w:cs="Arial"/>
          <w:b/>
          <w:bCs/>
          <w:sz w:val="22"/>
          <w:szCs w:val="22"/>
        </w:rPr>
        <w:t>től a Bátaszéki Sport Egyesület Labdarúgó Szakosztálya üzemeltetni kívánja az élőfüves, a műfüves pályát, a pálya környékét és a hozzátartozó kiszolgáló</w:t>
      </w:r>
      <w:r w:rsidR="009F2D9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87A2B">
        <w:rPr>
          <w:rFonts w:ascii="Arial" w:hAnsi="Arial" w:cs="Arial"/>
          <w:b/>
          <w:bCs/>
          <w:sz w:val="22"/>
          <w:szCs w:val="22"/>
        </w:rPr>
        <w:t xml:space="preserve">helyiségeket. </w:t>
      </w:r>
      <w:r w:rsidRPr="00787A2B">
        <w:rPr>
          <w:rFonts w:ascii="Arial" w:hAnsi="Arial" w:cs="Arial"/>
          <w:sz w:val="22"/>
          <w:szCs w:val="22"/>
        </w:rPr>
        <w:t xml:space="preserve">Az üzemeltetés zavartalan és kiszámítható </w:t>
      </w:r>
      <w:proofErr w:type="gramStart"/>
      <w:r w:rsidRPr="00787A2B">
        <w:rPr>
          <w:rFonts w:ascii="Arial" w:hAnsi="Arial" w:cs="Arial"/>
          <w:sz w:val="22"/>
          <w:szCs w:val="22"/>
        </w:rPr>
        <w:t>finanszírozása</w:t>
      </w:r>
      <w:proofErr w:type="gramEnd"/>
      <w:r w:rsidRPr="00787A2B">
        <w:rPr>
          <w:rFonts w:ascii="Arial" w:hAnsi="Arial" w:cs="Arial"/>
          <w:sz w:val="22"/>
          <w:szCs w:val="22"/>
        </w:rPr>
        <w:t xml:space="preserve"> érdekében kérik a Képviselő-testületet, hogy a január 29-i egyeztető ülésen elhangzottak alapján járjon el. Miszerint az ott elhangzott pénzügyi kerettel támogassa az Egyesület</w:t>
      </w:r>
      <w:r w:rsidR="00BF0A54" w:rsidRPr="00787A2B">
        <w:rPr>
          <w:rFonts w:ascii="Arial" w:hAnsi="Arial" w:cs="Arial"/>
          <w:sz w:val="22"/>
          <w:szCs w:val="22"/>
        </w:rPr>
        <w:t>et</w:t>
      </w:r>
      <w:r w:rsidRPr="00787A2B">
        <w:rPr>
          <w:rFonts w:ascii="Arial" w:hAnsi="Arial" w:cs="Arial"/>
          <w:sz w:val="22"/>
          <w:szCs w:val="22"/>
        </w:rPr>
        <w:t xml:space="preserve"> és </w:t>
      </w:r>
      <w:proofErr w:type="gramStart"/>
      <w:r w:rsidRPr="00787A2B">
        <w:rPr>
          <w:rFonts w:ascii="Arial" w:hAnsi="Arial" w:cs="Arial"/>
          <w:sz w:val="22"/>
          <w:szCs w:val="22"/>
        </w:rPr>
        <w:t>ezáltal</w:t>
      </w:r>
      <w:proofErr w:type="gramEnd"/>
      <w:r w:rsidRPr="00787A2B">
        <w:rPr>
          <w:rFonts w:ascii="Arial" w:hAnsi="Arial" w:cs="Arial"/>
          <w:sz w:val="22"/>
          <w:szCs w:val="22"/>
        </w:rPr>
        <w:t xml:space="preserve"> a Szakosztály ilyen irányú törekvését, továbbá a naptári év második felében, egy esetleges </w:t>
      </w:r>
      <w:r w:rsidR="00444322" w:rsidRPr="00787A2B">
        <w:rPr>
          <w:rFonts w:ascii="Arial" w:hAnsi="Arial" w:cs="Arial"/>
          <w:sz w:val="22"/>
          <w:szCs w:val="22"/>
        </w:rPr>
        <w:t>költségvetési módosítással</w:t>
      </w:r>
      <w:r w:rsidRPr="00787A2B">
        <w:rPr>
          <w:rFonts w:ascii="Arial" w:hAnsi="Arial" w:cs="Arial"/>
          <w:sz w:val="22"/>
          <w:szCs w:val="22"/>
        </w:rPr>
        <w:t xml:space="preserve"> különítsen el egy olyan keretet, ami – szükség esetén – az üzemeltetésre fordítható, amennyiben a kiadások túlmutatnak az előre meghatározott kereten</w:t>
      </w:r>
      <w:r w:rsidR="00444322" w:rsidRPr="00787A2B">
        <w:rPr>
          <w:rFonts w:ascii="Arial" w:hAnsi="Arial" w:cs="Arial"/>
          <w:sz w:val="22"/>
          <w:szCs w:val="22"/>
        </w:rPr>
        <w:t>. Kifejezte, hogy a</w:t>
      </w:r>
      <w:r w:rsidRPr="00787A2B">
        <w:rPr>
          <w:rFonts w:ascii="Arial" w:hAnsi="Arial" w:cs="Arial"/>
          <w:sz w:val="22"/>
          <w:szCs w:val="22"/>
        </w:rPr>
        <w:t xml:space="preserve"> BSE Labdarúgó Szakosztály mindent megtesz, hogy a Vicze János Sportpályát és környezetét „jó gazda” módján üzemeltesse, és a kiadási költségek</w:t>
      </w:r>
      <w:r w:rsidR="003721FF">
        <w:rPr>
          <w:rFonts w:ascii="Arial" w:hAnsi="Arial" w:cs="Arial"/>
          <w:sz w:val="22"/>
          <w:szCs w:val="22"/>
        </w:rPr>
        <w:t>et</w:t>
      </w:r>
      <w:r w:rsidRPr="00787A2B">
        <w:rPr>
          <w:rFonts w:ascii="Arial" w:hAnsi="Arial" w:cs="Arial"/>
          <w:sz w:val="22"/>
          <w:szCs w:val="22"/>
        </w:rPr>
        <w:t xml:space="preserve"> </w:t>
      </w:r>
      <w:r w:rsidR="00BF0A54" w:rsidRPr="00787A2B">
        <w:rPr>
          <w:rFonts w:ascii="Arial" w:hAnsi="Arial" w:cs="Arial"/>
          <w:sz w:val="22"/>
          <w:szCs w:val="22"/>
        </w:rPr>
        <w:t>optimalizálja.</w:t>
      </w:r>
    </w:p>
    <w:p w14:paraId="6B58D53A" w14:textId="77777777" w:rsidR="00444322" w:rsidRDefault="00444322" w:rsidP="00444322">
      <w:pPr>
        <w:tabs>
          <w:tab w:val="num" w:pos="0"/>
        </w:tabs>
        <w:jc w:val="both"/>
        <w:rPr>
          <w:i/>
          <w:iCs/>
          <w:sz w:val="23"/>
          <w:szCs w:val="23"/>
        </w:rPr>
      </w:pPr>
    </w:p>
    <w:p w14:paraId="02712982" w14:textId="1726F6DE" w:rsidR="00502FDF" w:rsidRPr="003721FF" w:rsidRDefault="00BF0A54" w:rsidP="00BF0A5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3721FF">
        <w:rPr>
          <w:rFonts w:ascii="Arial" w:hAnsi="Arial" w:cs="Arial"/>
          <w:sz w:val="22"/>
          <w:szCs w:val="22"/>
        </w:rPr>
        <w:t>MLSZ TAO támogatásból létrehozott műf</w:t>
      </w:r>
      <w:r w:rsidR="00787A2B" w:rsidRPr="003721FF">
        <w:rPr>
          <w:rFonts w:ascii="Arial" w:hAnsi="Arial" w:cs="Arial"/>
          <w:sz w:val="22"/>
          <w:szCs w:val="22"/>
        </w:rPr>
        <w:t>ü</w:t>
      </w:r>
      <w:r w:rsidRPr="003721FF">
        <w:rPr>
          <w:rFonts w:ascii="Arial" w:hAnsi="Arial" w:cs="Arial"/>
          <w:sz w:val="22"/>
          <w:szCs w:val="22"/>
        </w:rPr>
        <w:t xml:space="preserve">ves és élőfüves </w:t>
      </w:r>
      <w:proofErr w:type="gramStart"/>
      <w:r w:rsidRPr="003721FF">
        <w:rPr>
          <w:rFonts w:ascii="Arial" w:hAnsi="Arial" w:cs="Arial"/>
          <w:sz w:val="22"/>
          <w:szCs w:val="22"/>
        </w:rPr>
        <w:t>pálya fenntartási</w:t>
      </w:r>
      <w:proofErr w:type="gramEnd"/>
      <w:r w:rsidRPr="003721FF">
        <w:rPr>
          <w:rFonts w:ascii="Arial" w:hAnsi="Arial" w:cs="Arial"/>
          <w:sz w:val="22"/>
          <w:szCs w:val="22"/>
        </w:rPr>
        <w:t xml:space="preserve"> kötelezettsége a BSE-t terheli</w:t>
      </w:r>
      <w:r w:rsidR="00E96755">
        <w:rPr>
          <w:rFonts w:ascii="Arial" w:hAnsi="Arial" w:cs="Arial"/>
          <w:sz w:val="22"/>
          <w:szCs w:val="22"/>
        </w:rPr>
        <w:t xml:space="preserve">. </w:t>
      </w:r>
      <w:r w:rsidRPr="003721FF">
        <w:rPr>
          <w:rFonts w:ascii="Arial" w:hAnsi="Arial" w:cs="Arial"/>
          <w:sz w:val="22"/>
          <w:szCs w:val="22"/>
        </w:rPr>
        <w:t>A pályák állapotának fenntartására Bátaszék Város Önkormányzata sosem vállalt kötelezettséget, ám</w:t>
      </w:r>
      <w:r w:rsidR="00502FDF" w:rsidRPr="003721FF">
        <w:rPr>
          <w:rFonts w:ascii="Arial" w:hAnsi="Arial" w:cs="Arial"/>
          <w:sz w:val="22"/>
          <w:szCs w:val="22"/>
        </w:rPr>
        <w:t xml:space="preserve">, a fenntartáshoz </w:t>
      </w:r>
      <w:r w:rsidR="00787A2B" w:rsidRPr="003721FF">
        <w:rPr>
          <w:rFonts w:ascii="Arial" w:hAnsi="Arial" w:cs="Arial"/>
          <w:sz w:val="22"/>
          <w:szCs w:val="22"/>
        </w:rPr>
        <w:t xml:space="preserve">2024. évben </w:t>
      </w:r>
      <w:r w:rsidR="009F2D9D">
        <w:rPr>
          <w:rFonts w:ascii="Arial" w:hAnsi="Arial" w:cs="Arial"/>
          <w:sz w:val="22"/>
          <w:szCs w:val="22"/>
        </w:rPr>
        <w:t xml:space="preserve">működési </w:t>
      </w:r>
      <w:r w:rsidR="00787A2B" w:rsidRPr="003721FF">
        <w:rPr>
          <w:rFonts w:ascii="Arial" w:hAnsi="Arial" w:cs="Arial"/>
          <w:sz w:val="22"/>
          <w:szCs w:val="22"/>
        </w:rPr>
        <w:t>támogatást kíván biztosítani, azzal, hogy egyidejűleg a pályákat kiszolgáló épület, valamint terület</w:t>
      </w:r>
      <w:r w:rsidR="009F2D9D">
        <w:rPr>
          <w:rFonts w:ascii="Arial" w:hAnsi="Arial" w:cs="Arial"/>
          <w:sz w:val="22"/>
          <w:szCs w:val="22"/>
        </w:rPr>
        <w:t xml:space="preserve">ek üzemeltetését </w:t>
      </w:r>
      <w:r w:rsidR="00787A2B" w:rsidRPr="003721FF">
        <w:rPr>
          <w:rFonts w:ascii="Arial" w:hAnsi="Arial" w:cs="Arial"/>
          <w:sz w:val="22"/>
          <w:szCs w:val="22"/>
        </w:rPr>
        <w:t>átadja a BSE-nek.</w:t>
      </w:r>
      <w:r w:rsidR="00502FDF" w:rsidRPr="003721FF">
        <w:rPr>
          <w:rFonts w:ascii="Arial" w:hAnsi="Arial" w:cs="Arial"/>
          <w:sz w:val="22"/>
          <w:szCs w:val="22"/>
        </w:rPr>
        <w:t xml:space="preserve"> </w:t>
      </w:r>
    </w:p>
    <w:p w14:paraId="72866D13" w14:textId="77777777" w:rsidR="00787A2B" w:rsidRPr="00444322" w:rsidRDefault="00787A2B" w:rsidP="00444322">
      <w:pPr>
        <w:tabs>
          <w:tab w:val="num" w:pos="0"/>
        </w:tabs>
        <w:jc w:val="both"/>
        <w:rPr>
          <w:i/>
          <w:iCs/>
          <w:sz w:val="23"/>
          <w:szCs w:val="23"/>
        </w:rPr>
      </w:pPr>
    </w:p>
    <w:p w14:paraId="47FDB31F" w14:textId="77777777" w:rsidR="00385810" w:rsidRDefault="00787A2B" w:rsidP="00787A2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8D77FF">
        <w:rPr>
          <w:rFonts w:ascii="Arial" w:hAnsi="Arial" w:cs="Arial"/>
          <w:sz w:val="22"/>
          <w:szCs w:val="22"/>
        </w:rPr>
        <w:t xml:space="preserve">Bátaszék város </w:t>
      </w:r>
      <w:r w:rsidR="00DF6F54" w:rsidRPr="008D77FF">
        <w:rPr>
          <w:rFonts w:ascii="Arial" w:hAnsi="Arial" w:cs="Arial"/>
          <w:sz w:val="22"/>
          <w:szCs w:val="22"/>
        </w:rPr>
        <w:t xml:space="preserve">2024. évi </w:t>
      </w:r>
      <w:r w:rsidRPr="008D77FF">
        <w:rPr>
          <w:rFonts w:ascii="Arial" w:hAnsi="Arial" w:cs="Arial"/>
          <w:sz w:val="22"/>
          <w:szCs w:val="22"/>
        </w:rPr>
        <w:t>beterjesztett költségvetésében tervezé</w:t>
      </w:r>
      <w:r w:rsidR="0081260A">
        <w:rPr>
          <w:rFonts w:ascii="Arial" w:hAnsi="Arial" w:cs="Arial"/>
          <w:sz w:val="22"/>
          <w:szCs w:val="22"/>
        </w:rPr>
        <w:t>s</w:t>
      </w:r>
      <w:r w:rsidRPr="008D77FF">
        <w:rPr>
          <w:rFonts w:ascii="Arial" w:hAnsi="Arial" w:cs="Arial"/>
          <w:sz w:val="22"/>
          <w:szCs w:val="22"/>
        </w:rPr>
        <w:t>re került 16.500.000 Ft összegű céltartalék a sportpálya</w:t>
      </w:r>
      <w:r w:rsidR="00DF6F54" w:rsidRPr="008D77FF">
        <w:rPr>
          <w:rFonts w:ascii="Arial" w:hAnsi="Arial" w:cs="Arial"/>
          <w:sz w:val="22"/>
          <w:szCs w:val="22"/>
        </w:rPr>
        <w:t xml:space="preserve"> 2024. évi</w:t>
      </w:r>
      <w:r w:rsidRPr="008D77FF">
        <w:rPr>
          <w:rFonts w:ascii="Arial" w:hAnsi="Arial" w:cs="Arial"/>
          <w:sz w:val="22"/>
          <w:szCs w:val="22"/>
        </w:rPr>
        <w:t xml:space="preserve"> üzemeltetésére, fenntartására</w:t>
      </w:r>
      <w:r w:rsidR="00DF6F54" w:rsidRPr="008D77FF">
        <w:rPr>
          <w:rFonts w:ascii="Arial" w:hAnsi="Arial" w:cs="Arial"/>
          <w:sz w:val="22"/>
          <w:szCs w:val="22"/>
        </w:rPr>
        <w:t xml:space="preserve">. A költségvetési </w:t>
      </w:r>
      <w:proofErr w:type="gramStart"/>
      <w:r w:rsidR="00DF6F54" w:rsidRPr="008D77FF">
        <w:rPr>
          <w:rFonts w:ascii="Arial" w:hAnsi="Arial" w:cs="Arial"/>
          <w:sz w:val="22"/>
          <w:szCs w:val="22"/>
        </w:rPr>
        <w:t>kondíciókat</w:t>
      </w:r>
      <w:proofErr w:type="gramEnd"/>
      <w:r w:rsidR="00DF6F54" w:rsidRPr="008D77FF">
        <w:rPr>
          <w:rFonts w:ascii="Arial" w:hAnsi="Arial" w:cs="Arial"/>
          <w:sz w:val="22"/>
          <w:szCs w:val="22"/>
        </w:rPr>
        <w:t xml:space="preserve"> tekintve ezt az összeget tudja az önkormányzat a sportpálya működtetésére fordítani 2024-ben</w:t>
      </w:r>
      <w:r w:rsidR="00385810">
        <w:rPr>
          <w:rFonts w:ascii="Arial" w:hAnsi="Arial" w:cs="Arial"/>
          <w:sz w:val="22"/>
          <w:szCs w:val="22"/>
        </w:rPr>
        <w:t>.</w:t>
      </w:r>
    </w:p>
    <w:p w14:paraId="6B591133" w14:textId="77777777" w:rsidR="00385810" w:rsidRDefault="00385810" w:rsidP="00787A2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2B363C3F" w14:textId="11C4A404" w:rsidR="003A42C1" w:rsidRDefault="00385810" w:rsidP="00787A2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8820B6">
        <w:rPr>
          <w:rFonts w:ascii="Arial" w:hAnsi="Arial" w:cs="Arial"/>
          <w:b/>
          <w:sz w:val="22"/>
          <w:szCs w:val="22"/>
        </w:rPr>
        <w:lastRenderedPageBreak/>
        <w:t>A</w:t>
      </w:r>
      <w:r w:rsidR="000E45CB" w:rsidRPr="008820B6">
        <w:rPr>
          <w:rFonts w:ascii="Arial" w:hAnsi="Arial" w:cs="Arial"/>
          <w:b/>
          <w:sz w:val="22"/>
          <w:szCs w:val="22"/>
        </w:rPr>
        <w:t xml:space="preserve"> Képviselő-testület </w:t>
      </w:r>
      <w:r w:rsidRPr="008820B6">
        <w:rPr>
          <w:rFonts w:ascii="Arial" w:hAnsi="Arial" w:cs="Arial"/>
          <w:b/>
          <w:sz w:val="22"/>
          <w:szCs w:val="22"/>
        </w:rPr>
        <w:t>2024. február 14-ei ülésén a</w:t>
      </w:r>
      <w:r w:rsidR="000E45CB" w:rsidRPr="008820B6">
        <w:rPr>
          <w:rFonts w:ascii="Arial" w:hAnsi="Arial" w:cs="Arial"/>
          <w:b/>
          <w:sz w:val="22"/>
          <w:szCs w:val="22"/>
        </w:rPr>
        <w:t xml:space="preserve"> megállapodás </w:t>
      </w:r>
      <w:r w:rsidRPr="008820B6">
        <w:rPr>
          <w:rFonts w:ascii="Arial" w:hAnsi="Arial" w:cs="Arial"/>
          <w:b/>
          <w:sz w:val="22"/>
          <w:szCs w:val="22"/>
        </w:rPr>
        <w:t>tervezetét</w:t>
      </w:r>
      <w:r w:rsidR="000E45CB" w:rsidRPr="008820B6">
        <w:rPr>
          <w:rFonts w:ascii="Arial" w:hAnsi="Arial" w:cs="Arial"/>
          <w:b/>
          <w:sz w:val="22"/>
          <w:szCs w:val="22"/>
        </w:rPr>
        <w:t xml:space="preserve"> és lényeges tartalmi elemeit jóváhagy</w:t>
      </w:r>
      <w:r w:rsidRPr="008820B6">
        <w:rPr>
          <w:rFonts w:ascii="Arial" w:hAnsi="Arial" w:cs="Arial"/>
          <w:b/>
          <w:sz w:val="22"/>
          <w:szCs w:val="22"/>
        </w:rPr>
        <w:t>ta</w:t>
      </w:r>
      <w:r w:rsidRPr="00F4162B">
        <w:rPr>
          <w:rFonts w:ascii="Arial" w:hAnsi="Arial" w:cs="Arial"/>
          <w:b/>
          <w:sz w:val="22"/>
          <w:szCs w:val="22"/>
        </w:rPr>
        <w:t>, és felkérte a város polgármesterét, hogy a jóváhagyott megállapodást egyeztesse az Egyesülettel</w:t>
      </w:r>
      <w:r>
        <w:rPr>
          <w:rFonts w:ascii="Arial" w:hAnsi="Arial" w:cs="Arial"/>
          <w:sz w:val="22"/>
          <w:szCs w:val="22"/>
        </w:rPr>
        <w:t xml:space="preserve"> és a következő testületi ülésre terjessze be a végleges megállapodást elfogadásra.</w:t>
      </w:r>
    </w:p>
    <w:p w14:paraId="2E10698D" w14:textId="46AE0F6D" w:rsidR="00385810" w:rsidRDefault="00385810" w:rsidP="00787A2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1E92B432" w14:textId="15A5BF7E" w:rsidR="00385810" w:rsidRDefault="00385810" w:rsidP="00787A2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megállapodás tervezete február 16-án megküldésre került a BSE részére. A BSE vezetősége február 23-án megtette a megállapodás tervezetben </w:t>
      </w:r>
      <w:r w:rsidRPr="008820B6">
        <w:rPr>
          <w:rFonts w:ascii="Arial" w:hAnsi="Arial" w:cs="Arial"/>
          <w:b/>
          <w:sz w:val="22"/>
          <w:szCs w:val="22"/>
        </w:rPr>
        <w:t>jelzett javaslatait,</w:t>
      </w:r>
      <w:r>
        <w:rPr>
          <w:rFonts w:ascii="Arial" w:hAnsi="Arial" w:cs="Arial"/>
          <w:sz w:val="22"/>
          <w:szCs w:val="22"/>
        </w:rPr>
        <w:t xml:space="preserve"> azzal, hogy a megállapodás részévé kíván tenni, - annak mellékleteiként - egy házirendet és egy megállapodás tervezetet. Jelezte, hogy </w:t>
      </w:r>
      <w:r w:rsidR="0031649E">
        <w:rPr>
          <w:rFonts w:ascii="Arial" w:hAnsi="Arial" w:cs="Arial"/>
          <w:sz w:val="22"/>
          <w:szCs w:val="22"/>
        </w:rPr>
        <w:t xml:space="preserve">amint megvitatta a szakosztály vezetősége és az egyesület elnöksége a részleteket, </w:t>
      </w:r>
      <w:proofErr w:type="gramStart"/>
      <w:r>
        <w:rPr>
          <w:rFonts w:ascii="Arial" w:hAnsi="Arial" w:cs="Arial"/>
          <w:sz w:val="22"/>
          <w:szCs w:val="22"/>
        </w:rPr>
        <w:t>ezen</w:t>
      </w:r>
      <w:proofErr w:type="gramEnd"/>
      <w:r>
        <w:rPr>
          <w:rFonts w:ascii="Arial" w:hAnsi="Arial" w:cs="Arial"/>
          <w:sz w:val="22"/>
          <w:szCs w:val="22"/>
        </w:rPr>
        <w:t xml:space="preserve"> dokumentumokról egyeztetni kíván</w:t>
      </w:r>
      <w:r w:rsidR="00913F20">
        <w:rPr>
          <w:rFonts w:ascii="Arial" w:hAnsi="Arial" w:cs="Arial"/>
          <w:sz w:val="22"/>
          <w:szCs w:val="22"/>
        </w:rPr>
        <w:t>nak</w:t>
      </w:r>
      <w:r>
        <w:rPr>
          <w:rFonts w:ascii="Arial" w:hAnsi="Arial" w:cs="Arial"/>
          <w:sz w:val="22"/>
          <w:szCs w:val="22"/>
        </w:rPr>
        <w:t xml:space="preserve"> a város vezetésével</w:t>
      </w:r>
      <w:r w:rsidR="00913F20">
        <w:rPr>
          <w:rFonts w:ascii="Arial" w:hAnsi="Arial" w:cs="Arial"/>
          <w:sz w:val="22"/>
          <w:szCs w:val="22"/>
        </w:rPr>
        <w:t xml:space="preserve"> is.</w:t>
      </w:r>
    </w:p>
    <w:p w14:paraId="12B00E95" w14:textId="072C1A63" w:rsidR="00913F20" w:rsidRDefault="00913F20" w:rsidP="00787A2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7FE5F6E8" w14:textId="282DF861" w:rsidR="005430A6" w:rsidRPr="005430A6" w:rsidRDefault="005430A6" w:rsidP="005430A6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8820B6">
        <w:rPr>
          <w:rFonts w:ascii="Arial" w:hAnsi="Arial" w:cs="Arial"/>
          <w:b/>
          <w:sz w:val="22"/>
          <w:szCs w:val="22"/>
        </w:rPr>
        <w:t xml:space="preserve">A BSE március 13-án érkezett levelében csatolta </w:t>
      </w:r>
      <w:r w:rsidR="00B37969" w:rsidRPr="008820B6">
        <w:rPr>
          <w:rFonts w:ascii="Arial" w:hAnsi="Arial" w:cs="Arial"/>
          <w:b/>
          <w:sz w:val="22"/>
          <w:szCs w:val="22"/>
        </w:rPr>
        <w:t>– jelen előterjesztés mellékleteit képező -</w:t>
      </w:r>
      <w:r w:rsidRPr="008820B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20B6">
        <w:rPr>
          <w:rFonts w:ascii="Arial" w:hAnsi="Arial" w:cs="Arial"/>
          <w:b/>
          <w:sz w:val="22"/>
          <w:szCs w:val="22"/>
        </w:rPr>
        <w:t>Vicze</w:t>
      </w:r>
      <w:proofErr w:type="spellEnd"/>
      <w:r w:rsidRPr="008820B6">
        <w:rPr>
          <w:rFonts w:ascii="Arial" w:hAnsi="Arial" w:cs="Arial"/>
          <w:b/>
          <w:sz w:val="22"/>
          <w:szCs w:val="22"/>
        </w:rPr>
        <w:t xml:space="preserve"> János </w:t>
      </w:r>
      <w:r w:rsidR="00741B30" w:rsidRPr="008820B6">
        <w:rPr>
          <w:rFonts w:ascii="Arial" w:hAnsi="Arial" w:cs="Arial"/>
          <w:b/>
          <w:sz w:val="22"/>
          <w:szCs w:val="22"/>
        </w:rPr>
        <w:t xml:space="preserve">Városi </w:t>
      </w:r>
      <w:r w:rsidRPr="008820B6">
        <w:rPr>
          <w:rFonts w:ascii="Arial" w:hAnsi="Arial" w:cs="Arial"/>
          <w:b/>
          <w:sz w:val="22"/>
          <w:szCs w:val="22"/>
        </w:rPr>
        <w:t xml:space="preserve">Sportpályára irányuló </w:t>
      </w:r>
      <w:r w:rsidR="00B37969" w:rsidRPr="008820B6">
        <w:rPr>
          <w:rFonts w:ascii="Arial" w:hAnsi="Arial" w:cs="Arial"/>
          <w:b/>
          <w:sz w:val="22"/>
          <w:szCs w:val="22"/>
        </w:rPr>
        <w:t xml:space="preserve">jogi </w:t>
      </w:r>
      <w:r w:rsidRPr="008820B6">
        <w:rPr>
          <w:rFonts w:ascii="Arial" w:hAnsi="Arial" w:cs="Arial"/>
          <w:b/>
          <w:sz w:val="22"/>
          <w:szCs w:val="22"/>
        </w:rPr>
        <w:t>rendelkezéseket és házirend tervezetet</w:t>
      </w:r>
      <w:r w:rsidRPr="005430A6">
        <w:rPr>
          <w:rFonts w:ascii="Arial" w:hAnsi="Arial" w:cs="Arial"/>
          <w:sz w:val="22"/>
          <w:szCs w:val="22"/>
        </w:rPr>
        <w:t>, egyúttal tájékoztatta a hivatal</w:t>
      </w:r>
      <w:r w:rsidR="00B37969">
        <w:rPr>
          <w:rFonts w:ascii="Arial" w:hAnsi="Arial" w:cs="Arial"/>
          <w:sz w:val="22"/>
          <w:szCs w:val="22"/>
        </w:rPr>
        <w:t>t</w:t>
      </w:r>
      <w:r w:rsidRPr="005430A6">
        <w:rPr>
          <w:rFonts w:ascii="Arial" w:hAnsi="Arial" w:cs="Arial"/>
          <w:sz w:val="22"/>
          <w:szCs w:val="22"/>
        </w:rPr>
        <w:t xml:space="preserve"> arról, hogy bizonyos tartalmi részeket az MLSZ ajánlások alapján, az egyéb helyi körülményeket figyelembe vevő részt, pedig maga a Labdarúgó Szakosztály vezetősége állította össze.</w:t>
      </w:r>
    </w:p>
    <w:p w14:paraId="4EE390F2" w14:textId="280F5864" w:rsidR="00D401B7" w:rsidRDefault="00D401B7" w:rsidP="0044432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4A270A36" w14:textId="2654FCDB" w:rsidR="008D77FF" w:rsidRPr="008820B6" w:rsidRDefault="00D401B7" w:rsidP="0044432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8820B6">
        <w:rPr>
          <w:rFonts w:ascii="Arial" w:hAnsi="Arial" w:cs="Arial"/>
          <w:sz w:val="22"/>
          <w:szCs w:val="22"/>
        </w:rPr>
        <w:t xml:space="preserve">A megállapodás megkötéséhez szükséges fedezet, összesen 16.500.000,- </w:t>
      </w:r>
      <w:r w:rsidR="008D77FF" w:rsidRPr="008820B6">
        <w:rPr>
          <w:rFonts w:ascii="Arial" w:hAnsi="Arial" w:cs="Arial"/>
          <w:sz w:val="22"/>
          <w:szCs w:val="22"/>
        </w:rPr>
        <w:t xml:space="preserve">Ft Bátaszék város 2024. évi költségvetésében </w:t>
      </w:r>
      <w:r w:rsidR="008820B6" w:rsidRPr="008820B6">
        <w:rPr>
          <w:rFonts w:ascii="Arial" w:hAnsi="Arial" w:cs="Arial"/>
          <w:sz w:val="22"/>
          <w:szCs w:val="22"/>
        </w:rPr>
        <w:t>rendelkezésre áll.</w:t>
      </w:r>
      <w:r w:rsidR="008D77FF" w:rsidRPr="008820B6">
        <w:rPr>
          <w:rFonts w:ascii="Arial" w:hAnsi="Arial" w:cs="Arial"/>
          <w:sz w:val="22"/>
          <w:szCs w:val="22"/>
        </w:rPr>
        <w:t xml:space="preserve"> </w:t>
      </w:r>
    </w:p>
    <w:p w14:paraId="4F7AD10B" w14:textId="4025B322" w:rsidR="00035F69" w:rsidRDefault="00035F69" w:rsidP="00035F69">
      <w:pPr>
        <w:jc w:val="both"/>
        <w:rPr>
          <w:rFonts w:ascii="Arial" w:hAnsi="Arial" w:cs="Arial"/>
          <w:sz w:val="22"/>
          <w:szCs w:val="22"/>
        </w:rPr>
      </w:pPr>
    </w:p>
    <w:p w14:paraId="0155E3EA" w14:textId="21F6D1DB" w:rsidR="00617048" w:rsidRPr="008820B6" w:rsidRDefault="00617048" w:rsidP="00035F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Kérjük a T. Képviselő-testületet az előterjesztés megtárgyalására.</w:t>
      </w:r>
    </w:p>
    <w:p w14:paraId="35B27022" w14:textId="77777777" w:rsidR="00927D25" w:rsidRPr="00A56ABA" w:rsidRDefault="00927D25" w:rsidP="00035F69">
      <w:pPr>
        <w:jc w:val="both"/>
        <w:rPr>
          <w:rFonts w:ascii="Arial" w:hAnsi="Arial" w:cs="Arial"/>
          <w:sz w:val="22"/>
          <w:szCs w:val="22"/>
        </w:rPr>
      </w:pPr>
    </w:p>
    <w:p w14:paraId="0F0A3217" w14:textId="77777777" w:rsidR="00035F69" w:rsidRDefault="00035F69" w:rsidP="00035F69">
      <w:pPr>
        <w:jc w:val="both"/>
        <w:rPr>
          <w:rFonts w:ascii="Arial" w:hAnsi="Arial" w:cs="Arial"/>
          <w:sz w:val="22"/>
          <w:szCs w:val="22"/>
        </w:rPr>
      </w:pPr>
    </w:p>
    <w:p w14:paraId="295E6A35" w14:textId="77777777" w:rsidR="00D952F2" w:rsidRDefault="00D952F2" w:rsidP="00A56ABA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bookmarkStart w:id="1" w:name="_Hlk158321035"/>
    </w:p>
    <w:p w14:paraId="5BBBFDFE" w14:textId="77777777" w:rsidR="00D952F2" w:rsidRDefault="00D952F2" w:rsidP="00A56ABA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</w:p>
    <w:bookmarkEnd w:id="1"/>
    <w:p w14:paraId="52D2381F" w14:textId="60F0C1C4" w:rsidR="00D952F2" w:rsidRPr="007D7E9F" w:rsidRDefault="00D952F2" w:rsidP="00D952F2">
      <w:pPr>
        <w:ind w:left="2835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D7E9F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7D7E9F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65BFDF31" w14:textId="77777777" w:rsidR="00D952F2" w:rsidRPr="007D7E9F" w:rsidRDefault="00D952F2" w:rsidP="00D952F2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</w:p>
    <w:p w14:paraId="0CE24427" w14:textId="443525B4" w:rsidR="00D952F2" w:rsidRPr="007D7E9F" w:rsidRDefault="00D952F2" w:rsidP="00D952F2">
      <w:pPr>
        <w:ind w:left="2835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D7E9F">
        <w:rPr>
          <w:rFonts w:ascii="Arial" w:hAnsi="Arial" w:cs="Arial"/>
          <w:b/>
          <w:sz w:val="22"/>
          <w:szCs w:val="22"/>
          <w:u w:val="single"/>
        </w:rPr>
        <w:t>Vicze János Városi Sportpálya működtetésé</w:t>
      </w:r>
      <w:r w:rsidR="00294821" w:rsidRPr="007D7E9F">
        <w:rPr>
          <w:rFonts w:ascii="Arial" w:hAnsi="Arial" w:cs="Arial"/>
          <w:b/>
          <w:sz w:val="22"/>
          <w:szCs w:val="22"/>
          <w:u w:val="single"/>
        </w:rPr>
        <w:t>re vonatkozó megállapodás jóváhagyására</w:t>
      </w:r>
    </w:p>
    <w:p w14:paraId="19989502" w14:textId="77777777" w:rsidR="00D952F2" w:rsidRPr="007D7E9F" w:rsidRDefault="00D952F2" w:rsidP="000E45CB">
      <w:pPr>
        <w:ind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CB44119" w14:textId="77777777" w:rsidR="00294821" w:rsidRPr="007D7E9F" w:rsidRDefault="00294821" w:rsidP="00294821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D7E9F">
        <w:rPr>
          <w:rFonts w:ascii="Arial" w:hAnsi="Arial" w:cs="Arial"/>
          <w:sz w:val="22"/>
          <w:szCs w:val="22"/>
        </w:rPr>
        <w:t xml:space="preserve">Bátaszék Város Önkormányzata Képviselő-testülete </w:t>
      </w:r>
    </w:p>
    <w:p w14:paraId="5A325085" w14:textId="0B3C6BE2" w:rsidR="00294821" w:rsidRDefault="00294821" w:rsidP="007D7E9F">
      <w:pPr>
        <w:pStyle w:val="Listaszerbekezds"/>
        <w:numPr>
          <w:ilvl w:val="0"/>
          <w:numId w:val="14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7D7E9F">
        <w:rPr>
          <w:rFonts w:ascii="Arial" w:hAnsi="Arial" w:cs="Arial"/>
          <w:sz w:val="22"/>
          <w:szCs w:val="22"/>
        </w:rPr>
        <w:t xml:space="preserve">a Bátaszéki Sport Egyesülettel </w:t>
      </w:r>
      <w:r w:rsidR="007D7E9F" w:rsidRPr="007D7E9F">
        <w:rPr>
          <w:rFonts w:ascii="Arial" w:hAnsi="Arial" w:cs="Arial"/>
          <w:sz w:val="22"/>
          <w:szCs w:val="22"/>
        </w:rPr>
        <w:t>(7140 Bátaszék, Szabadság u. 4</w:t>
      </w:r>
      <w:proofErr w:type="gramStart"/>
      <w:r w:rsidR="007D7E9F" w:rsidRPr="007D7E9F">
        <w:rPr>
          <w:rFonts w:ascii="Arial" w:hAnsi="Arial" w:cs="Arial"/>
          <w:sz w:val="22"/>
          <w:szCs w:val="22"/>
        </w:rPr>
        <w:t>.,</w:t>
      </w:r>
      <w:proofErr w:type="gramEnd"/>
      <w:r w:rsidR="007D7E9F" w:rsidRPr="007D7E9F">
        <w:rPr>
          <w:rFonts w:ascii="Arial" w:hAnsi="Arial" w:cs="Arial"/>
          <w:sz w:val="22"/>
          <w:szCs w:val="22"/>
        </w:rPr>
        <w:t xml:space="preserve"> adószám: adószáma: 19952819-1-17, képviseli: Nagy Ákos Péter elnök)</w:t>
      </w:r>
      <w:r w:rsidR="000E45CB">
        <w:rPr>
          <w:rFonts w:ascii="Arial" w:hAnsi="Arial" w:cs="Arial"/>
          <w:sz w:val="22"/>
          <w:szCs w:val="22"/>
        </w:rPr>
        <w:t xml:space="preserve"> kötendő</w:t>
      </w:r>
      <w:r w:rsidRPr="007D7E9F">
        <w:rPr>
          <w:rFonts w:ascii="Arial" w:hAnsi="Arial" w:cs="Arial"/>
          <w:sz w:val="22"/>
          <w:szCs w:val="22"/>
        </w:rPr>
        <w:t xml:space="preserve"> megállapodást - a határozat melléklete szerinti tartalommal - jóváhagyja;</w:t>
      </w:r>
    </w:p>
    <w:p w14:paraId="28037A05" w14:textId="1D49FCEE" w:rsidR="00D401B7" w:rsidRPr="00741B30" w:rsidRDefault="00D401B7" w:rsidP="007D7E9F">
      <w:pPr>
        <w:pStyle w:val="Listaszerbekezds"/>
        <w:numPr>
          <w:ilvl w:val="0"/>
          <w:numId w:val="14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megállapodás megkötéséhez szükséges 16.500.000 </w:t>
      </w:r>
      <w:r w:rsidRPr="00741B30">
        <w:rPr>
          <w:rFonts w:ascii="Arial" w:hAnsi="Arial" w:cs="Arial"/>
          <w:sz w:val="22"/>
          <w:szCs w:val="22"/>
        </w:rPr>
        <w:t>Ft összeget az önkormán</w:t>
      </w:r>
      <w:r w:rsidR="00741B30">
        <w:rPr>
          <w:rFonts w:ascii="Arial" w:hAnsi="Arial" w:cs="Arial"/>
          <w:sz w:val="22"/>
          <w:szCs w:val="22"/>
        </w:rPr>
        <w:t>yzat 2024. évi költségvetésének</w:t>
      </w:r>
      <w:r w:rsidRPr="00741B30">
        <w:rPr>
          <w:rFonts w:ascii="Arial" w:hAnsi="Arial" w:cs="Arial"/>
          <w:sz w:val="22"/>
          <w:szCs w:val="22"/>
        </w:rPr>
        <w:t xml:space="preserve"> </w:t>
      </w:r>
      <w:r w:rsidR="00741B30" w:rsidRPr="00741B30">
        <w:rPr>
          <w:rFonts w:ascii="Arial" w:hAnsi="Arial" w:cs="Arial"/>
          <w:sz w:val="22"/>
          <w:szCs w:val="22"/>
        </w:rPr>
        <w:t xml:space="preserve">e célra elkülönített </w:t>
      </w:r>
      <w:r w:rsidR="00741B30">
        <w:rPr>
          <w:rFonts w:ascii="Arial" w:hAnsi="Arial" w:cs="Arial"/>
          <w:sz w:val="22"/>
          <w:szCs w:val="22"/>
        </w:rPr>
        <w:t>tartaléka</w:t>
      </w:r>
      <w:r w:rsidR="00741B30" w:rsidRPr="00741B30">
        <w:rPr>
          <w:rFonts w:ascii="Arial" w:hAnsi="Arial" w:cs="Arial"/>
          <w:sz w:val="22"/>
          <w:szCs w:val="22"/>
        </w:rPr>
        <w:t xml:space="preserve"> </w:t>
      </w:r>
      <w:r w:rsidRPr="00741B30">
        <w:rPr>
          <w:rFonts w:ascii="Arial" w:hAnsi="Arial" w:cs="Arial"/>
          <w:sz w:val="22"/>
          <w:szCs w:val="22"/>
        </w:rPr>
        <w:t>terhére biztosítja;</w:t>
      </w:r>
    </w:p>
    <w:p w14:paraId="5747E2A5" w14:textId="71EA489D" w:rsidR="00294821" w:rsidRPr="007D7E9F" w:rsidRDefault="000E45CB" w:rsidP="00294821">
      <w:pPr>
        <w:pStyle w:val="Listaszerbekezds"/>
        <w:numPr>
          <w:ilvl w:val="0"/>
          <w:numId w:val="14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741B30">
        <w:rPr>
          <w:rFonts w:ascii="Arial" w:hAnsi="Arial" w:cs="Arial"/>
          <w:sz w:val="22"/>
          <w:szCs w:val="22"/>
        </w:rPr>
        <w:t>fe</w:t>
      </w:r>
      <w:r w:rsidR="00BF53FD" w:rsidRPr="00741B30">
        <w:rPr>
          <w:rFonts w:ascii="Arial" w:hAnsi="Arial" w:cs="Arial"/>
          <w:sz w:val="22"/>
          <w:szCs w:val="22"/>
        </w:rPr>
        <w:t>lhatalmazza</w:t>
      </w:r>
      <w:r w:rsidR="00BF53FD">
        <w:rPr>
          <w:rFonts w:ascii="Arial" w:hAnsi="Arial" w:cs="Arial"/>
          <w:sz w:val="22"/>
          <w:szCs w:val="22"/>
        </w:rPr>
        <w:t xml:space="preserve"> a város polgármesterét a megállapodás aláírására.</w:t>
      </w:r>
    </w:p>
    <w:p w14:paraId="0D993CC8" w14:textId="77777777" w:rsidR="00D952F2" w:rsidRPr="007D7E9F" w:rsidRDefault="00D952F2" w:rsidP="00D952F2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E69EDF0" w14:textId="77777777" w:rsidR="00D952F2" w:rsidRPr="007D7E9F" w:rsidRDefault="00D952F2" w:rsidP="00D952F2">
      <w:pPr>
        <w:ind w:left="2832"/>
        <w:jc w:val="both"/>
        <w:rPr>
          <w:rFonts w:ascii="Arial" w:hAnsi="Arial" w:cs="Arial"/>
          <w:i/>
          <w:iCs/>
          <w:sz w:val="22"/>
          <w:szCs w:val="22"/>
        </w:rPr>
      </w:pPr>
    </w:p>
    <w:p w14:paraId="40DA0FB7" w14:textId="1D5E61EF" w:rsidR="00D952F2" w:rsidRPr="007D7E9F" w:rsidRDefault="00D952F2" w:rsidP="00D952F2">
      <w:pPr>
        <w:ind w:left="2124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7D7E9F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7D7E9F">
        <w:rPr>
          <w:rFonts w:ascii="Arial" w:hAnsi="Arial" w:cs="Arial"/>
          <w:iCs/>
          <w:sz w:val="22"/>
          <w:szCs w:val="22"/>
        </w:rPr>
        <w:t xml:space="preserve">2024. </w:t>
      </w:r>
      <w:r w:rsidR="00BF53FD">
        <w:rPr>
          <w:rFonts w:ascii="Arial" w:hAnsi="Arial" w:cs="Arial"/>
          <w:iCs/>
          <w:sz w:val="22"/>
          <w:szCs w:val="22"/>
        </w:rPr>
        <w:t xml:space="preserve">március </w:t>
      </w:r>
      <w:r w:rsidR="004B3ABC">
        <w:rPr>
          <w:rFonts w:ascii="Arial" w:hAnsi="Arial" w:cs="Arial"/>
          <w:iCs/>
          <w:sz w:val="22"/>
          <w:szCs w:val="22"/>
        </w:rPr>
        <w:t>31.</w:t>
      </w:r>
    </w:p>
    <w:p w14:paraId="0899BF51" w14:textId="43CE93A7" w:rsidR="00D952F2" w:rsidRPr="007D7E9F" w:rsidRDefault="00D952F2" w:rsidP="00D952F2">
      <w:pPr>
        <w:ind w:left="2835"/>
        <w:rPr>
          <w:rFonts w:ascii="Arial" w:hAnsi="Arial" w:cs="Arial"/>
          <w:sz w:val="22"/>
          <w:szCs w:val="22"/>
        </w:rPr>
      </w:pPr>
      <w:r w:rsidRPr="007D7E9F">
        <w:rPr>
          <w:rFonts w:ascii="Arial" w:hAnsi="Arial" w:cs="Arial"/>
          <w:i/>
          <w:sz w:val="22"/>
          <w:szCs w:val="22"/>
        </w:rPr>
        <w:t>Felelős:</w:t>
      </w:r>
      <w:r w:rsidRPr="007D7E9F">
        <w:rPr>
          <w:rFonts w:ascii="Arial" w:hAnsi="Arial" w:cs="Arial"/>
          <w:sz w:val="22"/>
          <w:szCs w:val="22"/>
        </w:rPr>
        <w:t xml:space="preserve"> Dr. </w:t>
      </w:r>
      <w:r w:rsidR="007D7E9F">
        <w:rPr>
          <w:rFonts w:ascii="Arial" w:hAnsi="Arial" w:cs="Arial"/>
          <w:sz w:val="22"/>
          <w:szCs w:val="22"/>
        </w:rPr>
        <w:t>Bozsolik Róbert polgármester</w:t>
      </w:r>
    </w:p>
    <w:p w14:paraId="0D4D461E" w14:textId="5966C7C5" w:rsidR="00D952F2" w:rsidRPr="007D7E9F" w:rsidRDefault="00D952F2" w:rsidP="00D952F2">
      <w:pPr>
        <w:ind w:left="2835"/>
        <w:rPr>
          <w:rFonts w:ascii="Arial" w:hAnsi="Arial" w:cs="Arial"/>
          <w:sz w:val="22"/>
          <w:szCs w:val="22"/>
        </w:rPr>
      </w:pPr>
      <w:r w:rsidRPr="007D7E9F">
        <w:rPr>
          <w:rFonts w:ascii="Arial" w:hAnsi="Arial" w:cs="Arial"/>
          <w:sz w:val="22"/>
          <w:szCs w:val="22"/>
        </w:rPr>
        <w:t xml:space="preserve">                (a </w:t>
      </w:r>
      <w:r w:rsidR="007D7E9F">
        <w:rPr>
          <w:rFonts w:ascii="Arial" w:hAnsi="Arial" w:cs="Arial"/>
          <w:sz w:val="22"/>
          <w:szCs w:val="22"/>
        </w:rPr>
        <w:t>megállapodás aláírásáért</w:t>
      </w:r>
      <w:r w:rsidRPr="007D7E9F">
        <w:rPr>
          <w:rFonts w:ascii="Arial" w:hAnsi="Arial" w:cs="Arial"/>
          <w:sz w:val="22"/>
          <w:szCs w:val="22"/>
        </w:rPr>
        <w:t>)</w:t>
      </w:r>
    </w:p>
    <w:p w14:paraId="6887AF82" w14:textId="77777777" w:rsidR="00D952F2" w:rsidRPr="007D7E9F" w:rsidRDefault="00D952F2" w:rsidP="00D952F2">
      <w:pPr>
        <w:jc w:val="both"/>
        <w:rPr>
          <w:rFonts w:ascii="Arial" w:hAnsi="Arial" w:cs="Arial"/>
          <w:sz w:val="22"/>
          <w:szCs w:val="22"/>
        </w:rPr>
      </w:pPr>
    </w:p>
    <w:p w14:paraId="3864FA6C" w14:textId="77777777" w:rsidR="00D952F2" w:rsidRPr="007D7E9F" w:rsidRDefault="00D952F2" w:rsidP="00D952F2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7D7E9F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7D7E9F">
        <w:rPr>
          <w:rFonts w:ascii="Arial" w:hAnsi="Arial" w:cs="Arial"/>
          <w:sz w:val="22"/>
          <w:szCs w:val="22"/>
        </w:rPr>
        <w:t>: Bátaszéki Sport Egyesület</w:t>
      </w:r>
    </w:p>
    <w:p w14:paraId="1F75A670" w14:textId="77777777" w:rsidR="00D952F2" w:rsidRPr="007D7E9F" w:rsidRDefault="00D952F2" w:rsidP="00D952F2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7D7E9F">
        <w:rPr>
          <w:rFonts w:ascii="Arial" w:hAnsi="Arial" w:cs="Arial"/>
          <w:iCs/>
          <w:sz w:val="22"/>
          <w:szCs w:val="22"/>
        </w:rPr>
        <w:t xml:space="preserve">                                 Bátaszéki KÖH pénzügyi</w:t>
      </w:r>
      <w:r w:rsidRPr="007D7E9F">
        <w:rPr>
          <w:rFonts w:ascii="Arial" w:hAnsi="Arial" w:cs="Arial"/>
          <w:sz w:val="22"/>
          <w:szCs w:val="22"/>
        </w:rPr>
        <w:t xml:space="preserve"> iroda</w:t>
      </w:r>
    </w:p>
    <w:p w14:paraId="7F7ECD9B" w14:textId="77777777" w:rsidR="00D952F2" w:rsidRDefault="00D952F2" w:rsidP="00D952F2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7D7E9F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7D7E9F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14:paraId="3EA2B8FB" w14:textId="77777777" w:rsidR="00D952F2" w:rsidRPr="00035F69" w:rsidRDefault="00D952F2" w:rsidP="00D952F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7A2E47A4" w14:textId="77777777" w:rsidR="00D07B54" w:rsidRPr="00035F69" w:rsidRDefault="00D07B54" w:rsidP="00035F6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D07B54" w:rsidRPr="0003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69EE"/>
    <w:multiLevelType w:val="hybridMultilevel"/>
    <w:tmpl w:val="E4CAD9D2"/>
    <w:lvl w:ilvl="0" w:tplc="FFFFFFFF">
      <w:start w:val="1"/>
      <w:numFmt w:val="lowerLetter"/>
      <w:lvlText w:val="%1)"/>
      <w:lvlJc w:val="left"/>
      <w:pPr>
        <w:ind w:left="3555" w:hanging="360"/>
      </w:pPr>
    </w:lvl>
    <w:lvl w:ilvl="1" w:tplc="FFFFFFFF" w:tentative="1">
      <w:start w:val="1"/>
      <w:numFmt w:val="lowerLetter"/>
      <w:lvlText w:val="%2."/>
      <w:lvlJc w:val="left"/>
      <w:pPr>
        <w:ind w:left="4275" w:hanging="360"/>
      </w:pPr>
    </w:lvl>
    <w:lvl w:ilvl="2" w:tplc="FFFFFFFF" w:tentative="1">
      <w:start w:val="1"/>
      <w:numFmt w:val="lowerRoman"/>
      <w:lvlText w:val="%3."/>
      <w:lvlJc w:val="right"/>
      <w:pPr>
        <w:ind w:left="4995" w:hanging="180"/>
      </w:pPr>
    </w:lvl>
    <w:lvl w:ilvl="3" w:tplc="FFFFFFFF" w:tentative="1">
      <w:start w:val="1"/>
      <w:numFmt w:val="decimal"/>
      <w:lvlText w:val="%4."/>
      <w:lvlJc w:val="left"/>
      <w:pPr>
        <w:ind w:left="5715" w:hanging="360"/>
      </w:pPr>
    </w:lvl>
    <w:lvl w:ilvl="4" w:tplc="FFFFFFFF" w:tentative="1">
      <w:start w:val="1"/>
      <w:numFmt w:val="lowerLetter"/>
      <w:lvlText w:val="%5."/>
      <w:lvlJc w:val="left"/>
      <w:pPr>
        <w:ind w:left="6435" w:hanging="360"/>
      </w:pPr>
    </w:lvl>
    <w:lvl w:ilvl="5" w:tplc="FFFFFFFF" w:tentative="1">
      <w:start w:val="1"/>
      <w:numFmt w:val="lowerRoman"/>
      <w:lvlText w:val="%6."/>
      <w:lvlJc w:val="right"/>
      <w:pPr>
        <w:ind w:left="7155" w:hanging="180"/>
      </w:pPr>
    </w:lvl>
    <w:lvl w:ilvl="6" w:tplc="FFFFFFFF" w:tentative="1">
      <w:start w:val="1"/>
      <w:numFmt w:val="decimal"/>
      <w:lvlText w:val="%7."/>
      <w:lvlJc w:val="left"/>
      <w:pPr>
        <w:ind w:left="7875" w:hanging="360"/>
      </w:pPr>
    </w:lvl>
    <w:lvl w:ilvl="7" w:tplc="FFFFFFFF" w:tentative="1">
      <w:start w:val="1"/>
      <w:numFmt w:val="lowerLetter"/>
      <w:lvlText w:val="%8."/>
      <w:lvlJc w:val="left"/>
      <w:pPr>
        <w:ind w:left="8595" w:hanging="360"/>
      </w:pPr>
    </w:lvl>
    <w:lvl w:ilvl="8" w:tplc="FFFFFFFF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 w15:restartNumberingAfterBreak="0">
    <w:nsid w:val="1C981D49"/>
    <w:multiLevelType w:val="hybridMultilevel"/>
    <w:tmpl w:val="52BAF8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92D06"/>
    <w:multiLevelType w:val="hybridMultilevel"/>
    <w:tmpl w:val="EA926D78"/>
    <w:lvl w:ilvl="0" w:tplc="0CF6BE08">
      <w:start w:val="1"/>
      <w:numFmt w:val="decimal"/>
      <w:lvlText w:val="%1.)"/>
      <w:lvlJc w:val="left"/>
      <w:pPr>
        <w:tabs>
          <w:tab w:val="num" w:pos="2628"/>
        </w:tabs>
        <w:ind w:left="2628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E000F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E000F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96C11"/>
    <w:multiLevelType w:val="hybridMultilevel"/>
    <w:tmpl w:val="6BECA3FC"/>
    <w:lvl w:ilvl="0" w:tplc="6F00F41C">
      <w:start w:val="1"/>
      <w:numFmt w:val="lowerLetter"/>
      <w:lvlText w:val="%1)"/>
      <w:lvlJc w:val="left"/>
      <w:pPr>
        <w:ind w:left="3255" w:hanging="360"/>
      </w:pPr>
    </w:lvl>
    <w:lvl w:ilvl="1" w:tplc="040E0019">
      <w:start w:val="1"/>
      <w:numFmt w:val="lowerLetter"/>
      <w:lvlText w:val="%2."/>
      <w:lvlJc w:val="left"/>
      <w:pPr>
        <w:ind w:left="3975" w:hanging="360"/>
      </w:pPr>
    </w:lvl>
    <w:lvl w:ilvl="2" w:tplc="040E001B">
      <w:start w:val="1"/>
      <w:numFmt w:val="lowerRoman"/>
      <w:lvlText w:val="%3."/>
      <w:lvlJc w:val="right"/>
      <w:pPr>
        <w:ind w:left="4695" w:hanging="180"/>
      </w:pPr>
    </w:lvl>
    <w:lvl w:ilvl="3" w:tplc="040E000F">
      <w:start w:val="1"/>
      <w:numFmt w:val="decimal"/>
      <w:lvlText w:val="%4."/>
      <w:lvlJc w:val="left"/>
      <w:pPr>
        <w:ind w:left="5415" w:hanging="360"/>
      </w:pPr>
    </w:lvl>
    <w:lvl w:ilvl="4" w:tplc="040E0019">
      <w:start w:val="1"/>
      <w:numFmt w:val="lowerLetter"/>
      <w:lvlText w:val="%5."/>
      <w:lvlJc w:val="left"/>
      <w:pPr>
        <w:ind w:left="6135" w:hanging="360"/>
      </w:pPr>
    </w:lvl>
    <w:lvl w:ilvl="5" w:tplc="040E001B">
      <w:start w:val="1"/>
      <w:numFmt w:val="lowerRoman"/>
      <w:lvlText w:val="%6."/>
      <w:lvlJc w:val="right"/>
      <w:pPr>
        <w:ind w:left="6855" w:hanging="180"/>
      </w:pPr>
    </w:lvl>
    <w:lvl w:ilvl="6" w:tplc="040E000F">
      <w:start w:val="1"/>
      <w:numFmt w:val="decimal"/>
      <w:lvlText w:val="%7."/>
      <w:lvlJc w:val="left"/>
      <w:pPr>
        <w:ind w:left="7575" w:hanging="360"/>
      </w:pPr>
    </w:lvl>
    <w:lvl w:ilvl="7" w:tplc="040E0019">
      <w:start w:val="1"/>
      <w:numFmt w:val="lowerLetter"/>
      <w:lvlText w:val="%8."/>
      <w:lvlJc w:val="left"/>
      <w:pPr>
        <w:ind w:left="8295" w:hanging="360"/>
      </w:pPr>
    </w:lvl>
    <w:lvl w:ilvl="8" w:tplc="040E001B">
      <w:start w:val="1"/>
      <w:numFmt w:val="lowerRoman"/>
      <w:lvlText w:val="%9."/>
      <w:lvlJc w:val="right"/>
      <w:pPr>
        <w:ind w:left="9015" w:hanging="180"/>
      </w:pPr>
    </w:lvl>
  </w:abstractNum>
  <w:abstractNum w:abstractNumId="6" w15:restartNumberingAfterBreak="0">
    <w:nsid w:val="54BF5FE6"/>
    <w:multiLevelType w:val="hybridMultilevel"/>
    <w:tmpl w:val="C0A635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C5CD0"/>
    <w:multiLevelType w:val="hybridMultilevel"/>
    <w:tmpl w:val="E4CAD9D2"/>
    <w:lvl w:ilvl="0" w:tplc="FFFFFFFF">
      <w:start w:val="1"/>
      <w:numFmt w:val="lowerLetter"/>
      <w:lvlText w:val="%1)"/>
      <w:lvlJc w:val="left"/>
      <w:pPr>
        <w:ind w:left="3555" w:hanging="360"/>
      </w:pPr>
    </w:lvl>
    <w:lvl w:ilvl="1" w:tplc="FFFFFFFF" w:tentative="1">
      <w:start w:val="1"/>
      <w:numFmt w:val="lowerLetter"/>
      <w:lvlText w:val="%2."/>
      <w:lvlJc w:val="left"/>
      <w:pPr>
        <w:ind w:left="4275" w:hanging="360"/>
      </w:pPr>
    </w:lvl>
    <w:lvl w:ilvl="2" w:tplc="FFFFFFFF" w:tentative="1">
      <w:start w:val="1"/>
      <w:numFmt w:val="lowerRoman"/>
      <w:lvlText w:val="%3."/>
      <w:lvlJc w:val="right"/>
      <w:pPr>
        <w:ind w:left="4995" w:hanging="180"/>
      </w:pPr>
    </w:lvl>
    <w:lvl w:ilvl="3" w:tplc="FFFFFFFF" w:tentative="1">
      <w:start w:val="1"/>
      <w:numFmt w:val="decimal"/>
      <w:lvlText w:val="%4."/>
      <w:lvlJc w:val="left"/>
      <w:pPr>
        <w:ind w:left="5715" w:hanging="360"/>
      </w:pPr>
    </w:lvl>
    <w:lvl w:ilvl="4" w:tplc="FFFFFFFF" w:tentative="1">
      <w:start w:val="1"/>
      <w:numFmt w:val="lowerLetter"/>
      <w:lvlText w:val="%5."/>
      <w:lvlJc w:val="left"/>
      <w:pPr>
        <w:ind w:left="6435" w:hanging="360"/>
      </w:pPr>
    </w:lvl>
    <w:lvl w:ilvl="5" w:tplc="FFFFFFFF" w:tentative="1">
      <w:start w:val="1"/>
      <w:numFmt w:val="lowerRoman"/>
      <w:lvlText w:val="%6."/>
      <w:lvlJc w:val="right"/>
      <w:pPr>
        <w:ind w:left="7155" w:hanging="180"/>
      </w:pPr>
    </w:lvl>
    <w:lvl w:ilvl="6" w:tplc="FFFFFFFF" w:tentative="1">
      <w:start w:val="1"/>
      <w:numFmt w:val="decimal"/>
      <w:lvlText w:val="%7."/>
      <w:lvlJc w:val="left"/>
      <w:pPr>
        <w:ind w:left="7875" w:hanging="360"/>
      </w:pPr>
    </w:lvl>
    <w:lvl w:ilvl="7" w:tplc="FFFFFFFF" w:tentative="1">
      <w:start w:val="1"/>
      <w:numFmt w:val="lowerLetter"/>
      <w:lvlText w:val="%8."/>
      <w:lvlJc w:val="left"/>
      <w:pPr>
        <w:ind w:left="8595" w:hanging="360"/>
      </w:pPr>
    </w:lvl>
    <w:lvl w:ilvl="8" w:tplc="FFFFFFFF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8" w15:restartNumberingAfterBreak="0">
    <w:nsid w:val="55920CA3"/>
    <w:multiLevelType w:val="hybridMultilevel"/>
    <w:tmpl w:val="69DCA38C"/>
    <w:lvl w:ilvl="0" w:tplc="FFFFFFFF">
      <w:start w:val="1"/>
      <w:numFmt w:val="lowerLetter"/>
      <w:lvlText w:val="%1)"/>
      <w:lvlJc w:val="left"/>
      <w:pPr>
        <w:ind w:left="3255" w:hanging="360"/>
      </w:pPr>
    </w:lvl>
    <w:lvl w:ilvl="1" w:tplc="FFFFFFFF">
      <w:start w:val="1"/>
      <w:numFmt w:val="lowerLetter"/>
      <w:lvlText w:val="%2."/>
      <w:lvlJc w:val="left"/>
      <w:pPr>
        <w:ind w:left="3975" w:hanging="360"/>
      </w:pPr>
    </w:lvl>
    <w:lvl w:ilvl="2" w:tplc="FFFFFFFF">
      <w:start w:val="1"/>
      <w:numFmt w:val="lowerRoman"/>
      <w:lvlText w:val="%3."/>
      <w:lvlJc w:val="right"/>
      <w:pPr>
        <w:ind w:left="4695" w:hanging="180"/>
      </w:pPr>
    </w:lvl>
    <w:lvl w:ilvl="3" w:tplc="FFFFFFFF">
      <w:start w:val="1"/>
      <w:numFmt w:val="decimal"/>
      <w:lvlText w:val="%4."/>
      <w:lvlJc w:val="left"/>
      <w:pPr>
        <w:ind w:left="5415" w:hanging="360"/>
      </w:pPr>
    </w:lvl>
    <w:lvl w:ilvl="4" w:tplc="FFFFFFFF">
      <w:start w:val="1"/>
      <w:numFmt w:val="lowerLetter"/>
      <w:lvlText w:val="%5."/>
      <w:lvlJc w:val="left"/>
      <w:pPr>
        <w:ind w:left="6135" w:hanging="360"/>
      </w:pPr>
    </w:lvl>
    <w:lvl w:ilvl="5" w:tplc="FFFFFFFF">
      <w:start w:val="1"/>
      <w:numFmt w:val="lowerRoman"/>
      <w:lvlText w:val="%6."/>
      <w:lvlJc w:val="right"/>
      <w:pPr>
        <w:ind w:left="6855" w:hanging="180"/>
      </w:pPr>
    </w:lvl>
    <w:lvl w:ilvl="6" w:tplc="FFFFFFFF">
      <w:start w:val="1"/>
      <w:numFmt w:val="decimal"/>
      <w:lvlText w:val="%7."/>
      <w:lvlJc w:val="left"/>
      <w:pPr>
        <w:ind w:left="7575" w:hanging="360"/>
      </w:pPr>
    </w:lvl>
    <w:lvl w:ilvl="7" w:tplc="FFFFFFFF">
      <w:start w:val="1"/>
      <w:numFmt w:val="lowerLetter"/>
      <w:lvlText w:val="%8."/>
      <w:lvlJc w:val="left"/>
      <w:pPr>
        <w:ind w:left="8295" w:hanging="360"/>
      </w:pPr>
    </w:lvl>
    <w:lvl w:ilvl="8" w:tplc="FFFFFFFF">
      <w:start w:val="1"/>
      <w:numFmt w:val="lowerRoman"/>
      <w:lvlText w:val="%9."/>
      <w:lvlJc w:val="right"/>
      <w:pPr>
        <w:ind w:left="9015" w:hanging="180"/>
      </w:pPr>
    </w:lvl>
  </w:abstractNum>
  <w:abstractNum w:abstractNumId="9" w15:restartNumberingAfterBreak="0">
    <w:nsid w:val="6B516192"/>
    <w:multiLevelType w:val="hybridMultilevel"/>
    <w:tmpl w:val="E97E26A6"/>
    <w:lvl w:ilvl="0" w:tplc="B736259A">
      <w:start w:val="2"/>
      <w:numFmt w:val="decimal"/>
      <w:lvlText w:val="%1.)"/>
      <w:lvlJc w:val="left"/>
      <w:pPr>
        <w:tabs>
          <w:tab w:val="num" w:pos="2487"/>
        </w:tabs>
        <w:ind w:left="24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4F0C2B"/>
    <w:multiLevelType w:val="hybridMultilevel"/>
    <w:tmpl w:val="E4CAD9D2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1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5"/>
  </w:num>
  <w:num w:numId="11">
    <w:abstractNumId w:val="8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35F69"/>
    <w:rsid w:val="00046BA8"/>
    <w:rsid w:val="00060B74"/>
    <w:rsid w:val="000B204E"/>
    <w:rsid w:val="000B7D1B"/>
    <w:rsid w:val="000D1960"/>
    <w:rsid w:val="000E1B63"/>
    <w:rsid w:val="000E45CB"/>
    <w:rsid w:val="00107B5F"/>
    <w:rsid w:val="00161C11"/>
    <w:rsid w:val="00175118"/>
    <w:rsid w:val="001929E4"/>
    <w:rsid w:val="001C0BDF"/>
    <w:rsid w:val="001D3DD9"/>
    <w:rsid w:val="002001A4"/>
    <w:rsid w:val="0021070F"/>
    <w:rsid w:val="00217B18"/>
    <w:rsid w:val="00237AE5"/>
    <w:rsid w:val="00250D33"/>
    <w:rsid w:val="002654BE"/>
    <w:rsid w:val="0027452F"/>
    <w:rsid w:val="00294821"/>
    <w:rsid w:val="00294A6F"/>
    <w:rsid w:val="002B1D2D"/>
    <w:rsid w:val="002B3C68"/>
    <w:rsid w:val="002C1D52"/>
    <w:rsid w:val="002F5EB4"/>
    <w:rsid w:val="00310CE9"/>
    <w:rsid w:val="0031649E"/>
    <w:rsid w:val="0032605A"/>
    <w:rsid w:val="00327BDC"/>
    <w:rsid w:val="00332C16"/>
    <w:rsid w:val="003721FF"/>
    <w:rsid w:val="00385810"/>
    <w:rsid w:val="003A2773"/>
    <w:rsid w:val="003A2DEE"/>
    <w:rsid w:val="003A42C1"/>
    <w:rsid w:val="003D6177"/>
    <w:rsid w:val="003F3BDB"/>
    <w:rsid w:val="003F5633"/>
    <w:rsid w:val="00401152"/>
    <w:rsid w:val="00405270"/>
    <w:rsid w:val="0042566B"/>
    <w:rsid w:val="004400D8"/>
    <w:rsid w:val="00444322"/>
    <w:rsid w:val="00444915"/>
    <w:rsid w:val="00460DFD"/>
    <w:rsid w:val="00464AA4"/>
    <w:rsid w:val="004952BD"/>
    <w:rsid w:val="004B3ABC"/>
    <w:rsid w:val="004D2F40"/>
    <w:rsid w:val="004E04CF"/>
    <w:rsid w:val="004F19AF"/>
    <w:rsid w:val="005009E1"/>
    <w:rsid w:val="00502FDF"/>
    <w:rsid w:val="00517148"/>
    <w:rsid w:val="00523FB3"/>
    <w:rsid w:val="005430A6"/>
    <w:rsid w:val="00576573"/>
    <w:rsid w:val="00583BCD"/>
    <w:rsid w:val="00593729"/>
    <w:rsid w:val="005A2B25"/>
    <w:rsid w:val="005A33A1"/>
    <w:rsid w:val="005E220A"/>
    <w:rsid w:val="005E7A3E"/>
    <w:rsid w:val="005F683B"/>
    <w:rsid w:val="00601BDD"/>
    <w:rsid w:val="00617048"/>
    <w:rsid w:val="00624E4C"/>
    <w:rsid w:val="0063788F"/>
    <w:rsid w:val="00694328"/>
    <w:rsid w:val="00694463"/>
    <w:rsid w:val="006C2F4C"/>
    <w:rsid w:val="006D5DC7"/>
    <w:rsid w:val="00707FF6"/>
    <w:rsid w:val="0071151A"/>
    <w:rsid w:val="00741B30"/>
    <w:rsid w:val="00754E5F"/>
    <w:rsid w:val="007557E4"/>
    <w:rsid w:val="00764091"/>
    <w:rsid w:val="00787A2B"/>
    <w:rsid w:val="00796729"/>
    <w:rsid w:val="007A28F2"/>
    <w:rsid w:val="007D7E9F"/>
    <w:rsid w:val="00810446"/>
    <w:rsid w:val="0081260A"/>
    <w:rsid w:val="00827ED9"/>
    <w:rsid w:val="008820B6"/>
    <w:rsid w:val="008C4DD6"/>
    <w:rsid w:val="008D2286"/>
    <w:rsid w:val="008D3905"/>
    <w:rsid w:val="008D77FF"/>
    <w:rsid w:val="009071CA"/>
    <w:rsid w:val="00913F20"/>
    <w:rsid w:val="00927D25"/>
    <w:rsid w:val="009663F9"/>
    <w:rsid w:val="009C6BCA"/>
    <w:rsid w:val="009F2D9D"/>
    <w:rsid w:val="00A0407D"/>
    <w:rsid w:val="00A317E8"/>
    <w:rsid w:val="00A45377"/>
    <w:rsid w:val="00A52024"/>
    <w:rsid w:val="00A56ABA"/>
    <w:rsid w:val="00A648EB"/>
    <w:rsid w:val="00A71EB0"/>
    <w:rsid w:val="00A73F9F"/>
    <w:rsid w:val="00A84D45"/>
    <w:rsid w:val="00A939D7"/>
    <w:rsid w:val="00A9447E"/>
    <w:rsid w:val="00AC2A81"/>
    <w:rsid w:val="00AF2C50"/>
    <w:rsid w:val="00B0130F"/>
    <w:rsid w:val="00B03FB5"/>
    <w:rsid w:val="00B17E79"/>
    <w:rsid w:val="00B37969"/>
    <w:rsid w:val="00B61B52"/>
    <w:rsid w:val="00B75C1C"/>
    <w:rsid w:val="00B85C8F"/>
    <w:rsid w:val="00BB1F10"/>
    <w:rsid w:val="00BD6991"/>
    <w:rsid w:val="00BE4DF2"/>
    <w:rsid w:val="00BF0A54"/>
    <w:rsid w:val="00BF53FD"/>
    <w:rsid w:val="00BF7AEC"/>
    <w:rsid w:val="00C0424C"/>
    <w:rsid w:val="00C14AA8"/>
    <w:rsid w:val="00C4593A"/>
    <w:rsid w:val="00C55A20"/>
    <w:rsid w:val="00C70B5D"/>
    <w:rsid w:val="00CC22B9"/>
    <w:rsid w:val="00CC6103"/>
    <w:rsid w:val="00CD550F"/>
    <w:rsid w:val="00CE1141"/>
    <w:rsid w:val="00CE2DC4"/>
    <w:rsid w:val="00CE6B55"/>
    <w:rsid w:val="00CE7ED4"/>
    <w:rsid w:val="00CF0BCE"/>
    <w:rsid w:val="00D04C18"/>
    <w:rsid w:val="00D07B54"/>
    <w:rsid w:val="00D12B25"/>
    <w:rsid w:val="00D401B7"/>
    <w:rsid w:val="00D453DA"/>
    <w:rsid w:val="00D630F7"/>
    <w:rsid w:val="00D779D5"/>
    <w:rsid w:val="00D952F2"/>
    <w:rsid w:val="00DA3F4B"/>
    <w:rsid w:val="00DA5EEA"/>
    <w:rsid w:val="00DB109E"/>
    <w:rsid w:val="00DB41CD"/>
    <w:rsid w:val="00DF6F54"/>
    <w:rsid w:val="00E14821"/>
    <w:rsid w:val="00E15CF3"/>
    <w:rsid w:val="00E212A5"/>
    <w:rsid w:val="00E5628A"/>
    <w:rsid w:val="00E6015C"/>
    <w:rsid w:val="00E61ADF"/>
    <w:rsid w:val="00E810AC"/>
    <w:rsid w:val="00E9172D"/>
    <w:rsid w:val="00E96755"/>
    <w:rsid w:val="00EA1133"/>
    <w:rsid w:val="00ED4DCE"/>
    <w:rsid w:val="00F05666"/>
    <w:rsid w:val="00F1146B"/>
    <w:rsid w:val="00F274CA"/>
    <w:rsid w:val="00F4162B"/>
    <w:rsid w:val="00F86990"/>
    <w:rsid w:val="00FC1B22"/>
    <w:rsid w:val="00F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9D51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paragraph" w:customStyle="1" w:styleId="Default">
    <w:name w:val="Default"/>
    <w:rsid w:val="00707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56AB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D01A6-B9C4-4D82-B94F-17124B93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585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39</cp:revision>
  <dcterms:created xsi:type="dcterms:W3CDTF">2024-03-11T05:41:00Z</dcterms:created>
  <dcterms:modified xsi:type="dcterms:W3CDTF">2024-03-14T07:29:00Z</dcterms:modified>
</cp:coreProperties>
</file>