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AEE44E" w14:textId="57347E67" w:rsidR="00592790" w:rsidRPr="00821CF4" w:rsidRDefault="00E74A43" w:rsidP="00592790">
      <w:pPr>
        <w:jc w:val="right"/>
        <w:rPr>
          <w:i/>
          <w:color w:val="3366FF"/>
          <w:sz w:val="20"/>
          <w:highlight w:val="green"/>
        </w:rPr>
      </w:pPr>
      <w:r w:rsidRPr="00821CF4">
        <w:rPr>
          <w:i/>
          <w:color w:val="3366FF"/>
          <w:sz w:val="20"/>
          <w:highlight w:val="green"/>
        </w:rPr>
        <w:t>A rendelet tervezet</w:t>
      </w:r>
      <w:r w:rsidR="00592790" w:rsidRPr="00821CF4">
        <w:rPr>
          <w:i/>
          <w:color w:val="3366FF"/>
          <w:sz w:val="20"/>
          <w:highlight w:val="green"/>
        </w:rPr>
        <w:t xml:space="preserve"> elfogadásához</w:t>
      </w:r>
    </w:p>
    <w:p w14:paraId="7184F047" w14:textId="77777777" w:rsidR="00E46E31" w:rsidRPr="00821CF4" w:rsidRDefault="00E46E31" w:rsidP="00E46E31">
      <w:pPr>
        <w:jc w:val="right"/>
        <w:rPr>
          <w:i/>
          <w:color w:val="3366FF"/>
          <w:sz w:val="20"/>
          <w:highlight w:val="green"/>
        </w:rPr>
      </w:pPr>
      <w:r w:rsidRPr="00821CF4">
        <w:rPr>
          <w:b/>
          <w:i/>
          <w:color w:val="3366FF"/>
          <w:sz w:val="20"/>
          <w:highlight w:val="green"/>
          <w:u w:val="single"/>
        </w:rPr>
        <w:t>az Mötv.50. §-a alapján minősített</w:t>
      </w:r>
      <w:r w:rsidRPr="00821CF4">
        <w:rPr>
          <w:i/>
          <w:color w:val="3366FF"/>
          <w:sz w:val="20"/>
          <w:highlight w:val="green"/>
        </w:rPr>
        <w:t xml:space="preserve"> többség szükséges, </w:t>
      </w:r>
    </w:p>
    <w:p w14:paraId="1B4A821F" w14:textId="77777777" w:rsidR="00592790" w:rsidRPr="00ED4DCE" w:rsidRDefault="00592790" w:rsidP="00592790">
      <w:pPr>
        <w:jc w:val="right"/>
        <w:rPr>
          <w:i/>
          <w:color w:val="3366FF"/>
          <w:sz w:val="20"/>
        </w:rPr>
      </w:pPr>
      <w:r w:rsidRPr="00821CF4">
        <w:rPr>
          <w:i/>
          <w:color w:val="3366FF"/>
          <w:sz w:val="20"/>
          <w:highlight w:val="green"/>
        </w:rPr>
        <w:t xml:space="preserve">az előterjesztés </w:t>
      </w:r>
      <w:r w:rsidRPr="00821CF4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821CF4">
        <w:rPr>
          <w:i/>
          <w:color w:val="3366FF"/>
          <w:sz w:val="20"/>
          <w:highlight w:val="green"/>
        </w:rPr>
        <w:t>!</w:t>
      </w:r>
    </w:p>
    <w:p w14:paraId="146EAA7E" w14:textId="77777777" w:rsidR="00592790" w:rsidRPr="00ED4DCE" w:rsidRDefault="00592790" w:rsidP="00592790">
      <w:pPr>
        <w:jc w:val="right"/>
        <w:rPr>
          <w:i/>
          <w:color w:val="3366FF"/>
          <w:sz w:val="20"/>
        </w:rPr>
      </w:pPr>
    </w:p>
    <w:p w14:paraId="3C2F6B9C" w14:textId="084C0BF3" w:rsidR="00592790" w:rsidRPr="00ED4DCE" w:rsidRDefault="00592790" w:rsidP="00592790">
      <w:pPr>
        <w:rPr>
          <w:color w:val="3366FF"/>
        </w:rPr>
      </w:pPr>
    </w:p>
    <w:p w14:paraId="024011B9" w14:textId="73408BC4" w:rsidR="00592790" w:rsidRPr="00ED4DCE" w:rsidRDefault="00CE34EA" w:rsidP="00592790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100</w:t>
      </w:r>
      <w:r w:rsidR="00592790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6EF495B6" w14:textId="77777777" w:rsidR="00592790" w:rsidRPr="00ED4DCE" w:rsidRDefault="00592790" w:rsidP="00592790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3820471A" w14:textId="34B01507" w:rsidR="00592790" w:rsidRPr="00ED4DCE" w:rsidRDefault="00592790" w:rsidP="00592790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>
        <w:rPr>
          <w:rFonts w:ascii="Arial" w:hAnsi="Arial" w:cs="Arial"/>
          <w:color w:val="3366FF"/>
          <w:sz w:val="22"/>
          <w:szCs w:val="22"/>
        </w:rPr>
        <w:t>n</w:t>
      </w:r>
      <w:r w:rsidR="0077647D">
        <w:rPr>
          <w:rFonts w:ascii="Arial" w:hAnsi="Arial" w:cs="Arial"/>
          <w:color w:val="3366FF"/>
          <w:sz w:val="22"/>
          <w:szCs w:val="22"/>
        </w:rPr>
        <w:t>yzat Képvis</w:t>
      </w:r>
      <w:r w:rsidR="00012CB2">
        <w:rPr>
          <w:rFonts w:ascii="Arial" w:hAnsi="Arial" w:cs="Arial"/>
          <w:color w:val="3366FF"/>
          <w:sz w:val="22"/>
          <w:szCs w:val="22"/>
        </w:rPr>
        <w:t>e</w:t>
      </w:r>
      <w:r w:rsidR="00535670">
        <w:rPr>
          <w:rFonts w:ascii="Arial" w:hAnsi="Arial" w:cs="Arial"/>
          <w:color w:val="3366FF"/>
          <w:sz w:val="22"/>
          <w:szCs w:val="22"/>
        </w:rPr>
        <w:t>lő-testületének 2024. június 26-á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49549513" w14:textId="1F61542C" w:rsidR="00592790" w:rsidRPr="00ED4DCE" w:rsidRDefault="00592790" w:rsidP="00592790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16</w:t>
      </w:r>
      <w:r w:rsidR="003E6748">
        <w:rPr>
          <w:rFonts w:ascii="Arial" w:hAnsi="Arial" w:cs="Arial"/>
          <w:color w:val="3366FF"/>
          <w:sz w:val="22"/>
          <w:szCs w:val="22"/>
        </w:rPr>
        <w:t>.</w:t>
      </w:r>
      <w:r w:rsidRPr="00ED4DCE">
        <w:rPr>
          <w:rFonts w:ascii="Arial" w:hAnsi="Arial" w:cs="Arial"/>
          <w:color w:val="3366FF"/>
          <w:sz w:val="22"/>
          <w:szCs w:val="22"/>
        </w:rPr>
        <w:t>00 órakor megtartandó ülésére</w:t>
      </w:r>
    </w:p>
    <w:p w14:paraId="3A42AC6E" w14:textId="7FE57A8F" w:rsidR="0037533C" w:rsidRDefault="0037533C" w:rsidP="00EE3170">
      <w:pPr>
        <w:tabs>
          <w:tab w:val="left" w:pos="567"/>
          <w:tab w:val="left" w:pos="6237"/>
        </w:tabs>
        <w:rPr>
          <w:rFonts w:ascii="Arial" w:hAnsi="Arial" w:cs="Arial"/>
          <w:i/>
          <w:iCs/>
          <w:color w:val="3366FF"/>
          <w:sz w:val="22"/>
          <w:szCs w:val="22"/>
          <w:u w:val="single"/>
        </w:rPr>
      </w:pPr>
    </w:p>
    <w:p w14:paraId="219BC446" w14:textId="77777777" w:rsidR="00EE3170" w:rsidRDefault="00EE3170" w:rsidP="00EE3170">
      <w:pPr>
        <w:tabs>
          <w:tab w:val="left" w:pos="567"/>
          <w:tab w:val="left" w:pos="6237"/>
        </w:tabs>
        <w:rPr>
          <w:rFonts w:ascii="Arial" w:hAnsi="Arial" w:cs="Arial"/>
          <w:b/>
          <w:i/>
          <w:sz w:val="22"/>
          <w:szCs w:val="22"/>
          <w:u w:val="single"/>
        </w:rPr>
      </w:pPr>
    </w:p>
    <w:p w14:paraId="2ADDBCF9" w14:textId="795B7EA4" w:rsidR="0037533C" w:rsidRDefault="0037533C" w:rsidP="00AF2C48">
      <w:pPr>
        <w:tabs>
          <w:tab w:val="left" w:pos="567"/>
          <w:tab w:val="left" w:pos="6237"/>
        </w:tabs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Bátaszék Város Önkormányzatának </w:t>
      </w:r>
      <w:r w:rsidR="00535670">
        <w:rPr>
          <w:rFonts w:ascii="Arial" w:hAnsi="Arial" w:cs="Arial"/>
          <w:i/>
          <w:color w:val="3366FF"/>
          <w:sz w:val="32"/>
          <w:szCs w:val="32"/>
          <w:u w:val="single"/>
        </w:rPr>
        <w:t>2024</w:t>
      </w:r>
      <w:r w:rsidR="00B80737">
        <w:rPr>
          <w:rFonts w:ascii="Arial" w:hAnsi="Arial" w:cs="Arial"/>
          <w:i/>
          <w:color w:val="3366FF"/>
          <w:sz w:val="32"/>
          <w:szCs w:val="32"/>
          <w:u w:val="single"/>
        </w:rPr>
        <w:t>. évi költségvetéséről szóló</w:t>
      </w:r>
      <w:r w:rsidR="00B57320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</w:t>
      </w:r>
      <w:r w:rsidR="00535670">
        <w:rPr>
          <w:rFonts w:ascii="Arial" w:hAnsi="Arial" w:cs="Arial"/>
          <w:i/>
          <w:color w:val="3366FF"/>
          <w:sz w:val="32"/>
          <w:szCs w:val="32"/>
          <w:u w:val="single"/>
        </w:rPr>
        <w:t>3</w:t>
      </w:r>
      <w:r w:rsidR="00B57320">
        <w:rPr>
          <w:rFonts w:ascii="Arial" w:hAnsi="Arial" w:cs="Arial"/>
          <w:i/>
          <w:color w:val="3366FF"/>
          <w:sz w:val="32"/>
          <w:szCs w:val="32"/>
          <w:u w:val="single"/>
        </w:rPr>
        <w:t>/202</w:t>
      </w:r>
      <w:r w:rsidR="00535670">
        <w:rPr>
          <w:rFonts w:ascii="Arial" w:hAnsi="Arial" w:cs="Arial"/>
          <w:i/>
          <w:color w:val="3366FF"/>
          <w:sz w:val="32"/>
          <w:szCs w:val="32"/>
          <w:u w:val="single"/>
        </w:rPr>
        <w:t>4</w:t>
      </w:r>
      <w:r w:rsidR="00B57320">
        <w:rPr>
          <w:rFonts w:ascii="Arial" w:hAnsi="Arial" w:cs="Arial"/>
          <w:i/>
          <w:color w:val="3366FF"/>
          <w:sz w:val="32"/>
          <w:szCs w:val="32"/>
          <w:u w:val="single"/>
        </w:rPr>
        <w:t>. (</w:t>
      </w:r>
      <w:r w:rsidR="0077647D">
        <w:rPr>
          <w:rFonts w:ascii="Arial" w:hAnsi="Arial" w:cs="Arial"/>
          <w:i/>
          <w:color w:val="3366FF"/>
          <w:sz w:val="32"/>
          <w:szCs w:val="32"/>
          <w:u w:val="single"/>
        </w:rPr>
        <w:t>I</w:t>
      </w:r>
      <w:r w:rsidR="00B57320">
        <w:rPr>
          <w:rFonts w:ascii="Arial" w:hAnsi="Arial" w:cs="Arial"/>
          <w:i/>
          <w:color w:val="3366FF"/>
          <w:sz w:val="32"/>
          <w:szCs w:val="32"/>
          <w:u w:val="single"/>
        </w:rPr>
        <w:t>I.</w:t>
      </w:r>
      <w:r w:rsidR="00012CB2">
        <w:rPr>
          <w:rFonts w:ascii="Arial" w:hAnsi="Arial" w:cs="Arial"/>
          <w:i/>
          <w:color w:val="3366FF"/>
          <w:sz w:val="32"/>
          <w:szCs w:val="32"/>
          <w:u w:val="single"/>
        </w:rPr>
        <w:t>1</w:t>
      </w:r>
      <w:r w:rsidR="00535670">
        <w:rPr>
          <w:rFonts w:ascii="Arial" w:hAnsi="Arial" w:cs="Arial"/>
          <w:i/>
          <w:color w:val="3366FF"/>
          <w:sz w:val="32"/>
          <w:szCs w:val="32"/>
          <w:u w:val="single"/>
        </w:rPr>
        <w:t>4.)</w:t>
      </w:r>
      <w:r w:rsidR="00950B4A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önkormányzati</w:t>
      </w:r>
      <w:r w:rsidR="00B15FAC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rendelet</w:t>
      </w:r>
      <w:r w:rsidR="00B57320">
        <w:rPr>
          <w:rFonts w:ascii="Arial" w:hAnsi="Arial" w:cs="Arial"/>
          <w:i/>
          <w:color w:val="3366FF"/>
          <w:sz w:val="32"/>
          <w:szCs w:val="32"/>
          <w:u w:val="single"/>
        </w:rPr>
        <w:t>ének</w:t>
      </w:r>
      <w:r w:rsidR="00B15FAC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I. számú módosítása</w:t>
      </w:r>
    </w:p>
    <w:p w14:paraId="17A75B1A" w14:textId="77777777" w:rsidR="0037533C" w:rsidRDefault="0037533C">
      <w:pPr>
        <w:tabs>
          <w:tab w:val="left" w:pos="567"/>
          <w:tab w:val="left" w:pos="6237"/>
        </w:tabs>
        <w:ind w:left="3119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p w14:paraId="0A5EA23B" w14:textId="77777777" w:rsidR="0037533C" w:rsidRDefault="0037533C">
      <w:pPr>
        <w:tabs>
          <w:tab w:val="left" w:pos="567"/>
          <w:tab w:val="left" w:pos="6237"/>
        </w:tabs>
        <w:ind w:left="3119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tblInd w:w="486" w:type="dxa"/>
        <w:tblLayout w:type="fixed"/>
        <w:tblLook w:val="0000" w:firstRow="0" w:lastRow="0" w:firstColumn="0" w:lastColumn="0" w:noHBand="0" w:noVBand="0"/>
      </w:tblPr>
      <w:tblGrid>
        <w:gridCol w:w="8316"/>
      </w:tblGrid>
      <w:tr w:rsidR="0037533C" w14:paraId="53C41E53" w14:textId="77777777" w:rsidTr="00EE3170">
        <w:trPr>
          <w:trHeight w:val="1913"/>
        </w:trPr>
        <w:tc>
          <w:tcPr>
            <w:tcW w:w="831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6B82643C" w14:textId="77777777" w:rsidR="0037533C" w:rsidRDefault="0037533C">
            <w:pPr>
              <w:tabs>
                <w:tab w:val="left" w:pos="1843"/>
              </w:tabs>
              <w:snapToGrid w:val="0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44C317C" w14:textId="07BA71E5" w:rsidR="0037533C" w:rsidRDefault="0037533C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D76CBD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07735">
              <w:rPr>
                <w:rFonts w:ascii="Arial" w:hAnsi="Arial" w:cs="Arial"/>
                <w:color w:val="3366FF"/>
                <w:sz w:val="22"/>
                <w:szCs w:val="22"/>
              </w:rPr>
              <w:t xml:space="preserve">Dr. </w:t>
            </w:r>
            <w:proofErr w:type="spellStart"/>
            <w:r w:rsidR="00F07735">
              <w:rPr>
                <w:rFonts w:ascii="Arial" w:hAnsi="Arial" w:cs="Arial"/>
                <w:color w:val="3366FF"/>
                <w:sz w:val="22"/>
                <w:szCs w:val="22"/>
              </w:rPr>
              <w:t>Bozsolik</w:t>
            </w:r>
            <w:proofErr w:type="spellEnd"/>
            <w:r w:rsidR="00F07735">
              <w:rPr>
                <w:rFonts w:ascii="Arial" w:hAnsi="Arial" w:cs="Arial"/>
                <w:color w:val="3366FF"/>
                <w:sz w:val="22"/>
                <w:szCs w:val="22"/>
              </w:rPr>
              <w:t xml:space="preserve"> Róbert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polgármester</w:t>
            </w:r>
          </w:p>
          <w:p w14:paraId="7A1313DF" w14:textId="77777777" w:rsidR="0037533C" w:rsidRDefault="0037533C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8EE4A32" w14:textId="055C4F1A" w:rsidR="0037533C" w:rsidRDefault="0037533C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685052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="00D76CBD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</w:t>
            </w:r>
            <w:r w:rsidR="0077647D">
              <w:rPr>
                <w:rFonts w:ascii="Arial" w:hAnsi="Arial" w:cs="Arial"/>
                <w:bCs/>
                <w:color w:val="3366FF"/>
                <w:sz w:val="22"/>
                <w:szCs w:val="22"/>
              </w:rPr>
              <w:t>Tóthné Lelkes Erika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pénzügyi irodavezető</w:t>
            </w:r>
          </w:p>
          <w:p w14:paraId="27609B63" w14:textId="115FA5CB" w:rsidR="00AF2C48" w:rsidRPr="006B412F" w:rsidRDefault="00D76CBD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                 </w:t>
            </w:r>
            <w:r w:rsidR="00AF2C48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Adorján Viktória gazdálkodási ügyintéző</w:t>
            </w:r>
          </w:p>
          <w:p w14:paraId="78A1477D" w14:textId="77777777" w:rsidR="008076E5" w:rsidRDefault="008076E5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5E4072C1" w14:textId="00FB83DB" w:rsidR="0037533C" w:rsidRDefault="0037533C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9C603B">
              <w:rPr>
                <w:rFonts w:ascii="Arial" w:hAnsi="Arial" w:cs="Arial"/>
                <w:color w:val="3366FF"/>
                <w:sz w:val="22"/>
                <w:szCs w:val="22"/>
              </w:rPr>
              <w:t xml:space="preserve"> D</w:t>
            </w:r>
            <w:r w:rsidR="00012CB2">
              <w:rPr>
                <w:rFonts w:ascii="Arial" w:hAnsi="Arial" w:cs="Arial"/>
                <w:color w:val="3366FF"/>
                <w:sz w:val="22"/>
                <w:szCs w:val="22"/>
              </w:rPr>
              <w:t>r. Firle-Paksi Anna al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jegyző </w:t>
            </w:r>
          </w:p>
          <w:p w14:paraId="0397C63D" w14:textId="77777777" w:rsidR="00D455FE" w:rsidRDefault="00D455FE" w:rsidP="00D455F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651C0B1" w14:textId="05D97CDC" w:rsidR="00D455FE" w:rsidRPr="00ED4DCE" w:rsidRDefault="00D455FE" w:rsidP="00D455F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52FCA663" w14:textId="77777777" w:rsidR="00D455FE" w:rsidRDefault="00D455F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588F52B7" w14:textId="068F97AD" w:rsidR="0037533C" w:rsidRDefault="00E46E31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valamennyi bizottság</w:t>
            </w:r>
          </w:p>
          <w:p w14:paraId="35352B1F" w14:textId="77777777" w:rsidR="0037533C" w:rsidRDefault="0037533C" w:rsidP="00AF2C4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</w:tc>
      </w:tr>
    </w:tbl>
    <w:p w14:paraId="25CC483C" w14:textId="77777777" w:rsidR="0037533C" w:rsidRDefault="0037533C">
      <w:pPr>
        <w:pStyle w:val="Szvegtrzs"/>
        <w:tabs>
          <w:tab w:val="left" w:pos="567"/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152A1A" w14:textId="7A54E2A9" w:rsidR="0037533C" w:rsidRPr="00EE3170" w:rsidRDefault="00EE3170" w:rsidP="00EE3170">
      <w:pPr>
        <w:pStyle w:val="Szvegtrzs"/>
        <w:tabs>
          <w:tab w:val="left" w:pos="567"/>
          <w:tab w:val="left" w:pos="6237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</w:p>
    <w:p w14:paraId="13FCFF0A" w14:textId="77777777" w:rsidR="00077782" w:rsidRPr="009C603B" w:rsidRDefault="00077782" w:rsidP="00077782">
      <w:pPr>
        <w:pStyle w:val="Szvegtrzs"/>
        <w:tabs>
          <w:tab w:val="left" w:pos="567"/>
          <w:tab w:val="left" w:pos="6237"/>
        </w:tabs>
        <w:rPr>
          <w:rFonts w:ascii="Arial" w:hAnsi="Arial" w:cs="Arial"/>
          <w:b/>
          <w:sz w:val="22"/>
          <w:szCs w:val="22"/>
        </w:rPr>
      </w:pPr>
    </w:p>
    <w:p w14:paraId="6BD0E312" w14:textId="746EF269" w:rsidR="00077782" w:rsidRPr="009C603B" w:rsidRDefault="00077782" w:rsidP="00077782">
      <w:pPr>
        <w:pStyle w:val="Szvegtrzs"/>
        <w:tabs>
          <w:tab w:val="left" w:pos="567"/>
          <w:tab w:val="left" w:pos="6237"/>
        </w:tabs>
        <w:rPr>
          <w:rFonts w:ascii="Arial" w:hAnsi="Arial" w:cs="Arial"/>
          <w:b/>
          <w:sz w:val="22"/>
          <w:szCs w:val="22"/>
        </w:rPr>
      </w:pPr>
      <w:r w:rsidRPr="009C603B">
        <w:rPr>
          <w:rFonts w:ascii="Arial" w:hAnsi="Arial" w:cs="Arial"/>
          <w:b/>
          <w:sz w:val="22"/>
          <w:szCs w:val="22"/>
        </w:rPr>
        <w:t>Tisztelt Képviselő-testület!</w:t>
      </w:r>
    </w:p>
    <w:p w14:paraId="47A40B78" w14:textId="77777777" w:rsidR="00077782" w:rsidRPr="00950B4A" w:rsidRDefault="00077782" w:rsidP="00077782">
      <w:pPr>
        <w:jc w:val="both"/>
        <w:rPr>
          <w:rFonts w:ascii="Arial" w:hAnsi="Arial" w:cs="Arial"/>
          <w:sz w:val="22"/>
          <w:szCs w:val="22"/>
        </w:rPr>
      </w:pPr>
    </w:p>
    <w:p w14:paraId="7B58E404" w14:textId="77777777" w:rsidR="00077782" w:rsidRPr="00950B4A" w:rsidRDefault="00077782" w:rsidP="00077782">
      <w:pPr>
        <w:jc w:val="both"/>
        <w:rPr>
          <w:rFonts w:ascii="Arial" w:hAnsi="Arial" w:cs="Arial"/>
          <w:sz w:val="22"/>
          <w:szCs w:val="22"/>
        </w:rPr>
      </w:pPr>
    </w:p>
    <w:p w14:paraId="1C305D19" w14:textId="77C0EE0C" w:rsidR="00077782" w:rsidRPr="00950B4A" w:rsidRDefault="00077782" w:rsidP="00387021">
      <w:pPr>
        <w:pStyle w:val="Szvegtrzs"/>
        <w:rPr>
          <w:rFonts w:ascii="Arial" w:hAnsi="Arial" w:cs="Arial"/>
          <w:sz w:val="22"/>
          <w:szCs w:val="22"/>
          <w:u w:val="single"/>
        </w:rPr>
      </w:pPr>
      <w:r w:rsidRPr="00950B4A">
        <w:rPr>
          <w:rFonts w:ascii="Arial" w:hAnsi="Arial" w:cs="Arial"/>
          <w:sz w:val="22"/>
          <w:szCs w:val="22"/>
          <w:u w:val="single"/>
        </w:rPr>
        <w:t xml:space="preserve">Általános indokolás: </w:t>
      </w:r>
    </w:p>
    <w:p w14:paraId="3F792C02" w14:textId="77777777" w:rsidR="001913CB" w:rsidRPr="00950B4A" w:rsidRDefault="001913CB" w:rsidP="00077782">
      <w:pPr>
        <w:pStyle w:val="Szvegtrzs"/>
        <w:ind w:firstLine="567"/>
        <w:rPr>
          <w:rFonts w:ascii="Arial" w:hAnsi="Arial" w:cs="Arial"/>
          <w:sz w:val="22"/>
          <w:szCs w:val="22"/>
          <w:u w:val="single"/>
        </w:rPr>
      </w:pPr>
    </w:p>
    <w:p w14:paraId="06705470" w14:textId="77777777" w:rsidR="00077782" w:rsidRPr="00950B4A" w:rsidRDefault="00077782" w:rsidP="00077782">
      <w:pPr>
        <w:pStyle w:val="Szvegtrzs"/>
        <w:rPr>
          <w:rFonts w:ascii="Arial" w:hAnsi="Arial" w:cs="Arial"/>
          <w:sz w:val="22"/>
          <w:szCs w:val="22"/>
          <w:u w:val="single"/>
        </w:rPr>
      </w:pPr>
    </w:p>
    <w:p w14:paraId="1E6403B0" w14:textId="406146EA" w:rsidR="00077782" w:rsidRDefault="00077782" w:rsidP="00077782">
      <w:pPr>
        <w:pStyle w:val="Szvegtrzs"/>
        <w:rPr>
          <w:rFonts w:ascii="Arial" w:hAnsi="Arial" w:cs="Arial"/>
          <w:sz w:val="22"/>
          <w:szCs w:val="22"/>
        </w:rPr>
      </w:pPr>
      <w:r w:rsidRPr="00950B4A">
        <w:rPr>
          <w:rFonts w:ascii="Arial" w:hAnsi="Arial" w:cs="Arial"/>
          <w:sz w:val="22"/>
          <w:szCs w:val="22"/>
        </w:rPr>
        <w:t>Bátaszék Város Önkormányzatának 202</w:t>
      </w:r>
      <w:r w:rsidR="00535670">
        <w:rPr>
          <w:rFonts w:ascii="Arial" w:hAnsi="Arial" w:cs="Arial"/>
          <w:sz w:val="22"/>
          <w:szCs w:val="22"/>
        </w:rPr>
        <w:t>4</w:t>
      </w:r>
      <w:r w:rsidRPr="00950B4A">
        <w:rPr>
          <w:rFonts w:ascii="Arial" w:hAnsi="Arial" w:cs="Arial"/>
          <w:sz w:val="22"/>
          <w:szCs w:val="22"/>
        </w:rPr>
        <w:t xml:space="preserve">. évi költségvetését </w:t>
      </w:r>
      <w:r w:rsidR="00535670">
        <w:rPr>
          <w:rFonts w:ascii="Arial" w:hAnsi="Arial" w:cs="Arial"/>
          <w:b/>
          <w:sz w:val="22"/>
          <w:szCs w:val="22"/>
        </w:rPr>
        <w:t>a 3</w:t>
      </w:r>
      <w:r w:rsidRPr="00950B4A">
        <w:rPr>
          <w:rFonts w:ascii="Arial" w:hAnsi="Arial" w:cs="Arial"/>
          <w:b/>
          <w:sz w:val="22"/>
          <w:szCs w:val="22"/>
        </w:rPr>
        <w:t>/202</w:t>
      </w:r>
      <w:r w:rsidR="00535670">
        <w:rPr>
          <w:rFonts w:ascii="Arial" w:hAnsi="Arial" w:cs="Arial"/>
          <w:b/>
          <w:sz w:val="22"/>
          <w:szCs w:val="22"/>
        </w:rPr>
        <w:t>4</w:t>
      </w:r>
      <w:r w:rsidR="009A5513" w:rsidRPr="00950B4A">
        <w:rPr>
          <w:rFonts w:ascii="Arial" w:hAnsi="Arial" w:cs="Arial"/>
          <w:b/>
          <w:sz w:val="22"/>
          <w:szCs w:val="22"/>
        </w:rPr>
        <w:t>.</w:t>
      </w:r>
      <w:r w:rsidR="0077647D" w:rsidRPr="00950B4A">
        <w:rPr>
          <w:rFonts w:ascii="Arial" w:hAnsi="Arial" w:cs="Arial"/>
          <w:b/>
          <w:sz w:val="22"/>
          <w:szCs w:val="22"/>
        </w:rPr>
        <w:t xml:space="preserve"> </w:t>
      </w:r>
      <w:r w:rsidR="009A5513" w:rsidRPr="00950B4A">
        <w:rPr>
          <w:rFonts w:ascii="Arial" w:hAnsi="Arial" w:cs="Arial"/>
          <w:b/>
          <w:sz w:val="22"/>
          <w:szCs w:val="22"/>
        </w:rPr>
        <w:t>(</w:t>
      </w:r>
      <w:r w:rsidRPr="00950B4A">
        <w:rPr>
          <w:rFonts w:ascii="Arial" w:hAnsi="Arial" w:cs="Arial"/>
          <w:b/>
          <w:sz w:val="22"/>
          <w:szCs w:val="22"/>
        </w:rPr>
        <w:t>I</w:t>
      </w:r>
      <w:r w:rsidR="0077647D" w:rsidRPr="00950B4A">
        <w:rPr>
          <w:rFonts w:ascii="Arial" w:hAnsi="Arial" w:cs="Arial"/>
          <w:b/>
          <w:sz w:val="22"/>
          <w:szCs w:val="22"/>
        </w:rPr>
        <w:t>I</w:t>
      </w:r>
      <w:r w:rsidRPr="00950B4A">
        <w:rPr>
          <w:rFonts w:ascii="Arial" w:hAnsi="Arial" w:cs="Arial"/>
          <w:b/>
          <w:sz w:val="22"/>
          <w:szCs w:val="22"/>
        </w:rPr>
        <w:t>.</w:t>
      </w:r>
      <w:r w:rsidR="000566CE" w:rsidRPr="00950B4A">
        <w:rPr>
          <w:rFonts w:ascii="Arial" w:hAnsi="Arial" w:cs="Arial"/>
          <w:b/>
          <w:sz w:val="22"/>
          <w:szCs w:val="22"/>
        </w:rPr>
        <w:t>1</w:t>
      </w:r>
      <w:r w:rsidR="00535670">
        <w:rPr>
          <w:rFonts w:ascii="Arial" w:hAnsi="Arial" w:cs="Arial"/>
          <w:b/>
          <w:sz w:val="22"/>
          <w:szCs w:val="22"/>
        </w:rPr>
        <w:t>4</w:t>
      </w:r>
      <w:r w:rsidR="009F420D" w:rsidRPr="00950B4A">
        <w:rPr>
          <w:rFonts w:ascii="Arial" w:hAnsi="Arial" w:cs="Arial"/>
          <w:sz w:val="22"/>
          <w:szCs w:val="22"/>
        </w:rPr>
        <w:t>.) önkormányzat</w:t>
      </w:r>
      <w:r w:rsidRPr="00950B4A">
        <w:rPr>
          <w:rFonts w:ascii="Arial" w:hAnsi="Arial" w:cs="Arial"/>
          <w:sz w:val="22"/>
          <w:szCs w:val="22"/>
        </w:rPr>
        <w:t xml:space="preserve">i rendeletével hagyta jóvá a képviselő-testület. </w:t>
      </w:r>
      <w:r w:rsidR="003007E9">
        <w:rPr>
          <w:rFonts w:ascii="Arial" w:hAnsi="Arial" w:cs="Arial"/>
          <w:sz w:val="22"/>
          <w:szCs w:val="22"/>
        </w:rPr>
        <w:t>A</w:t>
      </w:r>
      <w:r w:rsidR="00535670">
        <w:rPr>
          <w:rFonts w:ascii="Arial" w:hAnsi="Arial" w:cs="Arial"/>
          <w:sz w:val="22"/>
          <w:szCs w:val="22"/>
        </w:rPr>
        <w:t xml:space="preserve"> hatályos jogszabályi előírásoknak megfelelően a költségvetést érintő változásokról a Testületet – az első negyedév kivételével – negyedévenként tájékoztatni kell.</w:t>
      </w:r>
    </w:p>
    <w:p w14:paraId="71C683F1" w14:textId="77777777" w:rsidR="003007E9" w:rsidRPr="00950B4A" w:rsidRDefault="003007E9" w:rsidP="00077782">
      <w:pPr>
        <w:pStyle w:val="Szvegtrzs"/>
        <w:rPr>
          <w:rFonts w:ascii="Arial" w:hAnsi="Arial" w:cs="Arial"/>
          <w:sz w:val="22"/>
          <w:szCs w:val="22"/>
        </w:rPr>
      </w:pPr>
    </w:p>
    <w:p w14:paraId="65C4290B" w14:textId="606172A4" w:rsidR="009E4540" w:rsidRDefault="00834B5E" w:rsidP="003007E9">
      <w:pPr>
        <w:pStyle w:val="Szvegtrz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Jelen </w:t>
      </w:r>
      <w:r w:rsidR="003007E9">
        <w:rPr>
          <w:rFonts w:ascii="Arial" w:hAnsi="Arial" w:cs="Arial"/>
          <w:sz w:val="22"/>
          <w:szCs w:val="22"/>
        </w:rPr>
        <w:t xml:space="preserve">módosítás keretében </w:t>
      </w:r>
      <w:r w:rsidR="00E77CDD">
        <w:rPr>
          <w:rFonts w:ascii="Arial" w:hAnsi="Arial" w:cs="Arial"/>
          <w:sz w:val="22"/>
          <w:szCs w:val="22"/>
        </w:rPr>
        <w:t xml:space="preserve">a </w:t>
      </w:r>
      <w:r w:rsidR="00535670">
        <w:rPr>
          <w:rFonts w:ascii="Arial" w:hAnsi="Arial" w:cs="Arial"/>
          <w:sz w:val="22"/>
          <w:szCs w:val="22"/>
        </w:rPr>
        <w:t>költségvetési előirányzatokba beépül az előző évi normatíva elszámolásból adódó többletforrás, a 2023</w:t>
      </w:r>
      <w:r w:rsidR="00E77CDD">
        <w:rPr>
          <w:rFonts w:ascii="Arial" w:hAnsi="Arial" w:cs="Arial"/>
          <w:sz w:val="22"/>
          <w:szCs w:val="22"/>
        </w:rPr>
        <w:t>. évi társulási elszámolások eredményeként</w:t>
      </w:r>
      <w:r w:rsidR="00EB3850">
        <w:rPr>
          <w:rFonts w:ascii="Arial" w:hAnsi="Arial" w:cs="Arial"/>
          <w:sz w:val="22"/>
          <w:szCs w:val="22"/>
        </w:rPr>
        <w:t xml:space="preserve"> </w:t>
      </w:r>
      <w:r w:rsidR="00E03A9F">
        <w:rPr>
          <w:rFonts w:ascii="Arial" w:hAnsi="Arial" w:cs="Arial"/>
          <w:sz w:val="22"/>
          <w:szCs w:val="22"/>
        </w:rPr>
        <w:t xml:space="preserve">jelentkező összeg, a </w:t>
      </w:r>
      <w:r w:rsidR="00535670">
        <w:rPr>
          <w:rFonts w:ascii="Arial" w:hAnsi="Arial" w:cs="Arial"/>
          <w:sz w:val="22"/>
          <w:szCs w:val="22"/>
        </w:rPr>
        <w:t>közfoglalkoztatással valamint a nyári diákmunkával összefüggő állami forrás, az elért működési bevételi többlet, valamint a</w:t>
      </w:r>
      <w:r w:rsidR="00694DEC">
        <w:rPr>
          <w:rFonts w:ascii="Arial" w:hAnsi="Arial" w:cs="Arial"/>
          <w:sz w:val="22"/>
          <w:szCs w:val="22"/>
        </w:rPr>
        <w:t xml:space="preserve"> 2024. évi választások lebonyolítására</w:t>
      </w:r>
      <w:r w:rsidR="00E77CDD">
        <w:rPr>
          <w:rFonts w:ascii="Arial" w:hAnsi="Arial" w:cs="Arial"/>
          <w:sz w:val="22"/>
          <w:szCs w:val="22"/>
        </w:rPr>
        <w:t xml:space="preserve"> biztosított állami támogatás előlege. </w:t>
      </w:r>
    </w:p>
    <w:p w14:paraId="1EBE69A1" w14:textId="77777777" w:rsidR="009E4540" w:rsidRDefault="009E4540" w:rsidP="003007E9">
      <w:pPr>
        <w:pStyle w:val="Szvegtrzs"/>
        <w:rPr>
          <w:rFonts w:ascii="Arial" w:hAnsi="Arial" w:cs="Arial"/>
          <w:sz w:val="22"/>
          <w:szCs w:val="22"/>
        </w:rPr>
      </w:pPr>
    </w:p>
    <w:p w14:paraId="2529E496" w14:textId="0E0E9CAC" w:rsidR="009E4540" w:rsidRDefault="009E4540" w:rsidP="003007E9">
      <w:pPr>
        <w:pStyle w:val="Szvegtrz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pótlólagosan rendelkezésre álló fedezetből a</w:t>
      </w:r>
      <w:r w:rsidRPr="009E4540">
        <w:rPr>
          <w:rFonts w:ascii="Arial" w:hAnsi="Arial" w:cs="Arial"/>
          <w:sz w:val="22"/>
          <w:szCs w:val="22"/>
        </w:rPr>
        <w:t>z eredetileg tervezett ingatlanértékesítési bevétel</w:t>
      </w:r>
      <w:r w:rsidR="00EB3850">
        <w:rPr>
          <w:rFonts w:ascii="Arial" w:hAnsi="Arial" w:cs="Arial"/>
          <w:sz w:val="22"/>
          <w:szCs w:val="22"/>
        </w:rPr>
        <w:t>i</w:t>
      </w:r>
      <w:r w:rsidRPr="009E4540">
        <w:rPr>
          <w:rFonts w:ascii="Arial" w:hAnsi="Arial" w:cs="Arial"/>
          <w:sz w:val="22"/>
          <w:szCs w:val="22"/>
        </w:rPr>
        <w:t xml:space="preserve"> </w:t>
      </w:r>
      <w:r w:rsidR="00EB3850">
        <w:rPr>
          <w:rFonts w:ascii="Arial" w:hAnsi="Arial" w:cs="Arial"/>
          <w:sz w:val="22"/>
          <w:szCs w:val="22"/>
        </w:rPr>
        <w:t>előirányzat</w:t>
      </w:r>
      <w:r>
        <w:rPr>
          <w:rFonts w:ascii="Arial" w:hAnsi="Arial" w:cs="Arial"/>
          <w:sz w:val="22"/>
          <w:szCs w:val="22"/>
        </w:rPr>
        <w:t xml:space="preserve"> </w:t>
      </w:r>
      <w:r w:rsidR="00EB3850">
        <w:rPr>
          <w:rFonts w:ascii="Arial" w:hAnsi="Arial" w:cs="Arial"/>
          <w:sz w:val="22"/>
          <w:szCs w:val="22"/>
        </w:rPr>
        <w:t>csökkentésre</w:t>
      </w:r>
      <w:r w:rsidR="003024E8">
        <w:rPr>
          <w:rFonts w:ascii="Arial" w:hAnsi="Arial" w:cs="Arial"/>
          <w:sz w:val="22"/>
          <w:szCs w:val="22"/>
        </w:rPr>
        <w:t xml:space="preserve"> kerül.</w:t>
      </w:r>
      <w:r>
        <w:rPr>
          <w:rFonts w:ascii="Arial" w:hAnsi="Arial" w:cs="Arial"/>
          <w:sz w:val="22"/>
          <w:szCs w:val="22"/>
        </w:rPr>
        <w:t xml:space="preserve">       </w:t>
      </w:r>
    </w:p>
    <w:p w14:paraId="4E64642A" w14:textId="584BBABA" w:rsidR="009F420D" w:rsidRPr="00950B4A" w:rsidRDefault="00E03A9F" w:rsidP="003007E9">
      <w:pPr>
        <w:pStyle w:val="Szvegtrz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</w:t>
      </w:r>
      <w:r w:rsidR="00E77CDD">
        <w:rPr>
          <w:rFonts w:ascii="Arial" w:hAnsi="Arial" w:cs="Arial"/>
          <w:sz w:val="22"/>
          <w:szCs w:val="22"/>
        </w:rPr>
        <w:t xml:space="preserve">költségvetés elfogadását követően meghozott </w:t>
      </w:r>
      <w:r w:rsidR="00E60283">
        <w:rPr>
          <w:rFonts w:ascii="Arial" w:hAnsi="Arial" w:cs="Arial"/>
          <w:sz w:val="22"/>
          <w:szCs w:val="22"/>
        </w:rPr>
        <w:t xml:space="preserve">Testületi </w:t>
      </w:r>
      <w:r w:rsidR="00E77CDD">
        <w:rPr>
          <w:rFonts w:ascii="Arial" w:hAnsi="Arial" w:cs="Arial"/>
          <w:sz w:val="22"/>
          <w:szCs w:val="22"/>
        </w:rPr>
        <w:t xml:space="preserve">döntések következtében </w:t>
      </w:r>
      <w:r w:rsidR="005D1338">
        <w:rPr>
          <w:rFonts w:ascii="Arial" w:hAnsi="Arial" w:cs="Arial"/>
          <w:sz w:val="22"/>
          <w:szCs w:val="22"/>
        </w:rPr>
        <w:t>a</w:t>
      </w:r>
      <w:r w:rsidR="00521E1E" w:rsidRPr="00950B4A">
        <w:rPr>
          <w:rFonts w:ascii="Arial" w:hAnsi="Arial" w:cs="Arial"/>
          <w:sz w:val="22"/>
          <w:szCs w:val="22"/>
        </w:rPr>
        <w:t xml:space="preserve"> </w:t>
      </w:r>
      <w:r w:rsidR="00E11D68" w:rsidRPr="00950B4A">
        <w:rPr>
          <w:rFonts w:ascii="Arial" w:hAnsi="Arial" w:cs="Arial"/>
          <w:sz w:val="22"/>
          <w:szCs w:val="22"/>
        </w:rPr>
        <w:t>költségvetés belső szerkezete</w:t>
      </w:r>
      <w:r w:rsidR="009F420D" w:rsidRPr="00950B4A">
        <w:rPr>
          <w:rFonts w:ascii="Arial" w:hAnsi="Arial" w:cs="Arial"/>
          <w:sz w:val="22"/>
          <w:szCs w:val="22"/>
        </w:rPr>
        <w:t xml:space="preserve"> is </w:t>
      </w:r>
      <w:r w:rsidR="00E11D68" w:rsidRPr="00950B4A">
        <w:rPr>
          <w:rFonts w:ascii="Arial" w:hAnsi="Arial" w:cs="Arial"/>
          <w:sz w:val="22"/>
          <w:szCs w:val="22"/>
        </w:rPr>
        <w:t xml:space="preserve">módosul. </w:t>
      </w:r>
    </w:p>
    <w:p w14:paraId="0D28D955" w14:textId="77777777" w:rsidR="009F420D" w:rsidRPr="00950B4A" w:rsidRDefault="009F420D" w:rsidP="007F0470">
      <w:pPr>
        <w:jc w:val="both"/>
        <w:rPr>
          <w:rFonts w:ascii="Arial" w:hAnsi="Arial" w:cs="Arial"/>
          <w:sz w:val="22"/>
          <w:szCs w:val="22"/>
        </w:rPr>
      </w:pPr>
    </w:p>
    <w:p w14:paraId="3548AA14" w14:textId="347F4066" w:rsidR="007F0470" w:rsidRPr="00950B4A" w:rsidRDefault="00E11D68" w:rsidP="007F0470">
      <w:pPr>
        <w:jc w:val="both"/>
        <w:rPr>
          <w:rFonts w:ascii="Arial" w:hAnsi="Arial" w:cs="Arial"/>
          <w:sz w:val="22"/>
          <w:szCs w:val="22"/>
        </w:rPr>
      </w:pPr>
      <w:r w:rsidRPr="00950B4A">
        <w:rPr>
          <w:rFonts w:ascii="Arial" w:hAnsi="Arial" w:cs="Arial"/>
          <w:sz w:val="22"/>
          <w:szCs w:val="22"/>
        </w:rPr>
        <w:t>M</w:t>
      </w:r>
      <w:r w:rsidR="009A5513" w:rsidRPr="00950B4A">
        <w:rPr>
          <w:rFonts w:ascii="Arial" w:hAnsi="Arial" w:cs="Arial"/>
          <w:sz w:val="22"/>
          <w:szCs w:val="22"/>
        </w:rPr>
        <w:t>indezek figyelemb</w:t>
      </w:r>
      <w:r w:rsidR="00E77CDD">
        <w:rPr>
          <w:rFonts w:ascii="Arial" w:hAnsi="Arial" w:cs="Arial"/>
          <w:sz w:val="22"/>
          <w:szCs w:val="22"/>
        </w:rPr>
        <w:t xml:space="preserve">evételével terjesztem elő a 2024. évi </w:t>
      </w:r>
      <w:r w:rsidR="00BF4B8F">
        <w:rPr>
          <w:rFonts w:ascii="Arial" w:hAnsi="Arial" w:cs="Arial"/>
          <w:sz w:val="22"/>
          <w:szCs w:val="22"/>
        </w:rPr>
        <w:t>I</w:t>
      </w:r>
      <w:r w:rsidR="009A5513" w:rsidRPr="00950B4A">
        <w:rPr>
          <w:rFonts w:ascii="Arial" w:hAnsi="Arial" w:cs="Arial"/>
          <w:sz w:val="22"/>
          <w:szCs w:val="22"/>
        </w:rPr>
        <w:t xml:space="preserve">. előirányzat módosítást. </w:t>
      </w:r>
    </w:p>
    <w:p w14:paraId="09E08261" w14:textId="77777777" w:rsidR="00896F50" w:rsidRPr="00950B4A" w:rsidRDefault="00896F50" w:rsidP="00387021">
      <w:pPr>
        <w:rPr>
          <w:rFonts w:ascii="Arial" w:hAnsi="Arial" w:cs="Arial"/>
          <w:sz w:val="22"/>
          <w:szCs w:val="22"/>
        </w:rPr>
      </w:pPr>
    </w:p>
    <w:p w14:paraId="19866F67" w14:textId="77777777" w:rsidR="00E03A9F" w:rsidRDefault="00E03A9F" w:rsidP="00387021">
      <w:pPr>
        <w:rPr>
          <w:rFonts w:ascii="Arial" w:hAnsi="Arial" w:cs="Arial"/>
          <w:sz w:val="22"/>
          <w:szCs w:val="22"/>
          <w:u w:val="single"/>
        </w:rPr>
      </w:pPr>
    </w:p>
    <w:p w14:paraId="7700F4BA" w14:textId="53F28288" w:rsidR="00077782" w:rsidRPr="00950B4A" w:rsidRDefault="00077782" w:rsidP="00387021">
      <w:pPr>
        <w:rPr>
          <w:rFonts w:ascii="Arial" w:hAnsi="Arial" w:cs="Arial"/>
          <w:sz w:val="22"/>
          <w:szCs w:val="22"/>
        </w:rPr>
      </w:pPr>
      <w:r w:rsidRPr="00950B4A">
        <w:rPr>
          <w:rFonts w:ascii="Arial" w:hAnsi="Arial" w:cs="Arial"/>
          <w:sz w:val="22"/>
          <w:szCs w:val="22"/>
          <w:u w:val="single"/>
        </w:rPr>
        <w:t>Részletes indokolás:</w:t>
      </w:r>
    </w:p>
    <w:p w14:paraId="7AB96FEA" w14:textId="77777777" w:rsidR="00077782" w:rsidRPr="00950B4A" w:rsidRDefault="00077782" w:rsidP="00077782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06F8F335" w14:textId="3A833DA1" w:rsidR="00694DEC" w:rsidRDefault="009E52A9" w:rsidP="00077782">
      <w:pPr>
        <w:jc w:val="both"/>
        <w:rPr>
          <w:rFonts w:ascii="Arial" w:hAnsi="Arial" w:cs="Arial"/>
          <w:sz w:val="22"/>
          <w:szCs w:val="22"/>
        </w:rPr>
      </w:pPr>
      <w:r w:rsidRPr="00950B4A">
        <w:rPr>
          <w:rFonts w:ascii="Arial" w:hAnsi="Arial" w:cs="Arial"/>
          <w:sz w:val="22"/>
          <w:szCs w:val="22"/>
        </w:rPr>
        <w:t>Bátaszé</w:t>
      </w:r>
      <w:r w:rsidR="00834B5E">
        <w:rPr>
          <w:rFonts w:ascii="Arial" w:hAnsi="Arial" w:cs="Arial"/>
          <w:sz w:val="22"/>
          <w:szCs w:val="22"/>
        </w:rPr>
        <w:t>k Város Önkormányzatának</w:t>
      </w:r>
      <w:r w:rsidRPr="00950B4A">
        <w:rPr>
          <w:rFonts w:ascii="Arial" w:hAnsi="Arial" w:cs="Arial"/>
          <w:sz w:val="22"/>
          <w:szCs w:val="22"/>
        </w:rPr>
        <w:t xml:space="preserve"> költségvetés</w:t>
      </w:r>
      <w:r w:rsidR="00387021" w:rsidRPr="00950B4A">
        <w:rPr>
          <w:rFonts w:ascii="Arial" w:hAnsi="Arial" w:cs="Arial"/>
          <w:sz w:val="22"/>
          <w:szCs w:val="22"/>
        </w:rPr>
        <w:t>é</w:t>
      </w:r>
      <w:r w:rsidRPr="00950B4A">
        <w:rPr>
          <w:rFonts w:ascii="Arial" w:hAnsi="Arial" w:cs="Arial"/>
          <w:sz w:val="22"/>
          <w:szCs w:val="22"/>
        </w:rPr>
        <w:t>ben a</w:t>
      </w:r>
      <w:r w:rsidR="00077782" w:rsidRPr="00950B4A">
        <w:rPr>
          <w:rFonts w:ascii="Arial" w:hAnsi="Arial" w:cs="Arial"/>
          <w:sz w:val="22"/>
          <w:szCs w:val="22"/>
        </w:rPr>
        <w:t xml:space="preserve"> bevételi és kiadási fő</w:t>
      </w:r>
      <w:r w:rsidR="006D6978" w:rsidRPr="00950B4A">
        <w:rPr>
          <w:rFonts w:ascii="Arial" w:hAnsi="Arial" w:cs="Arial"/>
          <w:sz w:val="22"/>
          <w:szCs w:val="22"/>
        </w:rPr>
        <w:t xml:space="preserve"> összeg </w:t>
      </w:r>
      <w:r w:rsidR="00694DEC" w:rsidRPr="00694DEC">
        <w:rPr>
          <w:rFonts w:ascii="Arial" w:hAnsi="Arial" w:cs="Arial"/>
          <w:b/>
          <w:sz w:val="22"/>
          <w:szCs w:val="22"/>
        </w:rPr>
        <w:t>2 270 419 231</w:t>
      </w:r>
      <w:r w:rsidR="00834B5E">
        <w:rPr>
          <w:rFonts w:ascii="Arial" w:hAnsi="Arial" w:cs="Arial"/>
          <w:b/>
          <w:sz w:val="22"/>
          <w:szCs w:val="22"/>
        </w:rPr>
        <w:t xml:space="preserve"> Ft-ról </w:t>
      </w:r>
      <w:r w:rsidR="0074102A">
        <w:rPr>
          <w:rFonts w:ascii="Arial" w:hAnsi="Arial" w:cs="Arial"/>
          <w:b/>
          <w:sz w:val="22"/>
          <w:szCs w:val="22"/>
        </w:rPr>
        <w:t>2 298</w:t>
      </w:r>
      <w:r w:rsidR="00694DEC" w:rsidRPr="00694DEC">
        <w:rPr>
          <w:rFonts w:ascii="Arial" w:hAnsi="Arial" w:cs="Arial"/>
          <w:b/>
          <w:sz w:val="22"/>
          <w:szCs w:val="22"/>
        </w:rPr>
        <w:t xml:space="preserve"> 071 578</w:t>
      </w:r>
      <w:r w:rsidR="00834B5E">
        <w:rPr>
          <w:rFonts w:ascii="Arial" w:hAnsi="Arial" w:cs="Arial"/>
          <w:b/>
          <w:sz w:val="22"/>
          <w:szCs w:val="22"/>
        </w:rPr>
        <w:t xml:space="preserve"> Ft-ra</w:t>
      </w:r>
      <w:r w:rsidRPr="00950B4A">
        <w:rPr>
          <w:rFonts w:ascii="Arial" w:hAnsi="Arial" w:cs="Arial"/>
          <w:b/>
          <w:sz w:val="22"/>
          <w:szCs w:val="22"/>
        </w:rPr>
        <w:t xml:space="preserve"> </w:t>
      </w:r>
      <w:r w:rsidRPr="00950B4A">
        <w:rPr>
          <w:rFonts w:ascii="Arial" w:hAnsi="Arial" w:cs="Arial"/>
          <w:sz w:val="22"/>
          <w:szCs w:val="22"/>
        </w:rPr>
        <w:t>változik</w:t>
      </w:r>
      <w:r w:rsidR="00D37958" w:rsidRPr="00950B4A">
        <w:rPr>
          <w:rFonts w:ascii="Arial" w:hAnsi="Arial" w:cs="Arial"/>
          <w:sz w:val="22"/>
          <w:szCs w:val="22"/>
        </w:rPr>
        <w:t>.</w:t>
      </w:r>
      <w:r w:rsidR="003007E9">
        <w:rPr>
          <w:rFonts w:ascii="Arial" w:hAnsi="Arial" w:cs="Arial"/>
          <w:sz w:val="22"/>
          <w:szCs w:val="22"/>
        </w:rPr>
        <w:t xml:space="preserve"> </w:t>
      </w:r>
    </w:p>
    <w:p w14:paraId="11FF7CF2" w14:textId="77777777" w:rsidR="00694DEC" w:rsidRDefault="00694DEC" w:rsidP="00077782">
      <w:pPr>
        <w:jc w:val="both"/>
        <w:rPr>
          <w:rFonts w:ascii="Arial" w:hAnsi="Arial" w:cs="Arial"/>
          <w:sz w:val="22"/>
          <w:szCs w:val="22"/>
        </w:rPr>
      </w:pPr>
    </w:p>
    <w:p w14:paraId="77AE6158" w14:textId="4518844C" w:rsidR="00D37958" w:rsidRPr="00950B4A" w:rsidRDefault="003007E9" w:rsidP="000777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módosítás </w:t>
      </w:r>
      <w:r w:rsidR="009C3BAB">
        <w:rPr>
          <w:rFonts w:ascii="Arial" w:hAnsi="Arial" w:cs="Arial"/>
          <w:sz w:val="22"/>
          <w:szCs w:val="22"/>
        </w:rPr>
        <w:t xml:space="preserve">keretében </w:t>
      </w:r>
      <w:r w:rsidR="0074102A">
        <w:rPr>
          <w:rFonts w:ascii="Arial" w:hAnsi="Arial" w:cs="Arial"/>
          <w:b/>
          <w:bCs/>
          <w:sz w:val="22"/>
          <w:szCs w:val="22"/>
        </w:rPr>
        <w:t>27</w:t>
      </w:r>
      <w:r w:rsidR="00694DEC" w:rsidRPr="003E6748">
        <w:rPr>
          <w:rFonts w:ascii="Arial" w:hAnsi="Arial" w:cs="Arial"/>
          <w:b/>
          <w:bCs/>
          <w:sz w:val="22"/>
          <w:szCs w:val="22"/>
        </w:rPr>
        <w:t xml:space="preserve"> 652 347</w:t>
      </w:r>
      <w:r w:rsidR="00834B5E" w:rsidRPr="003E6748">
        <w:rPr>
          <w:rFonts w:ascii="Arial" w:hAnsi="Arial" w:cs="Arial"/>
          <w:b/>
          <w:bCs/>
          <w:sz w:val="22"/>
          <w:szCs w:val="22"/>
        </w:rPr>
        <w:t xml:space="preserve"> Ft</w:t>
      </w:r>
      <w:r w:rsidR="009C3BAB" w:rsidRPr="003E6748">
        <w:rPr>
          <w:rFonts w:ascii="Arial" w:hAnsi="Arial" w:cs="Arial"/>
          <w:b/>
          <w:bCs/>
          <w:sz w:val="22"/>
          <w:szCs w:val="22"/>
        </w:rPr>
        <w:t>-tal emelkednek a fő összegek</w:t>
      </w:r>
      <w:r w:rsidR="00834B5E">
        <w:rPr>
          <w:rFonts w:ascii="Arial" w:hAnsi="Arial" w:cs="Arial"/>
          <w:sz w:val="22"/>
          <w:szCs w:val="22"/>
        </w:rPr>
        <w:t xml:space="preserve">, </w:t>
      </w:r>
      <w:r w:rsidR="00694DEC">
        <w:rPr>
          <w:rFonts w:ascii="Arial" w:hAnsi="Arial" w:cs="Arial"/>
          <w:sz w:val="22"/>
          <w:szCs w:val="22"/>
        </w:rPr>
        <w:t xml:space="preserve">a változás elsősorban </w:t>
      </w:r>
      <w:r>
        <w:rPr>
          <w:rFonts w:ascii="Arial" w:hAnsi="Arial" w:cs="Arial"/>
          <w:sz w:val="22"/>
          <w:szCs w:val="22"/>
        </w:rPr>
        <w:t>Bátaszék</w:t>
      </w:r>
      <w:r w:rsidR="008F6DBA">
        <w:rPr>
          <w:rFonts w:ascii="Arial" w:hAnsi="Arial" w:cs="Arial"/>
          <w:sz w:val="22"/>
          <w:szCs w:val="22"/>
        </w:rPr>
        <w:t xml:space="preserve"> Város Ön</w:t>
      </w:r>
      <w:r w:rsidR="00834B5E">
        <w:rPr>
          <w:rFonts w:ascii="Arial" w:hAnsi="Arial" w:cs="Arial"/>
          <w:sz w:val="22"/>
          <w:szCs w:val="22"/>
        </w:rPr>
        <w:t>kormá</w:t>
      </w:r>
      <w:r w:rsidR="00694DEC">
        <w:rPr>
          <w:rFonts w:ascii="Arial" w:hAnsi="Arial" w:cs="Arial"/>
          <w:sz w:val="22"/>
          <w:szCs w:val="22"/>
        </w:rPr>
        <w:t>nyzatának köl</w:t>
      </w:r>
      <w:r w:rsidR="009C3BAB">
        <w:rPr>
          <w:rFonts w:ascii="Arial" w:hAnsi="Arial" w:cs="Arial"/>
          <w:sz w:val="22"/>
          <w:szCs w:val="22"/>
        </w:rPr>
        <w:t xml:space="preserve">tségvetését érinti, de </w:t>
      </w:r>
      <w:r w:rsidR="00694DEC">
        <w:rPr>
          <w:rFonts w:ascii="Arial" w:hAnsi="Arial" w:cs="Arial"/>
          <w:sz w:val="22"/>
          <w:szCs w:val="22"/>
        </w:rPr>
        <w:t>a KÖH költségvetése is módosul.</w:t>
      </w:r>
    </w:p>
    <w:p w14:paraId="25F3F974" w14:textId="77777777" w:rsidR="00D37958" w:rsidRPr="00950B4A" w:rsidRDefault="00D37958" w:rsidP="00077782">
      <w:pPr>
        <w:jc w:val="both"/>
        <w:rPr>
          <w:rFonts w:ascii="Arial" w:hAnsi="Arial" w:cs="Arial"/>
          <w:sz w:val="22"/>
          <w:szCs w:val="22"/>
        </w:rPr>
      </w:pPr>
    </w:p>
    <w:p w14:paraId="2FA25420" w14:textId="66F07BB2" w:rsidR="00077782" w:rsidRPr="00950B4A" w:rsidRDefault="00077782" w:rsidP="00077782">
      <w:pPr>
        <w:jc w:val="both"/>
        <w:rPr>
          <w:rFonts w:ascii="Arial" w:hAnsi="Arial" w:cs="Arial"/>
          <w:sz w:val="22"/>
          <w:szCs w:val="22"/>
        </w:rPr>
      </w:pPr>
      <w:r w:rsidRPr="00950B4A">
        <w:rPr>
          <w:rFonts w:ascii="Arial" w:hAnsi="Arial" w:cs="Arial"/>
          <w:sz w:val="22"/>
          <w:szCs w:val="22"/>
        </w:rPr>
        <w:t>Az előterjesztés mellékleteiben részletes kimutatást készítettünk az egyes tételek változásáról.</w:t>
      </w:r>
    </w:p>
    <w:p w14:paraId="01822C64" w14:textId="77777777" w:rsidR="00077782" w:rsidRPr="00950B4A" w:rsidRDefault="00077782" w:rsidP="00077782">
      <w:pPr>
        <w:jc w:val="both"/>
        <w:rPr>
          <w:rFonts w:ascii="Arial" w:hAnsi="Arial" w:cs="Arial"/>
          <w:b/>
          <w:sz w:val="22"/>
          <w:szCs w:val="22"/>
        </w:rPr>
      </w:pPr>
    </w:p>
    <w:p w14:paraId="79EDA6DB" w14:textId="77777777" w:rsidR="00077782" w:rsidRPr="00CD06DA" w:rsidRDefault="00077782" w:rsidP="0007778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D06DA">
        <w:rPr>
          <w:rFonts w:ascii="Arial" w:hAnsi="Arial" w:cs="Arial"/>
          <w:b/>
          <w:sz w:val="22"/>
          <w:szCs w:val="22"/>
          <w:u w:val="single"/>
        </w:rPr>
        <w:t>Bátaszék Város Önkormányzata</w:t>
      </w:r>
    </w:p>
    <w:p w14:paraId="2D27180C" w14:textId="77777777" w:rsidR="00077782" w:rsidRPr="00950B4A" w:rsidRDefault="00077782" w:rsidP="00077782">
      <w:pPr>
        <w:jc w:val="both"/>
        <w:rPr>
          <w:rFonts w:ascii="Arial" w:hAnsi="Arial" w:cs="Arial"/>
          <w:sz w:val="22"/>
          <w:szCs w:val="22"/>
        </w:rPr>
      </w:pPr>
    </w:p>
    <w:p w14:paraId="4FD2465F" w14:textId="77777777" w:rsidR="00077782" w:rsidRPr="0034198F" w:rsidRDefault="00077782" w:rsidP="00077782">
      <w:pPr>
        <w:jc w:val="both"/>
        <w:rPr>
          <w:rFonts w:ascii="Arial" w:hAnsi="Arial" w:cs="Arial"/>
          <w:b/>
          <w:sz w:val="22"/>
          <w:szCs w:val="22"/>
        </w:rPr>
      </w:pPr>
      <w:r w:rsidRPr="0034198F">
        <w:rPr>
          <w:rFonts w:ascii="Arial" w:hAnsi="Arial" w:cs="Arial"/>
          <w:b/>
          <w:sz w:val="22"/>
          <w:szCs w:val="22"/>
        </w:rPr>
        <w:t>Bevételek:</w:t>
      </w:r>
    </w:p>
    <w:p w14:paraId="284FD220" w14:textId="09B220E0" w:rsidR="00660713" w:rsidRPr="003007E9" w:rsidRDefault="00660713" w:rsidP="00077782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796F6B00" w14:textId="77777777" w:rsidR="003E6748" w:rsidRDefault="00B86D45" w:rsidP="00392CB3">
      <w:pPr>
        <w:jc w:val="both"/>
        <w:rPr>
          <w:rFonts w:ascii="Arial" w:hAnsi="Arial" w:cs="Arial"/>
          <w:sz w:val="22"/>
          <w:szCs w:val="22"/>
        </w:rPr>
      </w:pPr>
      <w:r w:rsidRPr="00D76CBD">
        <w:rPr>
          <w:rFonts w:ascii="Arial" w:hAnsi="Arial" w:cs="Arial"/>
          <w:sz w:val="22"/>
          <w:szCs w:val="22"/>
        </w:rPr>
        <w:t xml:space="preserve">A </w:t>
      </w:r>
      <w:r w:rsidR="00A63110" w:rsidRPr="00D76CBD">
        <w:rPr>
          <w:rFonts w:ascii="Arial" w:hAnsi="Arial" w:cs="Arial"/>
          <w:sz w:val="22"/>
          <w:szCs w:val="22"/>
        </w:rPr>
        <w:t>fenti változás</w:t>
      </w:r>
      <w:r w:rsidR="00C50397" w:rsidRPr="00D76CBD">
        <w:rPr>
          <w:rFonts w:ascii="Arial" w:hAnsi="Arial" w:cs="Arial"/>
          <w:sz w:val="22"/>
          <w:szCs w:val="22"/>
        </w:rPr>
        <w:t xml:space="preserve"> következtében</w:t>
      </w:r>
      <w:r w:rsidR="00C50397" w:rsidRPr="00D76CBD">
        <w:rPr>
          <w:rFonts w:ascii="Arial" w:hAnsi="Arial" w:cs="Arial"/>
          <w:b/>
          <w:sz w:val="22"/>
          <w:szCs w:val="22"/>
        </w:rPr>
        <w:t xml:space="preserve"> </w:t>
      </w:r>
      <w:r w:rsidR="00C50397" w:rsidRPr="00D76CBD">
        <w:rPr>
          <w:rFonts w:ascii="Arial" w:hAnsi="Arial" w:cs="Arial"/>
          <w:sz w:val="22"/>
          <w:szCs w:val="22"/>
        </w:rPr>
        <w:t>a</w:t>
      </w:r>
      <w:r w:rsidR="00C50397" w:rsidRPr="00D76CBD">
        <w:rPr>
          <w:rFonts w:ascii="Arial" w:hAnsi="Arial" w:cs="Arial"/>
          <w:b/>
          <w:sz w:val="22"/>
          <w:szCs w:val="22"/>
        </w:rPr>
        <w:t xml:space="preserve"> </w:t>
      </w:r>
      <w:r w:rsidR="009C70E7" w:rsidRPr="00D76CBD">
        <w:rPr>
          <w:rFonts w:ascii="Arial" w:hAnsi="Arial" w:cs="Arial"/>
          <w:b/>
          <w:sz w:val="22"/>
          <w:szCs w:val="22"/>
          <w:u w:val="single"/>
        </w:rPr>
        <w:t>működési célú támogatások államháztartáson</w:t>
      </w:r>
      <w:r w:rsidR="00C50397" w:rsidRPr="00D76CBD">
        <w:rPr>
          <w:rFonts w:ascii="Arial" w:hAnsi="Arial" w:cs="Arial"/>
          <w:b/>
          <w:sz w:val="22"/>
          <w:szCs w:val="22"/>
          <w:u w:val="single"/>
        </w:rPr>
        <w:t xml:space="preserve"> belülről</w:t>
      </w:r>
      <w:r w:rsidR="009E4540">
        <w:rPr>
          <w:rFonts w:ascii="Arial" w:hAnsi="Arial" w:cs="Arial"/>
          <w:b/>
          <w:sz w:val="22"/>
          <w:szCs w:val="22"/>
        </w:rPr>
        <w:t xml:space="preserve"> előirányzat </w:t>
      </w:r>
      <w:r w:rsidR="00AF7E0A" w:rsidRPr="00AF7E0A">
        <w:rPr>
          <w:rFonts w:ascii="Arial" w:hAnsi="Arial" w:cs="Arial"/>
          <w:b/>
          <w:sz w:val="22"/>
          <w:szCs w:val="22"/>
        </w:rPr>
        <w:t>29 041</w:t>
      </w:r>
      <w:r w:rsidR="00330551">
        <w:rPr>
          <w:rFonts w:ascii="Arial" w:hAnsi="Arial" w:cs="Arial"/>
          <w:b/>
          <w:sz w:val="22"/>
          <w:szCs w:val="22"/>
        </w:rPr>
        <w:t> </w:t>
      </w:r>
      <w:r w:rsidR="00AF7E0A" w:rsidRPr="00AF7E0A">
        <w:rPr>
          <w:rFonts w:ascii="Arial" w:hAnsi="Arial" w:cs="Arial"/>
          <w:b/>
          <w:sz w:val="22"/>
          <w:szCs w:val="22"/>
        </w:rPr>
        <w:t>100</w:t>
      </w:r>
      <w:r w:rsidR="00330551">
        <w:rPr>
          <w:rFonts w:ascii="Arial" w:hAnsi="Arial" w:cs="Arial"/>
          <w:b/>
          <w:sz w:val="22"/>
          <w:szCs w:val="22"/>
        </w:rPr>
        <w:t xml:space="preserve"> </w:t>
      </w:r>
      <w:r w:rsidR="009C70E7" w:rsidRPr="00D76CBD">
        <w:rPr>
          <w:rFonts w:ascii="Arial" w:hAnsi="Arial" w:cs="Arial"/>
          <w:b/>
          <w:sz w:val="22"/>
          <w:szCs w:val="22"/>
        </w:rPr>
        <w:t>Ft-tal</w:t>
      </w:r>
      <w:r w:rsidR="009E4540">
        <w:rPr>
          <w:rFonts w:ascii="Arial" w:hAnsi="Arial" w:cs="Arial"/>
          <w:b/>
          <w:sz w:val="22"/>
          <w:szCs w:val="22"/>
        </w:rPr>
        <w:t xml:space="preserve">, </w:t>
      </w:r>
      <w:r w:rsidR="00330551" w:rsidRPr="00330551">
        <w:rPr>
          <w:rFonts w:ascii="Arial" w:hAnsi="Arial" w:cs="Arial"/>
          <w:b/>
          <w:sz w:val="22"/>
          <w:szCs w:val="22"/>
        </w:rPr>
        <w:t>954 615 280</w:t>
      </w:r>
      <w:r w:rsidR="009E4540">
        <w:rPr>
          <w:rFonts w:ascii="Arial" w:hAnsi="Arial" w:cs="Arial"/>
          <w:b/>
          <w:sz w:val="22"/>
          <w:szCs w:val="22"/>
        </w:rPr>
        <w:t xml:space="preserve"> Ft-ról </w:t>
      </w:r>
      <w:r w:rsidR="00AF7E0A" w:rsidRPr="00AF7E0A">
        <w:rPr>
          <w:rFonts w:ascii="Arial" w:hAnsi="Arial" w:cs="Arial"/>
          <w:b/>
          <w:sz w:val="22"/>
          <w:szCs w:val="22"/>
        </w:rPr>
        <w:t>983 656 380</w:t>
      </w:r>
      <w:r w:rsidR="006E1CA9" w:rsidRPr="00D76CBD">
        <w:rPr>
          <w:rFonts w:ascii="Arial" w:hAnsi="Arial" w:cs="Arial"/>
          <w:b/>
          <w:sz w:val="22"/>
          <w:szCs w:val="22"/>
        </w:rPr>
        <w:t xml:space="preserve"> Ft-ra </w:t>
      </w:r>
      <w:r w:rsidR="009C70E7" w:rsidRPr="00D76CBD">
        <w:rPr>
          <w:rFonts w:ascii="Arial" w:hAnsi="Arial" w:cs="Arial"/>
          <w:b/>
          <w:sz w:val="22"/>
          <w:szCs w:val="22"/>
        </w:rPr>
        <w:t>módosul</w:t>
      </w:r>
      <w:r w:rsidR="009C70E7" w:rsidRPr="009343E4">
        <w:rPr>
          <w:rFonts w:ascii="Arial" w:hAnsi="Arial" w:cs="Arial"/>
          <w:sz w:val="22"/>
          <w:szCs w:val="22"/>
        </w:rPr>
        <w:t>.</w:t>
      </w:r>
    </w:p>
    <w:p w14:paraId="4BB2265D" w14:textId="77777777" w:rsidR="003E6748" w:rsidRDefault="003E6748" w:rsidP="00392CB3">
      <w:pPr>
        <w:jc w:val="both"/>
        <w:rPr>
          <w:rFonts w:ascii="Arial" w:hAnsi="Arial" w:cs="Arial"/>
          <w:sz w:val="22"/>
          <w:szCs w:val="22"/>
        </w:rPr>
      </w:pPr>
    </w:p>
    <w:p w14:paraId="3F071019" w14:textId="3B3C56F7" w:rsidR="002A359F" w:rsidRDefault="009C70E7" w:rsidP="00392CB3">
      <w:pPr>
        <w:jc w:val="both"/>
        <w:rPr>
          <w:rFonts w:ascii="Arial" w:hAnsi="Arial" w:cs="Arial"/>
          <w:sz w:val="22"/>
          <w:szCs w:val="22"/>
        </w:rPr>
      </w:pPr>
      <w:r w:rsidRPr="009343E4">
        <w:rPr>
          <w:rFonts w:ascii="Arial" w:hAnsi="Arial" w:cs="Arial"/>
          <w:sz w:val="22"/>
          <w:szCs w:val="22"/>
        </w:rPr>
        <w:t xml:space="preserve"> </w:t>
      </w:r>
      <w:r w:rsidR="006E1CA9" w:rsidRPr="009343E4">
        <w:rPr>
          <w:rFonts w:ascii="Arial" w:hAnsi="Arial" w:cs="Arial"/>
          <w:sz w:val="22"/>
          <w:szCs w:val="22"/>
        </w:rPr>
        <w:t>A</w:t>
      </w:r>
      <w:r w:rsidR="002A359F">
        <w:rPr>
          <w:rFonts w:ascii="Arial" w:hAnsi="Arial" w:cs="Arial"/>
          <w:sz w:val="22"/>
          <w:szCs w:val="22"/>
        </w:rPr>
        <w:t xml:space="preserve">z előző évi </w:t>
      </w:r>
      <w:r w:rsidR="006E1CA9" w:rsidRPr="009343E4">
        <w:rPr>
          <w:rFonts w:ascii="Arial" w:hAnsi="Arial" w:cs="Arial"/>
          <w:sz w:val="22"/>
          <w:szCs w:val="22"/>
        </w:rPr>
        <w:t xml:space="preserve">normatíva </w:t>
      </w:r>
      <w:r w:rsidR="002A359F">
        <w:rPr>
          <w:rFonts w:ascii="Arial" w:hAnsi="Arial" w:cs="Arial"/>
          <w:sz w:val="22"/>
          <w:szCs w:val="22"/>
        </w:rPr>
        <w:t xml:space="preserve">elszámoláshoz </w:t>
      </w:r>
      <w:r w:rsidR="006E1CA9" w:rsidRPr="009343E4">
        <w:rPr>
          <w:rFonts w:ascii="Arial" w:hAnsi="Arial" w:cs="Arial"/>
          <w:sz w:val="22"/>
          <w:szCs w:val="22"/>
        </w:rPr>
        <w:t xml:space="preserve">kapcsolódóan </w:t>
      </w:r>
      <w:r w:rsidR="002A359F" w:rsidRPr="002A359F">
        <w:rPr>
          <w:rFonts w:ascii="Arial" w:hAnsi="Arial" w:cs="Arial"/>
          <w:sz w:val="22"/>
          <w:szCs w:val="22"/>
        </w:rPr>
        <w:t>2 056</w:t>
      </w:r>
      <w:r w:rsidR="002A359F">
        <w:rPr>
          <w:rFonts w:ascii="Arial" w:hAnsi="Arial" w:cs="Arial"/>
          <w:sz w:val="22"/>
          <w:szCs w:val="22"/>
        </w:rPr>
        <w:t> </w:t>
      </w:r>
      <w:r w:rsidR="002A359F" w:rsidRPr="002A359F">
        <w:rPr>
          <w:rFonts w:ascii="Arial" w:hAnsi="Arial" w:cs="Arial"/>
          <w:sz w:val="22"/>
          <w:szCs w:val="22"/>
        </w:rPr>
        <w:t>856</w:t>
      </w:r>
      <w:r w:rsidR="002A359F">
        <w:rPr>
          <w:rFonts w:ascii="Arial" w:hAnsi="Arial" w:cs="Arial"/>
          <w:sz w:val="22"/>
          <w:szCs w:val="22"/>
        </w:rPr>
        <w:t xml:space="preserve"> Ft többletforrásunk képződött.</w:t>
      </w:r>
      <w:r w:rsidR="003E6748">
        <w:rPr>
          <w:rFonts w:ascii="Arial" w:hAnsi="Arial" w:cs="Arial"/>
          <w:sz w:val="22"/>
          <w:szCs w:val="22"/>
        </w:rPr>
        <w:t xml:space="preserve"> </w:t>
      </w:r>
      <w:r w:rsidR="002A359F">
        <w:rPr>
          <w:rFonts w:ascii="Arial" w:hAnsi="Arial" w:cs="Arial"/>
          <w:sz w:val="22"/>
          <w:szCs w:val="22"/>
        </w:rPr>
        <w:t xml:space="preserve">Ennek megfelelően </w:t>
      </w:r>
      <w:r w:rsidR="00163246" w:rsidRPr="009343E4">
        <w:rPr>
          <w:rFonts w:ascii="Arial" w:hAnsi="Arial" w:cs="Arial"/>
          <w:sz w:val="22"/>
          <w:szCs w:val="22"/>
        </w:rPr>
        <w:t xml:space="preserve">az </w:t>
      </w:r>
      <w:r w:rsidR="00163246" w:rsidRPr="009343E4">
        <w:rPr>
          <w:rFonts w:ascii="Arial" w:hAnsi="Arial" w:cs="Arial"/>
          <w:b/>
          <w:sz w:val="22"/>
          <w:szCs w:val="22"/>
          <w:u w:val="single"/>
        </w:rPr>
        <w:t>önkormányzat működési támogatása előirányzat</w:t>
      </w:r>
      <w:r w:rsidR="00163246" w:rsidRPr="009343E4">
        <w:rPr>
          <w:rFonts w:ascii="Arial" w:hAnsi="Arial" w:cs="Arial"/>
          <w:b/>
          <w:sz w:val="22"/>
          <w:szCs w:val="22"/>
        </w:rPr>
        <w:t xml:space="preserve"> </w:t>
      </w:r>
      <w:r w:rsidR="002A359F">
        <w:rPr>
          <w:rFonts w:ascii="Arial" w:hAnsi="Arial" w:cs="Arial"/>
          <w:sz w:val="22"/>
          <w:szCs w:val="22"/>
        </w:rPr>
        <w:t>2 056 856</w:t>
      </w:r>
      <w:r w:rsidR="00163246" w:rsidRPr="009343E4">
        <w:rPr>
          <w:rFonts w:ascii="Arial" w:hAnsi="Arial" w:cs="Arial"/>
          <w:sz w:val="22"/>
          <w:szCs w:val="22"/>
        </w:rPr>
        <w:t xml:space="preserve"> Ft-tal emelkedik. </w:t>
      </w:r>
    </w:p>
    <w:p w14:paraId="26403950" w14:textId="77777777" w:rsidR="002A359F" w:rsidRDefault="002A359F" w:rsidP="00392CB3">
      <w:pPr>
        <w:jc w:val="both"/>
        <w:rPr>
          <w:rFonts w:ascii="Arial" w:hAnsi="Arial" w:cs="Arial"/>
          <w:sz w:val="22"/>
          <w:szCs w:val="22"/>
        </w:rPr>
      </w:pPr>
    </w:p>
    <w:p w14:paraId="17900862" w14:textId="77777777" w:rsidR="003E6748" w:rsidRDefault="00163246" w:rsidP="00392CB3">
      <w:pPr>
        <w:jc w:val="both"/>
        <w:rPr>
          <w:rFonts w:ascii="Arial" w:hAnsi="Arial" w:cs="Arial"/>
          <w:sz w:val="22"/>
          <w:szCs w:val="22"/>
        </w:rPr>
      </w:pPr>
      <w:r w:rsidRPr="009343E4">
        <w:rPr>
          <w:rFonts w:ascii="Arial" w:hAnsi="Arial" w:cs="Arial"/>
          <w:sz w:val="22"/>
          <w:szCs w:val="22"/>
        </w:rPr>
        <w:t xml:space="preserve">Az </w:t>
      </w:r>
      <w:r w:rsidRPr="002A359F">
        <w:rPr>
          <w:rFonts w:ascii="Arial" w:hAnsi="Arial" w:cs="Arial"/>
          <w:b/>
          <w:sz w:val="22"/>
          <w:szCs w:val="22"/>
          <w:u w:val="single"/>
        </w:rPr>
        <w:t>egyéb működési célú támogatások bevételei előirányzat</w:t>
      </w:r>
      <w:r w:rsidR="002A359F">
        <w:rPr>
          <w:rFonts w:ascii="Arial" w:hAnsi="Arial" w:cs="Arial"/>
          <w:sz w:val="22"/>
          <w:szCs w:val="22"/>
        </w:rPr>
        <w:t xml:space="preserve"> </w:t>
      </w:r>
      <w:r w:rsidR="00B64DEE" w:rsidRPr="00B64DEE">
        <w:rPr>
          <w:rFonts w:ascii="Arial" w:hAnsi="Arial" w:cs="Arial"/>
          <w:sz w:val="22"/>
          <w:szCs w:val="22"/>
        </w:rPr>
        <w:t>26 984 244</w:t>
      </w:r>
      <w:r w:rsidR="00592D5E">
        <w:rPr>
          <w:rFonts w:ascii="Arial" w:hAnsi="Arial" w:cs="Arial"/>
          <w:sz w:val="22"/>
          <w:szCs w:val="22"/>
        </w:rPr>
        <w:t xml:space="preserve"> Ft-tal emelkedik</w:t>
      </w:r>
      <w:r w:rsidR="00B64DEE">
        <w:rPr>
          <w:rFonts w:ascii="Arial" w:hAnsi="Arial" w:cs="Arial"/>
          <w:sz w:val="22"/>
          <w:szCs w:val="22"/>
        </w:rPr>
        <w:t xml:space="preserve">, elsősorban a </w:t>
      </w:r>
      <w:r w:rsidR="00592D5E">
        <w:rPr>
          <w:rFonts w:ascii="Arial" w:hAnsi="Arial" w:cs="Arial"/>
          <w:sz w:val="22"/>
          <w:szCs w:val="22"/>
        </w:rPr>
        <w:t>2023</w:t>
      </w:r>
      <w:r w:rsidRPr="009343E4">
        <w:rPr>
          <w:rFonts w:ascii="Arial" w:hAnsi="Arial" w:cs="Arial"/>
          <w:sz w:val="22"/>
          <w:szCs w:val="22"/>
        </w:rPr>
        <w:t>. évi társulási elszámolások eredményeként. Az ESZGY t</w:t>
      </w:r>
      <w:r w:rsidR="00B64DEE">
        <w:rPr>
          <w:rFonts w:ascii="Arial" w:hAnsi="Arial" w:cs="Arial"/>
          <w:sz w:val="22"/>
          <w:szCs w:val="22"/>
        </w:rPr>
        <w:t xml:space="preserve">ársulási elszámolásból </w:t>
      </w:r>
      <w:r w:rsidR="00B64DEE" w:rsidRPr="00B64DEE">
        <w:rPr>
          <w:rFonts w:ascii="Arial" w:hAnsi="Arial" w:cs="Arial"/>
          <w:sz w:val="22"/>
          <w:szCs w:val="22"/>
        </w:rPr>
        <w:t>16 029 559</w:t>
      </w:r>
      <w:r w:rsidR="00B64DEE">
        <w:rPr>
          <w:rFonts w:ascii="Arial" w:hAnsi="Arial" w:cs="Arial"/>
          <w:sz w:val="22"/>
          <w:szCs w:val="22"/>
        </w:rPr>
        <w:t xml:space="preserve"> Ft, a MOB elszámolásból </w:t>
      </w:r>
      <w:r w:rsidR="00B64DEE" w:rsidRPr="00B64DEE">
        <w:rPr>
          <w:rFonts w:ascii="Arial" w:hAnsi="Arial" w:cs="Arial"/>
          <w:sz w:val="22"/>
          <w:szCs w:val="22"/>
        </w:rPr>
        <w:t>199 132</w:t>
      </w:r>
      <w:r w:rsidR="00B64DEE">
        <w:rPr>
          <w:rFonts w:ascii="Arial" w:hAnsi="Arial" w:cs="Arial"/>
          <w:sz w:val="22"/>
          <w:szCs w:val="22"/>
        </w:rPr>
        <w:t xml:space="preserve"> Ft, a KÖH elszámolásból </w:t>
      </w:r>
      <w:r w:rsidR="00B64DEE" w:rsidRPr="00B64DEE">
        <w:rPr>
          <w:rFonts w:ascii="Arial" w:hAnsi="Arial" w:cs="Arial"/>
          <w:sz w:val="22"/>
          <w:szCs w:val="22"/>
        </w:rPr>
        <w:t>1 449 853</w:t>
      </w:r>
      <w:r w:rsidRPr="009343E4">
        <w:rPr>
          <w:rFonts w:ascii="Arial" w:hAnsi="Arial" w:cs="Arial"/>
          <w:sz w:val="22"/>
          <w:szCs w:val="22"/>
        </w:rPr>
        <w:t xml:space="preserve"> Ft pótlólagos forrás emeli az előirányzatot.</w:t>
      </w:r>
      <w:r w:rsidR="00B64DEE">
        <w:rPr>
          <w:rFonts w:ascii="Arial" w:hAnsi="Arial" w:cs="Arial"/>
          <w:sz w:val="22"/>
          <w:szCs w:val="22"/>
        </w:rPr>
        <w:t xml:space="preserve"> </w:t>
      </w:r>
    </w:p>
    <w:p w14:paraId="535128D3" w14:textId="77777777" w:rsidR="003E6748" w:rsidRDefault="003E6748" w:rsidP="00392CB3">
      <w:pPr>
        <w:jc w:val="both"/>
        <w:rPr>
          <w:rFonts w:ascii="Arial" w:hAnsi="Arial" w:cs="Arial"/>
          <w:sz w:val="22"/>
          <w:szCs w:val="22"/>
        </w:rPr>
      </w:pPr>
    </w:p>
    <w:p w14:paraId="454225A5" w14:textId="76E36BB1" w:rsidR="00392CB3" w:rsidRDefault="00B64DEE" w:rsidP="00392C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Feljegyzésre kerül a k</w:t>
      </w:r>
      <w:r w:rsidRPr="00B64DEE">
        <w:rPr>
          <w:rFonts w:ascii="Arial" w:hAnsi="Arial" w:cs="Arial"/>
          <w:sz w:val="22"/>
          <w:szCs w:val="22"/>
        </w:rPr>
        <w:t>özfoglalkoztat</w:t>
      </w:r>
      <w:r>
        <w:rPr>
          <w:rFonts w:ascii="Arial" w:hAnsi="Arial" w:cs="Arial"/>
          <w:sz w:val="22"/>
          <w:szCs w:val="22"/>
        </w:rPr>
        <w:t>ás</w:t>
      </w:r>
      <w:r w:rsidR="003E6748">
        <w:rPr>
          <w:rFonts w:ascii="Arial" w:hAnsi="Arial" w:cs="Arial"/>
          <w:sz w:val="22"/>
          <w:szCs w:val="22"/>
        </w:rPr>
        <w:t xml:space="preserve"> vonatkozásában </w:t>
      </w:r>
      <w:r w:rsidRPr="00B64DEE">
        <w:rPr>
          <w:rFonts w:ascii="Arial" w:hAnsi="Arial" w:cs="Arial"/>
          <w:sz w:val="22"/>
          <w:szCs w:val="22"/>
        </w:rPr>
        <w:t>5 303</w:t>
      </w:r>
      <w:r>
        <w:rPr>
          <w:rFonts w:ascii="Arial" w:hAnsi="Arial" w:cs="Arial"/>
          <w:sz w:val="22"/>
          <w:szCs w:val="22"/>
        </w:rPr>
        <w:t> </w:t>
      </w:r>
      <w:r w:rsidRPr="00B64DEE">
        <w:rPr>
          <w:rFonts w:ascii="Arial" w:hAnsi="Arial" w:cs="Arial"/>
          <w:sz w:val="22"/>
          <w:szCs w:val="22"/>
        </w:rPr>
        <w:t>700</w:t>
      </w:r>
      <w:r>
        <w:rPr>
          <w:rFonts w:ascii="Arial" w:hAnsi="Arial" w:cs="Arial"/>
          <w:sz w:val="22"/>
          <w:szCs w:val="22"/>
        </w:rPr>
        <w:t xml:space="preserve"> Ft, valamint a nyári diákmunkára</w:t>
      </w:r>
      <w:r w:rsidR="003E6748">
        <w:rPr>
          <w:rFonts w:ascii="Arial" w:hAnsi="Arial" w:cs="Arial"/>
          <w:sz w:val="22"/>
          <w:szCs w:val="22"/>
        </w:rPr>
        <w:t xml:space="preserve"> </w:t>
      </w:r>
      <w:r w:rsidR="003E6748" w:rsidRPr="003E6748">
        <w:rPr>
          <w:rFonts w:ascii="Arial" w:hAnsi="Arial" w:cs="Arial"/>
          <w:sz w:val="22"/>
          <w:szCs w:val="22"/>
        </w:rPr>
        <w:t>4 002</w:t>
      </w:r>
      <w:r w:rsidR="003E6748">
        <w:rPr>
          <w:rFonts w:ascii="Arial" w:hAnsi="Arial" w:cs="Arial"/>
          <w:sz w:val="22"/>
          <w:szCs w:val="22"/>
        </w:rPr>
        <w:t> </w:t>
      </w:r>
      <w:r w:rsidR="003E6748" w:rsidRPr="003E6748">
        <w:rPr>
          <w:rFonts w:ascii="Arial" w:hAnsi="Arial" w:cs="Arial"/>
          <w:sz w:val="22"/>
          <w:szCs w:val="22"/>
        </w:rPr>
        <w:t>000</w:t>
      </w:r>
      <w:r w:rsidR="003E6748">
        <w:rPr>
          <w:rFonts w:ascii="Arial" w:hAnsi="Arial" w:cs="Arial"/>
          <w:sz w:val="22"/>
          <w:szCs w:val="22"/>
        </w:rPr>
        <w:t>Ft összegű számítható forrás.</w:t>
      </w:r>
    </w:p>
    <w:p w14:paraId="1C3BCF44" w14:textId="77777777" w:rsidR="00274C2A" w:rsidRDefault="00274C2A" w:rsidP="00392CB3">
      <w:pPr>
        <w:jc w:val="both"/>
        <w:rPr>
          <w:rFonts w:ascii="Arial" w:hAnsi="Arial" w:cs="Arial"/>
          <w:sz w:val="22"/>
          <w:szCs w:val="22"/>
        </w:rPr>
      </w:pPr>
    </w:p>
    <w:p w14:paraId="1E01DA7F" w14:textId="4451D5B9" w:rsidR="00274C2A" w:rsidRPr="009343E4" w:rsidRDefault="00274C2A" w:rsidP="00392C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274C2A">
        <w:rPr>
          <w:rFonts w:ascii="Arial" w:hAnsi="Arial" w:cs="Arial"/>
          <w:b/>
          <w:bCs/>
          <w:sz w:val="22"/>
          <w:szCs w:val="22"/>
          <w:u w:val="single"/>
        </w:rPr>
        <w:t>működési bevételek előirányzatát</w:t>
      </w:r>
      <w:r>
        <w:rPr>
          <w:rFonts w:ascii="Arial" w:hAnsi="Arial" w:cs="Arial"/>
          <w:sz w:val="22"/>
          <w:szCs w:val="22"/>
        </w:rPr>
        <w:t xml:space="preserve"> értékesítéshez kapcsolódó </w:t>
      </w:r>
      <w:r w:rsidRPr="00274C2A">
        <w:rPr>
          <w:rFonts w:ascii="Arial" w:hAnsi="Arial" w:cs="Arial"/>
          <w:sz w:val="22"/>
          <w:szCs w:val="22"/>
        </w:rPr>
        <w:t>941</w:t>
      </w:r>
      <w:r>
        <w:rPr>
          <w:rFonts w:ascii="Arial" w:hAnsi="Arial" w:cs="Arial"/>
          <w:sz w:val="22"/>
          <w:szCs w:val="22"/>
        </w:rPr>
        <w:t> </w:t>
      </w:r>
      <w:r w:rsidRPr="00274C2A">
        <w:rPr>
          <w:rFonts w:ascii="Arial" w:hAnsi="Arial" w:cs="Arial"/>
          <w:sz w:val="22"/>
          <w:szCs w:val="22"/>
        </w:rPr>
        <w:t>580</w:t>
      </w:r>
      <w:r>
        <w:rPr>
          <w:rFonts w:ascii="Arial" w:hAnsi="Arial" w:cs="Arial"/>
          <w:sz w:val="22"/>
          <w:szCs w:val="22"/>
        </w:rPr>
        <w:t xml:space="preserve"> Ft ÁFA bevétel módosítja, az előirányzat </w:t>
      </w:r>
      <w:r w:rsidR="0034198F">
        <w:rPr>
          <w:rFonts w:ascii="Arial" w:hAnsi="Arial" w:cs="Arial"/>
          <w:sz w:val="22"/>
          <w:szCs w:val="22"/>
        </w:rPr>
        <w:t>38 092 000</w:t>
      </w:r>
      <w:r>
        <w:rPr>
          <w:rFonts w:ascii="Arial" w:hAnsi="Arial" w:cs="Arial"/>
          <w:sz w:val="22"/>
          <w:szCs w:val="22"/>
        </w:rPr>
        <w:t xml:space="preserve"> Ft-ról </w:t>
      </w:r>
      <w:r w:rsidR="0034198F">
        <w:rPr>
          <w:rFonts w:ascii="Arial" w:hAnsi="Arial" w:cs="Arial"/>
          <w:sz w:val="22"/>
          <w:szCs w:val="22"/>
        </w:rPr>
        <w:t>39 033 580</w:t>
      </w:r>
      <w:r>
        <w:rPr>
          <w:rFonts w:ascii="Arial" w:hAnsi="Arial" w:cs="Arial"/>
          <w:sz w:val="22"/>
          <w:szCs w:val="22"/>
        </w:rPr>
        <w:t xml:space="preserve"> Ft-ra változik.</w:t>
      </w:r>
    </w:p>
    <w:p w14:paraId="62C0711F" w14:textId="77777777" w:rsidR="00660713" w:rsidRPr="003007E9" w:rsidRDefault="00660713" w:rsidP="0007778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9250FD7" w14:textId="4B02B723" w:rsidR="00163246" w:rsidRDefault="00B07A71" w:rsidP="0089743D">
      <w:pPr>
        <w:rPr>
          <w:rFonts w:ascii="Arial" w:hAnsi="Arial" w:cs="Arial"/>
          <w:sz w:val="22"/>
          <w:szCs w:val="22"/>
        </w:rPr>
      </w:pPr>
      <w:r w:rsidRPr="009343E4">
        <w:rPr>
          <w:rFonts w:ascii="Arial" w:hAnsi="Arial" w:cs="Arial"/>
          <w:b/>
          <w:sz w:val="22"/>
          <w:szCs w:val="22"/>
          <w:u w:val="single"/>
        </w:rPr>
        <w:t>A f</w:t>
      </w:r>
      <w:r w:rsidR="001C4E59" w:rsidRPr="009343E4">
        <w:rPr>
          <w:rFonts w:ascii="Arial" w:hAnsi="Arial" w:cs="Arial"/>
          <w:b/>
          <w:sz w:val="22"/>
          <w:szCs w:val="22"/>
          <w:u w:val="single"/>
        </w:rPr>
        <w:t>elhalmoz</w:t>
      </w:r>
      <w:r w:rsidRPr="009343E4">
        <w:rPr>
          <w:rFonts w:ascii="Arial" w:hAnsi="Arial" w:cs="Arial"/>
          <w:b/>
          <w:sz w:val="22"/>
          <w:szCs w:val="22"/>
          <w:u w:val="single"/>
        </w:rPr>
        <w:t>ási bevételek</w:t>
      </w:r>
      <w:r w:rsidRPr="009343E4">
        <w:rPr>
          <w:rFonts w:ascii="Arial" w:hAnsi="Arial" w:cs="Arial"/>
          <w:b/>
          <w:sz w:val="22"/>
          <w:szCs w:val="22"/>
        </w:rPr>
        <w:t xml:space="preserve"> </w:t>
      </w:r>
      <w:r w:rsidR="00163246" w:rsidRPr="009343E4">
        <w:rPr>
          <w:rFonts w:ascii="Arial" w:hAnsi="Arial" w:cs="Arial"/>
          <w:sz w:val="22"/>
          <w:szCs w:val="22"/>
        </w:rPr>
        <w:t xml:space="preserve">előirányzata </w:t>
      </w:r>
      <w:r w:rsidR="001C4E59" w:rsidRPr="009343E4">
        <w:rPr>
          <w:rFonts w:ascii="Arial" w:hAnsi="Arial" w:cs="Arial"/>
          <w:sz w:val="22"/>
          <w:szCs w:val="22"/>
        </w:rPr>
        <w:t>az ingatlanért</w:t>
      </w:r>
      <w:r w:rsidR="00163246" w:rsidRPr="009343E4">
        <w:rPr>
          <w:rFonts w:ascii="Arial" w:hAnsi="Arial" w:cs="Arial"/>
          <w:sz w:val="22"/>
          <w:szCs w:val="22"/>
        </w:rPr>
        <w:t xml:space="preserve">ékesítésből várt </w:t>
      </w:r>
      <w:r w:rsidR="00274C2A" w:rsidRPr="00274C2A">
        <w:rPr>
          <w:rFonts w:ascii="Arial" w:hAnsi="Arial" w:cs="Arial"/>
          <w:sz w:val="22"/>
          <w:szCs w:val="22"/>
        </w:rPr>
        <w:t>14 330 264</w:t>
      </w:r>
      <w:r w:rsidRPr="009343E4">
        <w:rPr>
          <w:rFonts w:ascii="Arial" w:hAnsi="Arial" w:cs="Arial"/>
          <w:sz w:val="22"/>
          <w:szCs w:val="22"/>
        </w:rPr>
        <w:t xml:space="preserve"> Ft</w:t>
      </w:r>
      <w:r w:rsidR="00163246" w:rsidRPr="009343E4">
        <w:rPr>
          <w:rFonts w:ascii="Arial" w:hAnsi="Arial" w:cs="Arial"/>
          <w:sz w:val="22"/>
          <w:szCs w:val="22"/>
        </w:rPr>
        <w:t xml:space="preserve"> </w:t>
      </w:r>
      <w:r w:rsidR="00274C2A">
        <w:rPr>
          <w:rFonts w:ascii="Arial" w:hAnsi="Arial" w:cs="Arial"/>
          <w:sz w:val="22"/>
          <w:szCs w:val="22"/>
        </w:rPr>
        <w:t>eredeti</w:t>
      </w:r>
      <w:r w:rsidR="00163246" w:rsidRPr="009343E4">
        <w:rPr>
          <w:rFonts w:ascii="Arial" w:hAnsi="Arial" w:cs="Arial"/>
          <w:sz w:val="22"/>
          <w:szCs w:val="22"/>
        </w:rPr>
        <w:t xml:space="preserve"> előirányzathoz képest a tervezet elfogadásával </w:t>
      </w:r>
      <w:r w:rsidR="00093979">
        <w:rPr>
          <w:rFonts w:ascii="Arial" w:hAnsi="Arial" w:cs="Arial"/>
          <w:sz w:val="22"/>
          <w:szCs w:val="22"/>
        </w:rPr>
        <w:t>8 842 931</w:t>
      </w:r>
      <w:r w:rsidR="00163246" w:rsidRPr="009343E4">
        <w:rPr>
          <w:rFonts w:ascii="Arial" w:hAnsi="Arial" w:cs="Arial"/>
          <w:sz w:val="22"/>
          <w:szCs w:val="22"/>
        </w:rPr>
        <w:t xml:space="preserve"> Ft-tal csökken, a módosított előirányzat </w:t>
      </w:r>
      <w:r w:rsidR="00093979">
        <w:rPr>
          <w:rFonts w:ascii="Arial" w:hAnsi="Arial" w:cs="Arial"/>
          <w:sz w:val="22"/>
          <w:szCs w:val="22"/>
        </w:rPr>
        <w:t>5</w:t>
      </w:r>
      <w:r w:rsidR="00274C2A" w:rsidRPr="00274C2A">
        <w:rPr>
          <w:rFonts w:ascii="Arial" w:hAnsi="Arial" w:cs="Arial"/>
          <w:sz w:val="22"/>
          <w:szCs w:val="22"/>
        </w:rPr>
        <w:t xml:space="preserve"> 487 333</w:t>
      </w:r>
      <w:r w:rsidR="009343E4" w:rsidRPr="009343E4">
        <w:rPr>
          <w:rFonts w:ascii="Arial" w:hAnsi="Arial" w:cs="Arial"/>
          <w:sz w:val="22"/>
          <w:szCs w:val="22"/>
        </w:rPr>
        <w:t xml:space="preserve"> Ft </w:t>
      </w:r>
      <w:r w:rsidR="009343E4">
        <w:rPr>
          <w:rFonts w:ascii="Arial" w:hAnsi="Arial" w:cs="Arial"/>
          <w:sz w:val="22"/>
          <w:szCs w:val="22"/>
        </w:rPr>
        <w:t>lesz</w:t>
      </w:r>
      <w:r w:rsidR="0089743D">
        <w:rPr>
          <w:rFonts w:ascii="Arial" w:hAnsi="Arial" w:cs="Arial"/>
          <w:sz w:val="22"/>
          <w:szCs w:val="22"/>
        </w:rPr>
        <w:t>. (E</w:t>
      </w:r>
      <w:r w:rsidR="007132BF">
        <w:rPr>
          <w:rFonts w:ascii="Arial" w:hAnsi="Arial" w:cs="Arial"/>
          <w:sz w:val="22"/>
          <w:szCs w:val="22"/>
        </w:rPr>
        <w:t xml:space="preserve">z </w:t>
      </w:r>
      <w:r w:rsidR="00274C2A">
        <w:rPr>
          <w:rFonts w:ascii="Arial" w:hAnsi="Arial" w:cs="Arial"/>
          <w:sz w:val="22"/>
          <w:szCs w:val="22"/>
        </w:rPr>
        <w:t xml:space="preserve">évben e jogcímen már </w:t>
      </w:r>
      <w:r w:rsidR="00093979">
        <w:rPr>
          <w:rFonts w:ascii="Arial" w:hAnsi="Arial" w:cs="Arial"/>
          <w:sz w:val="22"/>
          <w:szCs w:val="22"/>
        </w:rPr>
        <w:t xml:space="preserve">3 487 333 Ft </w:t>
      </w:r>
      <w:r w:rsidR="00274C2A">
        <w:rPr>
          <w:rFonts w:ascii="Arial" w:hAnsi="Arial" w:cs="Arial"/>
          <w:sz w:val="22"/>
          <w:szCs w:val="22"/>
        </w:rPr>
        <w:t xml:space="preserve">bevétel </w:t>
      </w:r>
      <w:r w:rsidR="00093979">
        <w:rPr>
          <w:rFonts w:ascii="Arial" w:hAnsi="Arial" w:cs="Arial"/>
          <w:sz w:val="22"/>
          <w:szCs w:val="22"/>
        </w:rPr>
        <w:t>teljesült.</w:t>
      </w:r>
      <w:r w:rsidR="0089743D">
        <w:rPr>
          <w:rFonts w:ascii="Arial" w:hAnsi="Arial" w:cs="Arial"/>
          <w:sz w:val="22"/>
          <w:szCs w:val="22"/>
        </w:rPr>
        <w:t>)</w:t>
      </w:r>
    </w:p>
    <w:p w14:paraId="2E47D782" w14:textId="77777777" w:rsidR="007132BF" w:rsidRDefault="007132BF" w:rsidP="00077782">
      <w:pPr>
        <w:jc w:val="both"/>
        <w:rPr>
          <w:rFonts w:ascii="Arial" w:hAnsi="Arial" w:cs="Arial"/>
          <w:sz w:val="22"/>
          <w:szCs w:val="22"/>
        </w:rPr>
      </w:pPr>
    </w:p>
    <w:p w14:paraId="09D4198E" w14:textId="05EAFA5A" w:rsidR="00E02A38" w:rsidRPr="009343E4" w:rsidRDefault="00163246" w:rsidP="00077782">
      <w:pPr>
        <w:jc w:val="both"/>
        <w:rPr>
          <w:rFonts w:ascii="Arial" w:hAnsi="Arial" w:cs="Arial"/>
          <w:b/>
          <w:sz w:val="22"/>
          <w:szCs w:val="22"/>
        </w:rPr>
      </w:pPr>
      <w:r w:rsidRPr="007132BF">
        <w:rPr>
          <w:rFonts w:ascii="Arial" w:hAnsi="Arial" w:cs="Arial"/>
          <w:bCs/>
          <w:sz w:val="22"/>
          <w:szCs w:val="22"/>
        </w:rPr>
        <w:t>A</w:t>
      </w:r>
      <w:r w:rsidR="007132BF" w:rsidRPr="007132BF">
        <w:rPr>
          <w:rFonts w:ascii="Arial" w:hAnsi="Arial" w:cs="Arial"/>
          <w:bCs/>
          <w:sz w:val="22"/>
          <w:szCs w:val="22"/>
        </w:rPr>
        <w:t>z előzőekben részletezett változások következtében</w:t>
      </w:r>
      <w:r w:rsidR="007132BF">
        <w:rPr>
          <w:rFonts w:ascii="Arial" w:hAnsi="Arial" w:cs="Arial"/>
          <w:b/>
          <w:sz w:val="22"/>
          <w:szCs w:val="22"/>
        </w:rPr>
        <w:t xml:space="preserve"> </w:t>
      </w:r>
      <w:r w:rsidR="007132BF" w:rsidRPr="007132BF">
        <w:rPr>
          <w:rFonts w:ascii="Arial" w:hAnsi="Arial" w:cs="Arial"/>
          <w:bCs/>
          <w:sz w:val="22"/>
          <w:szCs w:val="22"/>
        </w:rPr>
        <w:t>a</w:t>
      </w:r>
      <w:r w:rsidR="00E02A38" w:rsidRPr="009343E4">
        <w:rPr>
          <w:rFonts w:ascii="Arial" w:hAnsi="Arial" w:cs="Arial"/>
          <w:b/>
          <w:sz w:val="22"/>
          <w:szCs w:val="22"/>
        </w:rPr>
        <w:t xml:space="preserve"> </w:t>
      </w:r>
      <w:r w:rsidR="00E02A38" w:rsidRPr="009343E4">
        <w:rPr>
          <w:rFonts w:ascii="Arial" w:hAnsi="Arial" w:cs="Arial"/>
          <w:b/>
          <w:sz w:val="22"/>
          <w:szCs w:val="22"/>
          <w:u w:val="single"/>
        </w:rPr>
        <w:t>költségvetési bevételek</w:t>
      </w:r>
      <w:r w:rsidR="00E02A38" w:rsidRPr="009343E4">
        <w:rPr>
          <w:rFonts w:ascii="Arial" w:hAnsi="Arial" w:cs="Arial"/>
          <w:b/>
          <w:sz w:val="22"/>
          <w:szCs w:val="22"/>
        </w:rPr>
        <w:t xml:space="preserve"> előirányzata </w:t>
      </w:r>
      <w:r w:rsidR="007132BF" w:rsidRPr="007132BF">
        <w:rPr>
          <w:rFonts w:ascii="Arial" w:hAnsi="Arial" w:cs="Arial"/>
          <w:b/>
          <w:sz w:val="22"/>
          <w:szCs w:val="22"/>
        </w:rPr>
        <w:t>1 460 868 660</w:t>
      </w:r>
      <w:r w:rsidR="00406CF2" w:rsidRPr="009343E4">
        <w:rPr>
          <w:rFonts w:ascii="Arial" w:hAnsi="Arial" w:cs="Arial"/>
          <w:b/>
          <w:sz w:val="22"/>
          <w:szCs w:val="22"/>
        </w:rPr>
        <w:t xml:space="preserve"> Ft</w:t>
      </w:r>
      <w:r w:rsidR="009343E4" w:rsidRPr="009343E4">
        <w:rPr>
          <w:rFonts w:ascii="Arial" w:hAnsi="Arial" w:cs="Arial"/>
          <w:b/>
          <w:sz w:val="22"/>
          <w:szCs w:val="22"/>
        </w:rPr>
        <w:t xml:space="preserve">-ról </w:t>
      </w:r>
      <w:r w:rsidR="0089743D">
        <w:rPr>
          <w:rFonts w:ascii="Arial" w:hAnsi="Arial" w:cs="Arial"/>
          <w:b/>
          <w:sz w:val="22"/>
          <w:szCs w:val="22"/>
        </w:rPr>
        <w:t>1 482</w:t>
      </w:r>
      <w:r w:rsidR="007132BF" w:rsidRPr="007132BF">
        <w:rPr>
          <w:rFonts w:ascii="Arial" w:hAnsi="Arial" w:cs="Arial"/>
          <w:b/>
          <w:sz w:val="22"/>
          <w:szCs w:val="22"/>
        </w:rPr>
        <w:t xml:space="preserve"> 008 409</w:t>
      </w:r>
      <w:r w:rsidR="009343E4" w:rsidRPr="009343E4">
        <w:rPr>
          <w:rFonts w:ascii="Arial" w:hAnsi="Arial" w:cs="Arial"/>
          <w:b/>
          <w:sz w:val="22"/>
          <w:szCs w:val="22"/>
        </w:rPr>
        <w:t xml:space="preserve"> </w:t>
      </w:r>
      <w:r w:rsidRPr="009343E4">
        <w:rPr>
          <w:rFonts w:ascii="Arial" w:hAnsi="Arial" w:cs="Arial"/>
          <w:b/>
          <w:sz w:val="22"/>
          <w:szCs w:val="22"/>
        </w:rPr>
        <w:t xml:space="preserve">Ft-ra változik. </w:t>
      </w:r>
    </w:p>
    <w:p w14:paraId="11C65D73" w14:textId="77777777" w:rsidR="009343E4" w:rsidRPr="009343E4" w:rsidRDefault="009343E4" w:rsidP="00077782">
      <w:pPr>
        <w:jc w:val="both"/>
        <w:rPr>
          <w:rFonts w:ascii="Arial" w:hAnsi="Arial" w:cs="Arial"/>
          <w:b/>
          <w:sz w:val="22"/>
          <w:szCs w:val="22"/>
        </w:rPr>
      </w:pPr>
    </w:p>
    <w:p w14:paraId="4BB3FE44" w14:textId="02C668B2" w:rsidR="00163246" w:rsidRPr="009343E4" w:rsidRDefault="00163246" w:rsidP="00077782">
      <w:pPr>
        <w:jc w:val="both"/>
        <w:rPr>
          <w:rFonts w:ascii="Arial" w:hAnsi="Arial" w:cs="Arial"/>
          <w:sz w:val="22"/>
          <w:szCs w:val="22"/>
        </w:rPr>
      </w:pPr>
      <w:r w:rsidRPr="009343E4">
        <w:rPr>
          <w:rFonts w:ascii="Arial" w:hAnsi="Arial" w:cs="Arial"/>
          <w:b/>
          <w:sz w:val="22"/>
          <w:szCs w:val="22"/>
        </w:rPr>
        <w:t xml:space="preserve">A </w:t>
      </w:r>
      <w:r w:rsidRPr="009343E4">
        <w:rPr>
          <w:rFonts w:ascii="Arial" w:hAnsi="Arial" w:cs="Arial"/>
          <w:b/>
          <w:sz w:val="22"/>
          <w:szCs w:val="22"/>
          <w:u w:val="single"/>
        </w:rPr>
        <w:t>finanszírozási bevételek</w:t>
      </w:r>
      <w:r w:rsidRPr="009343E4">
        <w:rPr>
          <w:rFonts w:ascii="Arial" w:hAnsi="Arial" w:cs="Arial"/>
          <w:b/>
          <w:sz w:val="22"/>
          <w:szCs w:val="22"/>
        </w:rPr>
        <w:t xml:space="preserve"> </w:t>
      </w:r>
      <w:r w:rsidRPr="009343E4">
        <w:rPr>
          <w:rFonts w:ascii="Arial" w:hAnsi="Arial" w:cs="Arial"/>
          <w:sz w:val="22"/>
          <w:szCs w:val="22"/>
        </w:rPr>
        <w:t xml:space="preserve">előirányzata </w:t>
      </w:r>
      <w:r w:rsidR="007132BF">
        <w:rPr>
          <w:rFonts w:ascii="Arial" w:hAnsi="Arial" w:cs="Arial"/>
          <w:sz w:val="22"/>
          <w:szCs w:val="22"/>
        </w:rPr>
        <w:t>nem változik.</w:t>
      </w:r>
    </w:p>
    <w:p w14:paraId="3820AE3B" w14:textId="77777777" w:rsidR="00E02A38" w:rsidRPr="009343E4" w:rsidRDefault="00E02A38" w:rsidP="00077782">
      <w:pPr>
        <w:jc w:val="both"/>
        <w:rPr>
          <w:rFonts w:ascii="Arial" w:hAnsi="Arial" w:cs="Arial"/>
          <w:sz w:val="22"/>
          <w:szCs w:val="22"/>
        </w:rPr>
      </w:pPr>
    </w:p>
    <w:p w14:paraId="25073301" w14:textId="27D1ED66" w:rsidR="00B01D54" w:rsidRPr="009343E4" w:rsidRDefault="00E02A38" w:rsidP="00077782">
      <w:pPr>
        <w:jc w:val="both"/>
        <w:rPr>
          <w:rFonts w:ascii="Arial" w:hAnsi="Arial" w:cs="Arial"/>
          <w:b/>
          <w:sz w:val="22"/>
          <w:szCs w:val="22"/>
        </w:rPr>
      </w:pPr>
      <w:r w:rsidRPr="009343E4">
        <w:rPr>
          <w:rFonts w:ascii="Arial" w:hAnsi="Arial" w:cs="Arial"/>
          <w:b/>
          <w:sz w:val="22"/>
          <w:szCs w:val="22"/>
        </w:rPr>
        <w:t>A</w:t>
      </w:r>
      <w:r w:rsidR="00B05AA2">
        <w:rPr>
          <w:rFonts w:ascii="Arial" w:hAnsi="Arial" w:cs="Arial"/>
          <w:b/>
          <w:sz w:val="22"/>
          <w:szCs w:val="22"/>
        </w:rPr>
        <w:t xml:space="preserve"> rendelet-tervezet elfogadásával </w:t>
      </w:r>
      <w:r w:rsidR="006D6978" w:rsidRPr="009343E4">
        <w:rPr>
          <w:rFonts w:ascii="Arial" w:hAnsi="Arial" w:cs="Arial"/>
          <w:b/>
          <w:sz w:val="22"/>
          <w:szCs w:val="22"/>
        </w:rPr>
        <w:t xml:space="preserve">Bátaszék Város Önkormányzatának </w:t>
      </w:r>
      <w:r w:rsidR="00B05AA2">
        <w:rPr>
          <w:rFonts w:ascii="Arial" w:hAnsi="Arial" w:cs="Arial"/>
          <w:b/>
          <w:sz w:val="22"/>
          <w:szCs w:val="22"/>
        </w:rPr>
        <w:t>eredeti</w:t>
      </w:r>
      <w:r w:rsidR="006D6978" w:rsidRPr="009343E4">
        <w:rPr>
          <w:rFonts w:ascii="Arial" w:hAnsi="Arial" w:cs="Arial"/>
          <w:b/>
          <w:sz w:val="22"/>
          <w:szCs w:val="22"/>
        </w:rPr>
        <w:t xml:space="preserve"> bevételi </w:t>
      </w:r>
      <w:r w:rsidRPr="009343E4">
        <w:rPr>
          <w:rFonts w:ascii="Arial" w:hAnsi="Arial" w:cs="Arial"/>
          <w:b/>
          <w:sz w:val="22"/>
          <w:szCs w:val="22"/>
        </w:rPr>
        <w:t xml:space="preserve">előirányzata </w:t>
      </w:r>
      <w:r w:rsidR="00014613">
        <w:rPr>
          <w:rFonts w:ascii="Arial" w:hAnsi="Arial" w:cs="Arial"/>
          <w:b/>
          <w:sz w:val="22"/>
          <w:szCs w:val="22"/>
        </w:rPr>
        <w:t xml:space="preserve">- </w:t>
      </w:r>
      <w:r w:rsidR="00494BC1">
        <w:rPr>
          <w:rFonts w:ascii="Arial" w:hAnsi="Arial" w:cs="Arial"/>
          <w:b/>
          <w:sz w:val="22"/>
          <w:szCs w:val="22"/>
        </w:rPr>
        <w:t>21</w:t>
      </w:r>
      <w:r w:rsidR="00014613" w:rsidRPr="00014613">
        <w:rPr>
          <w:rFonts w:ascii="Arial" w:hAnsi="Arial" w:cs="Arial"/>
          <w:b/>
          <w:sz w:val="22"/>
          <w:szCs w:val="22"/>
        </w:rPr>
        <w:t xml:space="preserve"> 139</w:t>
      </w:r>
      <w:r w:rsidR="00014613">
        <w:rPr>
          <w:rFonts w:ascii="Arial" w:hAnsi="Arial" w:cs="Arial"/>
          <w:b/>
          <w:sz w:val="22"/>
          <w:szCs w:val="22"/>
        </w:rPr>
        <w:t> </w:t>
      </w:r>
      <w:r w:rsidR="00014613" w:rsidRPr="00014613">
        <w:rPr>
          <w:rFonts w:ascii="Arial" w:hAnsi="Arial" w:cs="Arial"/>
          <w:b/>
          <w:sz w:val="22"/>
          <w:szCs w:val="22"/>
        </w:rPr>
        <w:t>749</w:t>
      </w:r>
      <w:r w:rsidR="0089743D">
        <w:rPr>
          <w:rFonts w:ascii="Arial" w:hAnsi="Arial" w:cs="Arial"/>
          <w:b/>
          <w:sz w:val="22"/>
          <w:szCs w:val="22"/>
        </w:rPr>
        <w:t xml:space="preserve"> Ft összegű </w:t>
      </w:r>
      <w:r w:rsidR="00014613">
        <w:rPr>
          <w:rFonts w:ascii="Arial" w:hAnsi="Arial" w:cs="Arial"/>
          <w:b/>
          <w:sz w:val="22"/>
          <w:szCs w:val="22"/>
        </w:rPr>
        <w:t xml:space="preserve">változással - </w:t>
      </w:r>
      <w:r w:rsidR="002A359F" w:rsidRPr="002A359F">
        <w:rPr>
          <w:rFonts w:ascii="Arial" w:hAnsi="Arial" w:cs="Arial"/>
          <w:b/>
          <w:sz w:val="22"/>
          <w:szCs w:val="22"/>
        </w:rPr>
        <w:t>2 222 292 249</w:t>
      </w:r>
      <w:r w:rsidR="002A359F">
        <w:rPr>
          <w:rFonts w:ascii="Arial" w:hAnsi="Arial" w:cs="Arial"/>
          <w:b/>
          <w:sz w:val="22"/>
          <w:szCs w:val="22"/>
        </w:rPr>
        <w:t xml:space="preserve"> </w:t>
      </w:r>
      <w:r w:rsidR="009343E4" w:rsidRPr="009343E4">
        <w:rPr>
          <w:rFonts w:ascii="Arial" w:hAnsi="Arial" w:cs="Arial"/>
          <w:b/>
          <w:sz w:val="22"/>
          <w:szCs w:val="22"/>
        </w:rPr>
        <w:t>Ft</w:t>
      </w:r>
      <w:r w:rsidR="00535670">
        <w:rPr>
          <w:rFonts w:ascii="Arial" w:hAnsi="Arial" w:cs="Arial"/>
          <w:b/>
          <w:sz w:val="22"/>
          <w:szCs w:val="22"/>
        </w:rPr>
        <w:t>–</w:t>
      </w:r>
      <w:proofErr w:type="spellStart"/>
      <w:r w:rsidR="00535670">
        <w:rPr>
          <w:rFonts w:ascii="Arial" w:hAnsi="Arial" w:cs="Arial"/>
          <w:b/>
          <w:sz w:val="22"/>
          <w:szCs w:val="22"/>
        </w:rPr>
        <w:t>ról</w:t>
      </w:r>
      <w:proofErr w:type="spellEnd"/>
      <w:r w:rsidR="00535670">
        <w:rPr>
          <w:rFonts w:ascii="Arial" w:hAnsi="Arial" w:cs="Arial"/>
          <w:b/>
          <w:sz w:val="22"/>
          <w:szCs w:val="22"/>
        </w:rPr>
        <w:t xml:space="preserve"> </w:t>
      </w:r>
      <w:r w:rsidR="00494BC1">
        <w:rPr>
          <w:rFonts w:ascii="Arial" w:hAnsi="Arial" w:cs="Arial"/>
          <w:b/>
          <w:sz w:val="22"/>
          <w:szCs w:val="22"/>
        </w:rPr>
        <w:t>2 243</w:t>
      </w:r>
      <w:r w:rsidR="002A359F" w:rsidRPr="002A359F">
        <w:rPr>
          <w:rFonts w:ascii="Arial" w:hAnsi="Arial" w:cs="Arial"/>
          <w:b/>
          <w:sz w:val="22"/>
          <w:szCs w:val="22"/>
        </w:rPr>
        <w:t xml:space="preserve"> 431 998</w:t>
      </w:r>
      <w:r w:rsidR="009343E4" w:rsidRPr="009343E4">
        <w:rPr>
          <w:rFonts w:ascii="Arial" w:hAnsi="Arial" w:cs="Arial"/>
          <w:b/>
          <w:sz w:val="22"/>
          <w:szCs w:val="22"/>
        </w:rPr>
        <w:t xml:space="preserve"> Ft-ra emelkedik.</w:t>
      </w:r>
    </w:p>
    <w:p w14:paraId="47DB1447" w14:textId="77BD06C7" w:rsidR="00163246" w:rsidRPr="009343E4" w:rsidRDefault="00163246" w:rsidP="00077782">
      <w:pPr>
        <w:jc w:val="both"/>
        <w:rPr>
          <w:rFonts w:ascii="Arial" w:hAnsi="Arial" w:cs="Arial"/>
          <w:b/>
          <w:sz w:val="22"/>
          <w:szCs w:val="22"/>
        </w:rPr>
      </w:pPr>
    </w:p>
    <w:p w14:paraId="78949200" w14:textId="77777777" w:rsidR="00163246" w:rsidRDefault="00163246" w:rsidP="00077782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5703ACA5" w14:textId="77777777" w:rsidR="00163246" w:rsidRDefault="00163246" w:rsidP="00077782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25AD2276" w14:textId="77777777" w:rsidR="00B05AA2" w:rsidRDefault="00B05AA2" w:rsidP="00077782">
      <w:pPr>
        <w:jc w:val="both"/>
        <w:rPr>
          <w:rFonts w:ascii="Arial" w:hAnsi="Arial" w:cs="Arial"/>
          <w:b/>
          <w:sz w:val="22"/>
          <w:szCs w:val="22"/>
        </w:rPr>
      </w:pPr>
    </w:p>
    <w:p w14:paraId="40EF3D25" w14:textId="77777777" w:rsidR="00B05AA2" w:rsidRDefault="00B05AA2" w:rsidP="00077782">
      <w:pPr>
        <w:jc w:val="both"/>
        <w:rPr>
          <w:rFonts w:ascii="Arial" w:hAnsi="Arial" w:cs="Arial"/>
          <w:b/>
          <w:sz w:val="22"/>
          <w:szCs w:val="22"/>
        </w:rPr>
      </w:pPr>
    </w:p>
    <w:p w14:paraId="1058301A" w14:textId="7E0FD870" w:rsidR="00406CF2" w:rsidRPr="009343E4" w:rsidRDefault="00406CF2" w:rsidP="00077782">
      <w:pPr>
        <w:jc w:val="both"/>
        <w:rPr>
          <w:rFonts w:ascii="Arial" w:hAnsi="Arial" w:cs="Arial"/>
          <w:b/>
          <w:sz w:val="22"/>
          <w:szCs w:val="22"/>
        </w:rPr>
      </w:pPr>
      <w:r w:rsidRPr="009343E4">
        <w:rPr>
          <w:rFonts w:ascii="Arial" w:hAnsi="Arial" w:cs="Arial"/>
          <w:b/>
          <w:sz w:val="22"/>
          <w:szCs w:val="22"/>
        </w:rPr>
        <w:lastRenderedPageBreak/>
        <w:t>A bevételek változását az alábbi táblázat szemlélteti:</w:t>
      </w:r>
    </w:p>
    <w:p w14:paraId="07876F32" w14:textId="0BE9B9B8" w:rsidR="00A63110" w:rsidRDefault="00A63110" w:rsidP="00077782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W w:w="9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1405"/>
      </w:tblGrid>
      <w:tr w:rsidR="007010E3" w:rsidRPr="007010E3" w14:paraId="124D177E" w14:textId="77777777" w:rsidTr="007010E3">
        <w:trPr>
          <w:trHeight w:val="58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FA2730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Működési célú támogatások államháztartáson belülről (10+…+11+…+14)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CBE0EDE" w14:textId="77777777" w:rsidR="007010E3" w:rsidRPr="007010E3" w:rsidRDefault="007010E3" w:rsidP="007010E3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29 041 100</w:t>
            </w:r>
          </w:p>
        </w:tc>
      </w:tr>
      <w:tr w:rsidR="007010E3" w:rsidRPr="007010E3" w14:paraId="255AAB93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8B0322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Helyi önkormányzatok működésének általános támogatása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3F856" w14:textId="77777777" w:rsidR="007010E3" w:rsidRPr="007010E3" w:rsidRDefault="007010E3" w:rsidP="007010E3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7010E3" w:rsidRPr="007010E3" w14:paraId="1060F10D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45A591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Önkormányzatok egyes köznevelési feladatainak támogatása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D9B06" w14:textId="77777777" w:rsidR="007010E3" w:rsidRPr="007010E3" w:rsidRDefault="007010E3" w:rsidP="007010E3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7010E3" w:rsidRPr="007010E3" w14:paraId="1DFAA228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6EF10E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Önkormányzatok szociális és gyermekjóléti feladatainak támogatása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267F3" w14:textId="77777777" w:rsidR="007010E3" w:rsidRPr="007010E3" w:rsidRDefault="007010E3" w:rsidP="007010E3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7010E3" w:rsidRPr="007010E3" w14:paraId="7D26A773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80CD5B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Önkormányzatok gyermekétkeztetési feladatainak támogatása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2E4F6" w14:textId="77777777" w:rsidR="007010E3" w:rsidRPr="007010E3" w:rsidRDefault="007010E3" w:rsidP="007010E3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7010E3" w:rsidRPr="007010E3" w14:paraId="0C6D61F8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11DBF7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Önkormányzatok kulturális feladatainak támogatása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09914" w14:textId="77777777" w:rsidR="007010E3" w:rsidRPr="007010E3" w:rsidRDefault="007010E3" w:rsidP="007010E3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7010E3" w:rsidRPr="007010E3" w14:paraId="20DE2E40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FC5F6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Működési célú </w:t>
            </w:r>
            <w:proofErr w:type="spellStart"/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kvi</w:t>
            </w:r>
            <w:proofErr w:type="spellEnd"/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támogatások és kiegészítő támogatások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A6129" w14:textId="77777777" w:rsidR="007010E3" w:rsidRPr="007010E3" w:rsidRDefault="007010E3" w:rsidP="007010E3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7010E3" w:rsidRPr="007010E3" w14:paraId="402481CE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3448C4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Elszámolásból származó bevételek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846E4" w14:textId="77777777" w:rsidR="007010E3" w:rsidRPr="007010E3" w:rsidRDefault="007010E3" w:rsidP="007010E3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2 056 856</w:t>
            </w:r>
          </w:p>
        </w:tc>
      </w:tr>
      <w:tr w:rsidR="007010E3" w:rsidRPr="007010E3" w14:paraId="1FE7C3CB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81BE" w14:textId="77777777" w:rsidR="007010E3" w:rsidRPr="007010E3" w:rsidRDefault="007010E3" w:rsidP="007010E3">
            <w:pPr>
              <w:suppressAutoHyphens w:val="0"/>
              <w:ind w:firstLineChars="200" w:firstLine="480"/>
              <w:rPr>
                <w:color w:val="333333"/>
                <w:lang w:eastAsia="hu-HU"/>
              </w:rPr>
            </w:pPr>
            <w:r w:rsidRPr="007010E3">
              <w:rPr>
                <w:color w:val="333333"/>
                <w:lang w:eastAsia="hu-HU"/>
              </w:rPr>
              <w:t>2023. évi beszámoló pótlólagos támogatás Egyes köznevelési feladatok tám.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41ED" w14:textId="77777777" w:rsidR="007010E3" w:rsidRPr="007010E3" w:rsidRDefault="007010E3" w:rsidP="007010E3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7010E3">
              <w:rPr>
                <w:sz w:val="22"/>
                <w:szCs w:val="22"/>
                <w:lang w:eastAsia="hu-HU"/>
              </w:rPr>
              <w:t>656 290</w:t>
            </w:r>
          </w:p>
        </w:tc>
      </w:tr>
      <w:tr w:rsidR="007010E3" w:rsidRPr="007010E3" w14:paraId="4D9C8559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FA0C" w14:textId="77777777" w:rsidR="007010E3" w:rsidRPr="007010E3" w:rsidRDefault="007010E3" w:rsidP="007010E3">
            <w:pPr>
              <w:suppressAutoHyphens w:val="0"/>
              <w:ind w:firstLineChars="200" w:firstLine="480"/>
              <w:rPr>
                <w:color w:val="333333"/>
                <w:lang w:eastAsia="hu-HU"/>
              </w:rPr>
            </w:pPr>
            <w:r w:rsidRPr="007010E3">
              <w:rPr>
                <w:color w:val="333333"/>
                <w:lang w:eastAsia="hu-HU"/>
              </w:rPr>
              <w:t xml:space="preserve">2023. évi beszámoló pótlólagos támogatás Egyes </w:t>
            </w:r>
            <w:proofErr w:type="spellStart"/>
            <w:r w:rsidRPr="007010E3">
              <w:rPr>
                <w:color w:val="333333"/>
                <w:lang w:eastAsia="hu-HU"/>
              </w:rPr>
              <w:t>szoc</w:t>
            </w:r>
            <w:proofErr w:type="spellEnd"/>
            <w:r w:rsidRPr="007010E3">
              <w:rPr>
                <w:color w:val="333333"/>
                <w:lang w:eastAsia="hu-HU"/>
              </w:rPr>
              <w:t xml:space="preserve"> és </w:t>
            </w:r>
            <w:proofErr w:type="spellStart"/>
            <w:r w:rsidRPr="007010E3">
              <w:rPr>
                <w:color w:val="333333"/>
                <w:lang w:eastAsia="hu-HU"/>
              </w:rPr>
              <w:t>gyjóléti</w:t>
            </w:r>
            <w:proofErr w:type="spellEnd"/>
            <w:r w:rsidRPr="007010E3">
              <w:rPr>
                <w:color w:val="333333"/>
                <w:lang w:eastAsia="hu-HU"/>
              </w:rPr>
              <w:t xml:space="preserve"> feladatok tám.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6ACA" w14:textId="77777777" w:rsidR="007010E3" w:rsidRPr="007010E3" w:rsidRDefault="007010E3" w:rsidP="007010E3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7010E3">
              <w:rPr>
                <w:sz w:val="22"/>
                <w:szCs w:val="22"/>
                <w:lang w:eastAsia="hu-HU"/>
              </w:rPr>
              <w:t>1 406 670</w:t>
            </w:r>
          </w:p>
        </w:tc>
      </w:tr>
      <w:tr w:rsidR="007010E3" w:rsidRPr="007010E3" w14:paraId="7B475E48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897E" w14:textId="77777777" w:rsidR="007010E3" w:rsidRPr="007010E3" w:rsidRDefault="007010E3" w:rsidP="007010E3">
            <w:pPr>
              <w:suppressAutoHyphens w:val="0"/>
              <w:ind w:firstLineChars="200" w:firstLine="480"/>
              <w:rPr>
                <w:color w:val="333333"/>
                <w:lang w:eastAsia="hu-HU"/>
              </w:rPr>
            </w:pPr>
            <w:r w:rsidRPr="007010E3">
              <w:rPr>
                <w:color w:val="333333"/>
                <w:lang w:eastAsia="hu-HU"/>
              </w:rPr>
              <w:t>2023. évi beszámoló pótlólagos támogatás Intézményi gyermekétkeztetés tám.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584E" w14:textId="77777777" w:rsidR="007010E3" w:rsidRPr="007010E3" w:rsidRDefault="007010E3" w:rsidP="007010E3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7010E3">
              <w:rPr>
                <w:sz w:val="22"/>
                <w:szCs w:val="22"/>
                <w:lang w:eastAsia="hu-HU"/>
              </w:rPr>
              <w:t>-54 006</w:t>
            </w:r>
          </w:p>
        </w:tc>
      </w:tr>
      <w:tr w:rsidR="007010E3" w:rsidRPr="007010E3" w14:paraId="5795BD4C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E7F7" w14:textId="77777777" w:rsidR="007010E3" w:rsidRPr="007010E3" w:rsidRDefault="007010E3" w:rsidP="007010E3">
            <w:pPr>
              <w:suppressAutoHyphens w:val="0"/>
              <w:ind w:firstLineChars="200" w:firstLine="480"/>
              <w:rPr>
                <w:color w:val="333333"/>
                <w:lang w:eastAsia="hu-HU"/>
              </w:rPr>
            </w:pPr>
            <w:r w:rsidRPr="007010E3">
              <w:rPr>
                <w:color w:val="333333"/>
                <w:lang w:eastAsia="hu-HU"/>
              </w:rPr>
              <w:t xml:space="preserve">2023. évi beszámoló pótlólagos támogatás </w:t>
            </w:r>
            <w:proofErr w:type="spellStart"/>
            <w:r w:rsidRPr="007010E3">
              <w:rPr>
                <w:color w:val="333333"/>
                <w:lang w:eastAsia="hu-HU"/>
              </w:rPr>
              <w:t>Szünidei</w:t>
            </w:r>
            <w:proofErr w:type="spellEnd"/>
            <w:r w:rsidRPr="007010E3">
              <w:rPr>
                <w:color w:val="333333"/>
                <w:lang w:eastAsia="hu-HU"/>
              </w:rPr>
              <w:t xml:space="preserve"> gyermekétkeztetés tám.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D9A8" w14:textId="77777777" w:rsidR="007010E3" w:rsidRPr="007010E3" w:rsidRDefault="007010E3" w:rsidP="007010E3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7010E3">
              <w:rPr>
                <w:sz w:val="22"/>
                <w:szCs w:val="22"/>
                <w:lang w:eastAsia="hu-HU"/>
              </w:rPr>
              <w:t>37 278</w:t>
            </w:r>
          </w:p>
        </w:tc>
      </w:tr>
      <w:tr w:rsidR="007010E3" w:rsidRPr="007010E3" w14:paraId="0B0DEC3B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0073" w14:textId="77777777" w:rsidR="007010E3" w:rsidRPr="007010E3" w:rsidRDefault="007010E3" w:rsidP="007010E3">
            <w:pPr>
              <w:suppressAutoHyphens w:val="0"/>
              <w:ind w:firstLineChars="200" w:firstLine="480"/>
              <w:rPr>
                <w:color w:val="333333"/>
                <w:lang w:eastAsia="hu-HU"/>
              </w:rPr>
            </w:pPr>
            <w:r w:rsidRPr="007010E3">
              <w:rPr>
                <w:color w:val="333333"/>
                <w:lang w:eastAsia="hu-HU"/>
              </w:rPr>
              <w:t>2023. évi beszámoló pótlólagos támogatás Bérintézkedések támogatása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0E92" w14:textId="77777777" w:rsidR="007010E3" w:rsidRPr="007010E3" w:rsidRDefault="007010E3" w:rsidP="007010E3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7010E3">
              <w:rPr>
                <w:sz w:val="22"/>
                <w:szCs w:val="22"/>
                <w:lang w:eastAsia="hu-HU"/>
              </w:rPr>
              <w:t>10 624</w:t>
            </w:r>
          </w:p>
        </w:tc>
      </w:tr>
      <w:tr w:rsidR="007010E3" w:rsidRPr="007010E3" w14:paraId="41E37201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2C4A35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Elvonások és befizetések bevételei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27A4A1" w14:textId="77777777" w:rsidR="007010E3" w:rsidRPr="007010E3" w:rsidRDefault="007010E3" w:rsidP="007010E3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7010E3">
              <w:rPr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23B07411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614BCD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Önkormányzat működési támogatásai (2+…+.9)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59E23" w14:textId="77777777" w:rsidR="007010E3" w:rsidRPr="007010E3" w:rsidRDefault="007010E3" w:rsidP="007010E3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2 056 856</w:t>
            </w:r>
          </w:p>
        </w:tc>
      </w:tr>
      <w:tr w:rsidR="007010E3" w:rsidRPr="007010E3" w14:paraId="274FAE7E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20FAF9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Működési célú garancia- és kezességvállalásból </w:t>
            </w:r>
            <w:proofErr w:type="spellStart"/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megtérülések</w:t>
            </w:r>
            <w:proofErr w:type="spellEnd"/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8CF8F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311D0759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E5CFE5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Működési célú visszatérítendő támogatások, kölcsönök visszatérülése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55FE8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27CD3F24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AE6B13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Működési célú visszatérítendő támogatások, kölcsönök igénybevétele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E7AE3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703C2545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FC1868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Egyéb működési célú támogatások bevételei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0F677" w14:textId="77777777" w:rsidR="007010E3" w:rsidRPr="007010E3" w:rsidRDefault="007010E3" w:rsidP="007010E3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26 984 244</w:t>
            </w:r>
          </w:p>
        </w:tc>
      </w:tr>
      <w:tr w:rsidR="007010E3" w:rsidRPr="007010E3" w14:paraId="153E721A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EB397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7010E3">
              <w:rPr>
                <w:color w:val="000000"/>
                <w:sz w:val="22"/>
                <w:szCs w:val="22"/>
                <w:lang w:eastAsia="hu-HU"/>
              </w:rPr>
              <w:t>Közfoglalkoztatotti támogatás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7483" w14:textId="77777777" w:rsidR="007010E3" w:rsidRPr="007010E3" w:rsidRDefault="007010E3" w:rsidP="007010E3">
            <w:pPr>
              <w:suppressAutoHyphens w:val="0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</w:pPr>
            <w:r w:rsidRPr="007010E3"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  <w:t>5 303 700</w:t>
            </w:r>
          </w:p>
        </w:tc>
      </w:tr>
      <w:tr w:rsidR="007010E3" w:rsidRPr="007010E3" w14:paraId="7144BE12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BFEE1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7010E3">
              <w:rPr>
                <w:color w:val="000000"/>
                <w:sz w:val="22"/>
                <w:szCs w:val="22"/>
                <w:lang w:eastAsia="hu-HU"/>
              </w:rPr>
              <w:t>ESZGY 2023. évi elszámolás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B064" w14:textId="77777777" w:rsidR="007010E3" w:rsidRPr="007010E3" w:rsidRDefault="007010E3" w:rsidP="007010E3">
            <w:pPr>
              <w:suppressAutoHyphens w:val="0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</w:pPr>
            <w:r w:rsidRPr="007010E3"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  <w:t>16 029 559</w:t>
            </w:r>
          </w:p>
        </w:tc>
      </w:tr>
      <w:tr w:rsidR="007010E3" w:rsidRPr="007010E3" w14:paraId="3C9B9C5C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CBF42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7010E3">
              <w:rPr>
                <w:color w:val="000000"/>
                <w:sz w:val="22"/>
                <w:szCs w:val="22"/>
                <w:lang w:eastAsia="hu-HU"/>
              </w:rPr>
              <w:t>MOB 2023. évi elszámolás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3798" w14:textId="77777777" w:rsidR="007010E3" w:rsidRPr="007010E3" w:rsidRDefault="007010E3" w:rsidP="007010E3">
            <w:pPr>
              <w:suppressAutoHyphens w:val="0"/>
              <w:jc w:val="right"/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</w:pPr>
            <w:r w:rsidRPr="007010E3"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  <w:t>199 132</w:t>
            </w:r>
          </w:p>
        </w:tc>
      </w:tr>
      <w:tr w:rsidR="007010E3" w:rsidRPr="007010E3" w14:paraId="78B140B3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A3C9B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7010E3">
              <w:rPr>
                <w:color w:val="000000"/>
                <w:sz w:val="22"/>
                <w:szCs w:val="22"/>
                <w:lang w:eastAsia="hu-HU"/>
              </w:rPr>
              <w:t>KÖH 2023. évi elszámolás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CF37" w14:textId="77777777" w:rsidR="007010E3" w:rsidRPr="007010E3" w:rsidRDefault="007010E3" w:rsidP="007010E3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7010E3">
              <w:rPr>
                <w:sz w:val="22"/>
                <w:szCs w:val="22"/>
                <w:lang w:eastAsia="hu-HU"/>
              </w:rPr>
              <w:t>1 449 853</w:t>
            </w:r>
          </w:p>
        </w:tc>
      </w:tr>
      <w:tr w:rsidR="007010E3" w:rsidRPr="007010E3" w14:paraId="79F25632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C1D6C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7010E3">
              <w:rPr>
                <w:color w:val="000000"/>
                <w:sz w:val="22"/>
                <w:szCs w:val="22"/>
                <w:lang w:eastAsia="hu-HU"/>
              </w:rPr>
              <w:t xml:space="preserve">Nyári diákmunka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7E98" w14:textId="77777777" w:rsidR="007010E3" w:rsidRPr="007010E3" w:rsidRDefault="007010E3" w:rsidP="007010E3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7010E3">
              <w:rPr>
                <w:sz w:val="22"/>
                <w:szCs w:val="22"/>
                <w:lang w:eastAsia="hu-HU"/>
              </w:rPr>
              <w:t>4 002 000</w:t>
            </w:r>
          </w:p>
        </w:tc>
      </w:tr>
      <w:tr w:rsidR="007010E3" w:rsidRPr="007010E3" w14:paraId="57BA5924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E1B938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14-ből EU-s támogatás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B7954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606A3D53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2FA9AD0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Felhalmozási célú támogatások államháztartáson belülről (17+</w:t>
            </w:r>
            <w:proofErr w:type="gramStart"/>
            <w:r w:rsidRPr="007010E3">
              <w:rPr>
                <w:b/>
                <w:bCs/>
                <w:sz w:val="22"/>
                <w:szCs w:val="22"/>
                <w:lang w:eastAsia="hu-HU"/>
              </w:rPr>
              <w:t>..</w:t>
            </w:r>
            <w:proofErr w:type="gramEnd"/>
            <w:r w:rsidRPr="007010E3">
              <w:rPr>
                <w:b/>
                <w:bCs/>
                <w:sz w:val="22"/>
                <w:szCs w:val="22"/>
                <w:lang w:eastAsia="hu-HU"/>
              </w:rPr>
              <w:t>21)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311E426" w14:textId="77777777" w:rsidR="007010E3" w:rsidRPr="007010E3" w:rsidRDefault="007010E3" w:rsidP="007010E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0</w:t>
            </w:r>
          </w:p>
        </w:tc>
      </w:tr>
      <w:tr w:rsidR="007010E3" w:rsidRPr="007010E3" w14:paraId="00E3FD42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BF89D8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Felhalmozási célú önkormányzati támogatások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81B81" w14:textId="77777777" w:rsidR="007010E3" w:rsidRPr="007010E3" w:rsidRDefault="007010E3" w:rsidP="007010E3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7010E3" w:rsidRPr="007010E3" w14:paraId="54E23CA9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FC9AA6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Felhalmozási célú garancia- és kezességvállalásból </w:t>
            </w:r>
            <w:proofErr w:type="spellStart"/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megtérülések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5BCA0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540BD869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679F14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Felhalmozási célú visszatérítendő támogatások, kölcsönök visszatérülése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EB894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0E68BF8F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8C75D1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Felhalmozási célú visszatérítendő támogatások, kölcsönök igénybevétele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0B47C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286D6891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88C1D1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Egyéb felhalmozási célú támogatások bevételei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0774C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5AF11ABB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D78F5C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21-ből EU-s támogatás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3834E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3B08988F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0593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Közhatalmi bevételek (24+…+30)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A79A" w14:textId="77777777" w:rsidR="007010E3" w:rsidRPr="007010E3" w:rsidRDefault="007010E3" w:rsidP="007010E3">
            <w:pPr>
              <w:suppressAutoHyphens w:val="0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047B4EEC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D18914" w14:textId="4DE38426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Magánszemélyek kommu</w:t>
            </w:r>
            <w:r w:rsidR="00CB3D57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nális</w:t>
            </w: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adója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4AA05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18D7E166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1BB621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Helyi iparűzési adó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6C170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12AEF527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2F8FE7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Talajterhelési díj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06211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2A407251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9AF175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Egyéb közhatalmi bevételek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E0346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3E7C391B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59861B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Működési bevételek (32+…+ 42)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7A9394" w14:textId="77777777" w:rsidR="007010E3" w:rsidRPr="007010E3" w:rsidRDefault="007010E3" w:rsidP="007010E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941 580</w:t>
            </w:r>
          </w:p>
        </w:tc>
      </w:tr>
      <w:tr w:rsidR="007010E3" w:rsidRPr="007010E3" w14:paraId="1281B6F9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B24AC7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Készletértékesítés ellenértéke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B9361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43206907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E1CDF0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Szolgáltatások ellenértéke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61FD8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6F578E3F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36DAA7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Közvetített szolgáltatások értéke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EF270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592E8C59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721D4A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lastRenderedPageBreak/>
              <w:t>Tulajdonosi bevételek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A850A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092A2674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B299E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7010E3">
              <w:rPr>
                <w:sz w:val="22"/>
                <w:szCs w:val="22"/>
                <w:lang w:eastAsia="hu-HU"/>
              </w:rPr>
              <w:t>Ipari park bérleti díj bevétel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72D5" w14:textId="77777777" w:rsidR="007010E3" w:rsidRPr="007010E3" w:rsidRDefault="007010E3" w:rsidP="007010E3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7010E3">
              <w:rPr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3EEB69A5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41F53E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Ellátási díjak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A37CD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039F8B8A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6D695E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Kiszámlázott általános forgalmi adó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0209A" w14:textId="77777777" w:rsidR="007010E3" w:rsidRPr="007010E3" w:rsidRDefault="007010E3" w:rsidP="007010E3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941 580</w:t>
            </w:r>
          </w:p>
        </w:tc>
      </w:tr>
      <w:tr w:rsidR="007010E3" w:rsidRPr="007010E3" w14:paraId="74C9A271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8ED93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7010E3">
              <w:rPr>
                <w:sz w:val="22"/>
                <w:szCs w:val="22"/>
                <w:lang w:eastAsia="hu-HU"/>
              </w:rPr>
              <w:t xml:space="preserve">Ipari park E&amp;F </w:t>
            </w:r>
            <w:proofErr w:type="spellStart"/>
            <w:r w:rsidRPr="007010E3">
              <w:rPr>
                <w:sz w:val="22"/>
                <w:szCs w:val="22"/>
                <w:lang w:eastAsia="hu-HU"/>
              </w:rPr>
              <w:t>előszerz</w:t>
            </w:r>
            <w:proofErr w:type="gramStart"/>
            <w:r w:rsidRPr="007010E3">
              <w:rPr>
                <w:sz w:val="22"/>
                <w:szCs w:val="22"/>
                <w:lang w:eastAsia="hu-HU"/>
              </w:rPr>
              <w:t>.bevétel</w:t>
            </w:r>
            <w:proofErr w:type="spellEnd"/>
            <w:proofErr w:type="gramEnd"/>
            <w:r w:rsidRPr="007010E3">
              <w:rPr>
                <w:sz w:val="22"/>
                <w:szCs w:val="22"/>
                <w:lang w:eastAsia="hu-HU"/>
              </w:rPr>
              <w:t xml:space="preserve"> fizetendő áfája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DBF8" w14:textId="77777777" w:rsidR="007010E3" w:rsidRPr="007010E3" w:rsidRDefault="007010E3" w:rsidP="007010E3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7010E3">
              <w:rPr>
                <w:sz w:val="22"/>
                <w:szCs w:val="22"/>
                <w:lang w:eastAsia="hu-HU"/>
              </w:rPr>
              <w:t>941 580</w:t>
            </w:r>
          </w:p>
        </w:tc>
      </w:tr>
      <w:tr w:rsidR="007010E3" w:rsidRPr="007010E3" w14:paraId="34C41921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BADBF7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Általános forgalmi adó visszatérítése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553FF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00E3FE80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A2F6EE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Kamatbevételek és más nyereségjellegű bevételek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7EFB6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38439BE3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13E6F5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Egyéb pénzügyi műveletek bevételei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02E0D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1AB57C84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5630FC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Biztosító által fizetett kártérítés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1EAB1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1B44F792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A34D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7010E3">
              <w:rPr>
                <w:sz w:val="22"/>
                <w:szCs w:val="22"/>
                <w:lang w:eastAsia="hu-HU"/>
              </w:rPr>
              <w:t>Biztosító által fizetett kártérítés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A886" w14:textId="77777777" w:rsidR="007010E3" w:rsidRPr="007010E3" w:rsidRDefault="007010E3" w:rsidP="007010E3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7010E3">
              <w:rPr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58E95709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DA5C2E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Egyéb működési bevételek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F16C5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2816AD66" w14:textId="77777777" w:rsidTr="007010E3">
        <w:trPr>
          <w:trHeight w:val="28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DB73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7010E3">
              <w:rPr>
                <w:sz w:val="22"/>
                <w:szCs w:val="22"/>
                <w:lang w:eastAsia="hu-HU"/>
              </w:rPr>
              <w:t>Egyéb működési bevételek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82D4" w14:textId="77777777" w:rsidR="007010E3" w:rsidRPr="007010E3" w:rsidRDefault="007010E3" w:rsidP="007010E3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7010E3">
              <w:rPr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7FA5DA45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06E63E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Felhalmozási bevételek (44+…+48)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BB973C" w14:textId="63D1C92D" w:rsidR="007010E3" w:rsidRPr="007010E3" w:rsidRDefault="00A70B1D" w:rsidP="007010E3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hu-HU"/>
              </w:rPr>
              <w:t>-8</w:t>
            </w:r>
            <w:r w:rsidR="007010E3"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842 931</w:t>
            </w:r>
          </w:p>
        </w:tc>
      </w:tr>
      <w:tr w:rsidR="007010E3" w:rsidRPr="007010E3" w14:paraId="7906ABEA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B3847A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Immateriális javak értékesítése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DF617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413A620D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3922E6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Ingatlanok értékesítése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C9059" w14:textId="02747969" w:rsidR="007010E3" w:rsidRPr="007010E3" w:rsidRDefault="00A70B1D" w:rsidP="007010E3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hu-HU"/>
              </w:rPr>
              <w:t>-8</w:t>
            </w:r>
            <w:r w:rsidR="007010E3"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842 931</w:t>
            </w:r>
          </w:p>
        </w:tc>
      </w:tr>
      <w:tr w:rsidR="007010E3" w:rsidRPr="007010E3" w14:paraId="56E22B05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05DA4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7010E3">
              <w:rPr>
                <w:color w:val="000000"/>
                <w:sz w:val="22"/>
                <w:szCs w:val="22"/>
                <w:lang w:eastAsia="hu-HU"/>
              </w:rPr>
              <w:t>Ingatlan értékesítés csökkentése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6361" w14:textId="7A3B54D5" w:rsidR="007010E3" w:rsidRPr="007010E3" w:rsidRDefault="00A70B1D" w:rsidP="007010E3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-8</w:t>
            </w:r>
            <w:r w:rsidR="007010E3" w:rsidRPr="007010E3">
              <w:rPr>
                <w:sz w:val="22"/>
                <w:szCs w:val="22"/>
                <w:lang w:eastAsia="hu-HU"/>
              </w:rPr>
              <w:t xml:space="preserve"> 842 931</w:t>
            </w:r>
          </w:p>
        </w:tc>
      </w:tr>
      <w:tr w:rsidR="007010E3" w:rsidRPr="007010E3" w14:paraId="763FDEA7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995428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Egyéb tárgyi eszközök értékesítése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E473E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716B6D40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1FF33A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Részesedések értékesítése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2E22C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73D2BBBB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4B2417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Részesedések megszűnéséhez kapcsolódó bevételek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4594C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2A4D434D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78F056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Működési célú átvett pénzeszközök (50+ … + 52)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A919BE" w14:textId="77777777" w:rsidR="007010E3" w:rsidRPr="007010E3" w:rsidRDefault="007010E3" w:rsidP="007010E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0</w:t>
            </w:r>
          </w:p>
        </w:tc>
      </w:tr>
      <w:tr w:rsidR="007010E3" w:rsidRPr="007010E3" w14:paraId="5083080A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1B9A11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Működési célú garancia- és kezességvállalásból </w:t>
            </w:r>
            <w:proofErr w:type="spellStart"/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megtérülések</w:t>
            </w:r>
            <w:proofErr w:type="spellEnd"/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ÁH-n kívülről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267C0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59780FAC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961A93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Működési célú visszatérítendő támogatások, kölcsönök visszatér. ÁH-n kívülről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683B9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39B8FD41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B4347A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Egyéb működési célú átvett pénzeszköz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E1CEF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4BEE7D06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56EF43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52.-ből EU-s támogatás (közvetlen)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5B070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135304FE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91CCD15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Felhalmozási célú átvett pénzeszközök (55+…+57)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0F49DB6" w14:textId="77777777" w:rsidR="007010E3" w:rsidRPr="007010E3" w:rsidRDefault="007010E3" w:rsidP="007010E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0</w:t>
            </w:r>
          </w:p>
        </w:tc>
      </w:tr>
      <w:tr w:rsidR="007010E3" w:rsidRPr="007010E3" w14:paraId="3DA50F22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F34EC0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Felhalm. célú garancia- és kezességvállalásból </w:t>
            </w:r>
            <w:proofErr w:type="spellStart"/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megtérülések</w:t>
            </w:r>
            <w:proofErr w:type="spellEnd"/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ÁH-n kívülről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10AB7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25EBF3AC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6F1F5B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Felhalm. célú visszatérítendő támogatások, kölcsönök visszatér. ÁH-n kívülről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2A90B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0391B383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22CE9F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Egyéb felhalmozási célú átvett pénzeszköz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D7657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5D61EFA6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8BA022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57-ből EU-s támogatás (közvetlen)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B26F3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30D8E8EA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1339610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KÖLTSÉGVETÉSI BEVÉTELEK ÖSSZESEN: (1+…+8)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310A6BA" w14:textId="39B3E3A0" w:rsidR="007010E3" w:rsidRPr="007010E3" w:rsidRDefault="00A70B1D" w:rsidP="007010E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>
              <w:rPr>
                <w:b/>
                <w:bCs/>
                <w:sz w:val="22"/>
                <w:szCs w:val="22"/>
                <w:lang w:eastAsia="hu-HU"/>
              </w:rPr>
              <w:t>21</w:t>
            </w:r>
            <w:r w:rsidR="007010E3" w:rsidRPr="007010E3">
              <w:rPr>
                <w:b/>
                <w:bCs/>
                <w:sz w:val="22"/>
                <w:szCs w:val="22"/>
                <w:lang w:eastAsia="hu-HU"/>
              </w:rPr>
              <w:t xml:space="preserve"> 139 749</w:t>
            </w:r>
          </w:p>
        </w:tc>
      </w:tr>
      <w:tr w:rsidR="007010E3" w:rsidRPr="007010E3" w14:paraId="117BD8EC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1D92FAD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 xml:space="preserve">Hitel-, kölcsönfelvétel államháztartáson </w:t>
            </w:r>
            <w:proofErr w:type="gramStart"/>
            <w:r w:rsidRPr="007010E3">
              <w:rPr>
                <w:b/>
                <w:bCs/>
                <w:sz w:val="22"/>
                <w:szCs w:val="22"/>
                <w:lang w:eastAsia="hu-HU"/>
              </w:rPr>
              <w:t>kívülről  (</w:t>
            </w:r>
            <w:proofErr w:type="gramEnd"/>
            <w:r w:rsidRPr="007010E3">
              <w:rPr>
                <w:b/>
                <w:bCs/>
                <w:sz w:val="22"/>
                <w:szCs w:val="22"/>
                <w:lang w:eastAsia="hu-HU"/>
              </w:rPr>
              <w:t>10.1.+10.3.)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06BC8B" w14:textId="77777777" w:rsidR="007010E3" w:rsidRPr="007010E3" w:rsidRDefault="007010E3" w:rsidP="007010E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0</w:t>
            </w:r>
          </w:p>
        </w:tc>
      </w:tr>
      <w:tr w:rsidR="007010E3" w:rsidRPr="007010E3" w14:paraId="57C32010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73D9796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Hosszú </w:t>
            </w:r>
            <w:proofErr w:type="gramStart"/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lejáratú  hitelek</w:t>
            </w:r>
            <w:proofErr w:type="gramEnd"/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, kölcsönök felvétele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ED397B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10EB4CD8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3B1F3BB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proofErr w:type="gramStart"/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Likviditási</w:t>
            </w:r>
            <w:proofErr w:type="gramEnd"/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célú  hitelek, kölcsönök felvétele pénzügyi vállalkozástól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E038AF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556F51F1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DEFC7F2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 Rövid </w:t>
            </w:r>
            <w:proofErr w:type="gramStart"/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lejáratú  hitelek</w:t>
            </w:r>
            <w:proofErr w:type="gramEnd"/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, kölcsönök felvétele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D661B5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37166694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AA767B0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Belföldi értékpapírok bevételei (65 +…+ 68)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3419C4F" w14:textId="77777777" w:rsidR="007010E3" w:rsidRPr="007010E3" w:rsidRDefault="007010E3" w:rsidP="007010E3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7010E3">
              <w:rPr>
                <w:sz w:val="22"/>
                <w:szCs w:val="22"/>
                <w:lang w:eastAsia="hu-HU"/>
              </w:rPr>
              <w:t>0</w:t>
            </w:r>
          </w:p>
        </w:tc>
      </w:tr>
      <w:tr w:rsidR="007010E3" w:rsidRPr="007010E3" w14:paraId="47DF3F5B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16A1A8C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Forgatási célú belföldi értékpapírok beváltása</w:t>
            </w:r>
            <w:proofErr w:type="gramStart"/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,  értékesítése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896473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79270953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A8E6D02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Forgatási célú belföldi értékpapírok kibocsátása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F8D599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53D6416E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99D9E93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Befektetési célú belföldi értékpapírok beváltása</w:t>
            </w:r>
            <w:proofErr w:type="gramStart"/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,  értékesítése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D95D1E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6197120F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D990AA0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Befektetési célú belföldi értékpapírok kibocsátása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398B05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59A0651D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B9CC215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Maradvány igénybevétele (70 + 71)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7CE8A67" w14:textId="77777777" w:rsidR="007010E3" w:rsidRPr="007010E3" w:rsidRDefault="007010E3" w:rsidP="007010E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0</w:t>
            </w:r>
          </w:p>
        </w:tc>
      </w:tr>
      <w:tr w:rsidR="007010E3" w:rsidRPr="007010E3" w14:paraId="5B0F3356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53DF40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Előző év költségvetési maradványának igénybevétele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892A9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2B93E54E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315131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Előző év vállalkozási maradványának igénybevétele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4B4AC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72717546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3D0AB5D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Belföldi finanszírozás bevételei (73 + … + 75)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74AFA4E" w14:textId="77777777" w:rsidR="007010E3" w:rsidRPr="007010E3" w:rsidRDefault="007010E3" w:rsidP="007010E3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7010E3" w:rsidRPr="007010E3" w14:paraId="085E0448" w14:textId="77777777" w:rsidTr="00CB3D57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5ACF0B3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Államháztartáson belüli megelőlegezések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B6A7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49F2E3C0" w14:textId="77777777" w:rsidTr="00CB3D57">
        <w:trPr>
          <w:trHeight w:val="3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9D6E8F1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Államháztartáson belüli megelőlegezések törlesztése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B33486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32924ED6" w14:textId="77777777" w:rsidTr="00CB3D57">
        <w:trPr>
          <w:trHeight w:val="3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6182C3F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lastRenderedPageBreak/>
              <w:t>Betétek megszüntetése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662B26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1F534AC3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E72F26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Külföldi finanszírozás bevételei (77+…+80)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08A29E" w14:textId="77777777" w:rsidR="007010E3" w:rsidRPr="007010E3" w:rsidRDefault="007010E3" w:rsidP="007010E3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7010E3">
              <w:rPr>
                <w:sz w:val="22"/>
                <w:szCs w:val="22"/>
                <w:lang w:eastAsia="hu-HU"/>
              </w:rPr>
              <w:t>0</w:t>
            </w:r>
          </w:p>
        </w:tc>
      </w:tr>
      <w:tr w:rsidR="007010E3" w:rsidRPr="007010E3" w14:paraId="3A9ECCF6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967D9A1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Forgatási célú külföldi értékpapírok beváltása</w:t>
            </w:r>
            <w:proofErr w:type="gramStart"/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,  értékesítése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14D793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60641154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929D9CC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Befektetési célú külföldi értékpapírok beváltása</w:t>
            </w:r>
            <w:proofErr w:type="gramStart"/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,  értékesítése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956C2E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5CB58612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9F99D94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Külföldi értékpapírok kibocsátása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1F1D57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72A0F910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AE536EF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Külföldi hitelek, kölcsönök felvétele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7932DD" w14:textId="77777777" w:rsidR="007010E3" w:rsidRPr="007010E3" w:rsidRDefault="007010E3" w:rsidP="007010E3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0705F6DB" w14:textId="77777777" w:rsidTr="007010E3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47FBE2B" w14:textId="77777777" w:rsidR="007010E3" w:rsidRPr="007010E3" w:rsidRDefault="007010E3" w:rsidP="007010E3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Adóssághoz nem kapcsolódó származékos ügyletek bevételei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3AF4C10" w14:textId="77777777" w:rsidR="007010E3" w:rsidRPr="007010E3" w:rsidRDefault="007010E3" w:rsidP="007010E3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7010E3">
              <w:rPr>
                <w:sz w:val="22"/>
                <w:szCs w:val="22"/>
                <w:lang w:eastAsia="hu-HU"/>
              </w:rPr>
              <w:t> </w:t>
            </w:r>
          </w:p>
        </w:tc>
      </w:tr>
      <w:tr w:rsidR="007010E3" w:rsidRPr="007010E3" w14:paraId="18BFB778" w14:textId="77777777" w:rsidTr="007010E3">
        <w:trPr>
          <w:trHeight w:val="70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0ADBD866" w14:textId="77777777" w:rsidR="007010E3" w:rsidRPr="007010E3" w:rsidRDefault="007010E3" w:rsidP="007010E3">
            <w:pPr>
              <w:suppressAutoHyphens w:val="0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KÖLTSÉGVETÉSI ÉS FINANSZÍROZÁSI BEVÉTELEK ÖSSZESEN: (59+83)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F09744F" w14:textId="77777777" w:rsidR="007010E3" w:rsidRPr="007010E3" w:rsidRDefault="007010E3" w:rsidP="007010E3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7010E3">
              <w:rPr>
                <w:sz w:val="22"/>
                <w:szCs w:val="22"/>
                <w:lang w:eastAsia="hu-HU"/>
              </w:rPr>
              <w:t>0</w:t>
            </w:r>
          </w:p>
        </w:tc>
      </w:tr>
      <w:tr w:rsidR="007010E3" w:rsidRPr="007010E3" w14:paraId="560CA39F" w14:textId="77777777" w:rsidTr="007010E3">
        <w:trPr>
          <w:trHeight w:val="3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35FD" w14:textId="77777777" w:rsidR="007010E3" w:rsidRPr="007010E3" w:rsidRDefault="007010E3" w:rsidP="007010E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u-HU"/>
              </w:rPr>
            </w:pPr>
            <w:r w:rsidRPr="007010E3">
              <w:rPr>
                <w:b/>
                <w:bCs/>
                <w:sz w:val="22"/>
                <w:szCs w:val="22"/>
                <w:lang w:eastAsia="hu-HU"/>
              </w:rPr>
              <w:t>Bevételek összesen: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9D1A7" w14:textId="294F956B" w:rsidR="007010E3" w:rsidRPr="007010E3" w:rsidRDefault="00A70B1D" w:rsidP="007010E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>
              <w:rPr>
                <w:b/>
                <w:bCs/>
                <w:sz w:val="22"/>
                <w:szCs w:val="22"/>
                <w:lang w:eastAsia="hu-HU"/>
              </w:rPr>
              <w:t>21</w:t>
            </w:r>
            <w:r w:rsidR="007010E3" w:rsidRPr="007010E3">
              <w:rPr>
                <w:b/>
                <w:bCs/>
                <w:sz w:val="22"/>
                <w:szCs w:val="22"/>
                <w:lang w:eastAsia="hu-HU"/>
              </w:rPr>
              <w:t xml:space="preserve"> 139 749</w:t>
            </w:r>
          </w:p>
        </w:tc>
      </w:tr>
    </w:tbl>
    <w:p w14:paraId="5DE23A0E" w14:textId="77777777" w:rsidR="009343E4" w:rsidRDefault="009343E4" w:rsidP="0007778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0DF82C0" w14:textId="77777777" w:rsidR="009343E4" w:rsidRDefault="009343E4" w:rsidP="0007778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B0E33FE" w14:textId="33E8B11D" w:rsidR="00077782" w:rsidRPr="009D5C56" w:rsidRDefault="00077782" w:rsidP="00077782">
      <w:pPr>
        <w:jc w:val="both"/>
        <w:rPr>
          <w:rFonts w:ascii="Arial" w:hAnsi="Arial" w:cs="Arial"/>
          <w:sz w:val="22"/>
          <w:szCs w:val="22"/>
        </w:rPr>
      </w:pPr>
      <w:r w:rsidRPr="009D5C56">
        <w:rPr>
          <w:rFonts w:ascii="Arial" w:hAnsi="Arial" w:cs="Arial"/>
          <w:sz w:val="22"/>
          <w:szCs w:val="22"/>
        </w:rPr>
        <w:t>Kiadások:</w:t>
      </w:r>
    </w:p>
    <w:p w14:paraId="4AED81F9" w14:textId="220F030C" w:rsidR="00077782" w:rsidRPr="009D5C56" w:rsidRDefault="00077782" w:rsidP="00077782">
      <w:pPr>
        <w:jc w:val="both"/>
        <w:rPr>
          <w:rFonts w:ascii="Arial" w:hAnsi="Arial" w:cs="Arial"/>
          <w:sz w:val="22"/>
          <w:szCs w:val="22"/>
        </w:rPr>
      </w:pPr>
    </w:p>
    <w:p w14:paraId="66EC0EDA" w14:textId="77777777" w:rsidR="00D17ABD" w:rsidRDefault="00423371" w:rsidP="00077782">
      <w:pPr>
        <w:jc w:val="both"/>
        <w:rPr>
          <w:rFonts w:ascii="Arial" w:hAnsi="Arial" w:cs="Arial"/>
          <w:sz w:val="22"/>
          <w:szCs w:val="22"/>
        </w:rPr>
      </w:pPr>
      <w:r w:rsidRPr="009D5C56">
        <w:rPr>
          <w:rFonts w:ascii="Arial" w:hAnsi="Arial" w:cs="Arial"/>
          <w:sz w:val="22"/>
          <w:szCs w:val="22"/>
        </w:rPr>
        <w:t xml:space="preserve">A </w:t>
      </w:r>
      <w:r w:rsidR="006D6978" w:rsidRPr="009D5C56">
        <w:rPr>
          <w:rFonts w:ascii="Arial" w:hAnsi="Arial" w:cs="Arial"/>
          <w:b/>
          <w:sz w:val="22"/>
          <w:szCs w:val="22"/>
          <w:u w:val="single"/>
        </w:rPr>
        <w:t>működési költségvetési ki</w:t>
      </w:r>
      <w:r w:rsidR="00B81807" w:rsidRPr="009D5C56">
        <w:rPr>
          <w:rFonts w:ascii="Arial" w:hAnsi="Arial" w:cs="Arial"/>
          <w:b/>
          <w:sz w:val="22"/>
          <w:szCs w:val="22"/>
          <w:u w:val="single"/>
        </w:rPr>
        <w:t>adások</w:t>
      </w:r>
      <w:r w:rsidR="008007BD" w:rsidRPr="009D5C56">
        <w:rPr>
          <w:rFonts w:ascii="Arial" w:hAnsi="Arial" w:cs="Arial"/>
          <w:b/>
          <w:sz w:val="22"/>
          <w:szCs w:val="22"/>
        </w:rPr>
        <w:t xml:space="preserve"> </w:t>
      </w:r>
      <w:r w:rsidR="00B970B7">
        <w:rPr>
          <w:rFonts w:ascii="Arial" w:hAnsi="Arial" w:cs="Arial"/>
          <w:b/>
          <w:sz w:val="22"/>
          <w:szCs w:val="22"/>
        </w:rPr>
        <w:t>15</w:t>
      </w:r>
      <w:r w:rsidR="00014613" w:rsidRPr="00014613">
        <w:rPr>
          <w:rFonts w:ascii="Arial" w:hAnsi="Arial" w:cs="Arial"/>
          <w:b/>
          <w:sz w:val="22"/>
          <w:szCs w:val="22"/>
        </w:rPr>
        <w:t xml:space="preserve"> 714 895</w:t>
      </w:r>
      <w:r w:rsidR="008007BD" w:rsidRPr="009D5C56">
        <w:rPr>
          <w:rFonts w:ascii="Arial" w:hAnsi="Arial" w:cs="Arial"/>
          <w:b/>
          <w:sz w:val="22"/>
          <w:szCs w:val="22"/>
        </w:rPr>
        <w:t xml:space="preserve"> Ft-tal emelkednek,</w:t>
      </w:r>
      <w:r w:rsidR="009D5C56" w:rsidRPr="009D5C56">
        <w:rPr>
          <w:rFonts w:ascii="Arial" w:hAnsi="Arial" w:cs="Arial"/>
          <w:sz w:val="22"/>
          <w:szCs w:val="22"/>
        </w:rPr>
        <w:t xml:space="preserve"> </w:t>
      </w:r>
      <w:r w:rsidR="00014613" w:rsidRPr="00014613">
        <w:rPr>
          <w:rFonts w:ascii="Arial" w:hAnsi="Arial" w:cs="Arial"/>
          <w:sz w:val="22"/>
          <w:szCs w:val="22"/>
        </w:rPr>
        <w:t>1 300 105 613</w:t>
      </w:r>
      <w:r w:rsidR="009D5C56" w:rsidRPr="009D5C56">
        <w:rPr>
          <w:rFonts w:ascii="Arial" w:hAnsi="Arial" w:cs="Arial"/>
          <w:sz w:val="22"/>
          <w:szCs w:val="22"/>
        </w:rPr>
        <w:t xml:space="preserve"> Ft-ról </w:t>
      </w:r>
    </w:p>
    <w:p w14:paraId="70EF38D9" w14:textId="22B723FB" w:rsidR="00A24508" w:rsidRDefault="00B970B7" w:rsidP="000777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1 315</w:t>
      </w:r>
      <w:r w:rsidR="00014613" w:rsidRPr="00014613">
        <w:rPr>
          <w:rFonts w:ascii="Arial" w:hAnsi="Arial" w:cs="Arial"/>
          <w:sz w:val="22"/>
          <w:szCs w:val="22"/>
        </w:rPr>
        <w:t xml:space="preserve"> 820 508</w:t>
      </w:r>
      <w:r w:rsidR="009D5C56" w:rsidRPr="009D5C56">
        <w:rPr>
          <w:rFonts w:ascii="Arial" w:hAnsi="Arial" w:cs="Arial"/>
          <w:sz w:val="22"/>
          <w:szCs w:val="22"/>
        </w:rPr>
        <w:t xml:space="preserve"> Ft-ra</w:t>
      </w:r>
      <w:r w:rsidR="002E20B8" w:rsidRPr="009D5C56">
        <w:rPr>
          <w:rFonts w:ascii="Arial" w:hAnsi="Arial" w:cs="Arial"/>
          <w:sz w:val="22"/>
          <w:szCs w:val="22"/>
        </w:rPr>
        <w:t xml:space="preserve"> változnak. </w:t>
      </w:r>
    </w:p>
    <w:p w14:paraId="65E1C81B" w14:textId="77777777" w:rsidR="000D62AD" w:rsidRDefault="000D62AD" w:rsidP="00077782">
      <w:pPr>
        <w:jc w:val="both"/>
        <w:rPr>
          <w:rFonts w:ascii="Arial" w:hAnsi="Arial" w:cs="Arial"/>
          <w:sz w:val="22"/>
          <w:szCs w:val="22"/>
        </w:rPr>
      </w:pPr>
    </w:p>
    <w:p w14:paraId="5A431ED2" w14:textId="4F70E948" w:rsidR="000D62AD" w:rsidRDefault="000D62AD" w:rsidP="000777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17ABD">
        <w:rPr>
          <w:rFonts w:ascii="Arial" w:hAnsi="Arial" w:cs="Arial"/>
          <w:sz w:val="22"/>
          <w:szCs w:val="22"/>
        </w:rPr>
        <w:t xml:space="preserve"> </w:t>
      </w:r>
      <w:r w:rsidR="00D17ABD" w:rsidRPr="00D17ABD">
        <w:rPr>
          <w:rFonts w:ascii="Arial" w:hAnsi="Arial" w:cs="Arial"/>
          <w:b/>
          <w:sz w:val="22"/>
          <w:szCs w:val="22"/>
          <w:u w:val="single"/>
        </w:rPr>
        <w:t>személyi kiadások</w:t>
      </w:r>
      <w:r w:rsidR="00D17ABD">
        <w:rPr>
          <w:rFonts w:ascii="Arial" w:hAnsi="Arial" w:cs="Arial"/>
          <w:sz w:val="22"/>
          <w:szCs w:val="22"/>
        </w:rPr>
        <w:t xml:space="preserve"> előirányzatába beépítésre kerül a nyári diákmunkával, valamint a közfoglalkoztatással összefüggő állami forrásból </w:t>
      </w:r>
      <w:proofErr w:type="gramStart"/>
      <w:r w:rsidR="00D17ABD">
        <w:rPr>
          <w:rFonts w:ascii="Arial" w:hAnsi="Arial" w:cs="Arial"/>
          <w:sz w:val="22"/>
          <w:szCs w:val="22"/>
        </w:rPr>
        <w:t>finanszírozható</w:t>
      </w:r>
      <w:proofErr w:type="gramEnd"/>
      <w:r w:rsidR="00D17ABD">
        <w:rPr>
          <w:rFonts w:ascii="Arial" w:hAnsi="Arial" w:cs="Arial"/>
          <w:sz w:val="22"/>
          <w:szCs w:val="22"/>
        </w:rPr>
        <w:t xml:space="preserve"> kiadás, </w:t>
      </w:r>
      <w:r w:rsidR="00604EA0">
        <w:rPr>
          <w:rFonts w:ascii="Arial" w:hAnsi="Arial" w:cs="Arial"/>
          <w:sz w:val="22"/>
          <w:szCs w:val="22"/>
        </w:rPr>
        <w:t xml:space="preserve">továbbá </w:t>
      </w:r>
      <w:r w:rsidR="00D17ABD">
        <w:rPr>
          <w:rFonts w:ascii="Arial" w:hAnsi="Arial" w:cs="Arial"/>
          <w:sz w:val="22"/>
          <w:szCs w:val="22"/>
        </w:rPr>
        <w:t>a Testület által meghozott döntések szerint a kitüntetések és az életjáradék fedezete. Az előirányzatot csökkenti a polgármester</w:t>
      </w:r>
      <w:r w:rsidR="00604EA0">
        <w:rPr>
          <w:rFonts w:ascii="Arial" w:hAnsi="Arial" w:cs="Arial"/>
          <w:sz w:val="22"/>
          <w:szCs w:val="22"/>
        </w:rPr>
        <w:t>i t</w:t>
      </w:r>
      <w:r w:rsidR="00010B27">
        <w:rPr>
          <w:rFonts w:ascii="Arial" w:hAnsi="Arial" w:cs="Arial"/>
          <w:sz w:val="22"/>
          <w:szCs w:val="22"/>
        </w:rPr>
        <w:t>isztség betöltéséhez kapcsolódó esetleges változás miatt</w:t>
      </w:r>
      <w:r w:rsidR="00604EA0">
        <w:rPr>
          <w:rFonts w:ascii="Arial" w:hAnsi="Arial" w:cs="Arial"/>
          <w:sz w:val="22"/>
          <w:szCs w:val="22"/>
        </w:rPr>
        <w:t xml:space="preserve"> jogszabál</w:t>
      </w:r>
      <w:r w:rsidR="00010B27">
        <w:rPr>
          <w:rFonts w:ascii="Arial" w:hAnsi="Arial" w:cs="Arial"/>
          <w:sz w:val="22"/>
          <w:szCs w:val="22"/>
        </w:rPr>
        <w:t>y</w:t>
      </w:r>
      <w:r w:rsidR="00604EA0">
        <w:rPr>
          <w:rFonts w:ascii="Arial" w:hAnsi="Arial" w:cs="Arial"/>
          <w:sz w:val="22"/>
          <w:szCs w:val="22"/>
        </w:rPr>
        <w:t xml:space="preserve"> alapján </w:t>
      </w:r>
      <w:r w:rsidR="00010B27">
        <w:rPr>
          <w:rFonts w:ascii="Arial" w:hAnsi="Arial" w:cs="Arial"/>
          <w:sz w:val="22"/>
          <w:szCs w:val="22"/>
        </w:rPr>
        <w:t>tervezett</w:t>
      </w:r>
      <w:r w:rsidR="00604EA0">
        <w:rPr>
          <w:rFonts w:ascii="Arial" w:hAnsi="Arial" w:cs="Arial"/>
          <w:sz w:val="22"/>
          <w:szCs w:val="22"/>
        </w:rPr>
        <w:t xml:space="preserve"> fizetési köt</w:t>
      </w:r>
      <w:r w:rsidR="00DB7FE1">
        <w:rPr>
          <w:rFonts w:ascii="Arial" w:hAnsi="Arial" w:cs="Arial"/>
          <w:sz w:val="22"/>
          <w:szCs w:val="22"/>
        </w:rPr>
        <w:t>elezettségből két</w:t>
      </w:r>
      <w:r w:rsidR="00604EA0">
        <w:rPr>
          <w:rFonts w:ascii="Arial" w:hAnsi="Arial" w:cs="Arial"/>
          <w:sz w:val="22"/>
          <w:szCs w:val="22"/>
        </w:rPr>
        <w:t>hav</w:t>
      </w:r>
      <w:r w:rsidR="00DB7FE1">
        <w:rPr>
          <w:rFonts w:ascii="Arial" w:hAnsi="Arial" w:cs="Arial"/>
          <w:sz w:val="22"/>
          <w:szCs w:val="22"/>
        </w:rPr>
        <w:t xml:space="preserve">i illetménynek megfelelő összeg, mely átcsoportosításra kerül az egyensúlyi tartalékba. </w:t>
      </w:r>
      <w:r w:rsidR="00010B27">
        <w:rPr>
          <w:rFonts w:ascii="Arial" w:hAnsi="Arial" w:cs="Arial"/>
          <w:sz w:val="22"/>
          <w:szCs w:val="22"/>
        </w:rPr>
        <w:t>A változások eredményeként az eredeti - 32 700 000 Ft összegű – előirányzat 42 839 875 Ft-ra emelkedik.</w:t>
      </w:r>
    </w:p>
    <w:p w14:paraId="6E3A1A38" w14:textId="77777777" w:rsidR="00FE177E" w:rsidRPr="009D5C56" w:rsidRDefault="00FE177E" w:rsidP="00077782">
      <w:pPr>
        <w:jc w:val="both"/>
        <w:rPr>
          <w:rFonts w:ascii="Arial" w:hAnsi="Arial" w:cs="Arial"/>
          <w:sz w:val="22"/>
          <w:szCs w:val="22"/>
        </w:rPr>
      </w:pPr>
    </w:p>
    <w:p w14:paraId="15B138BA" w14:textId="3A627BB0" w:rsidR="00937257" w:rsidRDefault="00FE177E" w:rsidP="00077782">
      <w:pPr>
        <w:jc w:val="both"/>
        <w:rPr>
          <w:rFonts w:ascii="Arial" w:hAnsi="Arial" w:cs="Arial"/>
          <w:sz w:val="22"/>
          <w:szCs w:val="22"/>
        </w:rPr>
      </w:pPr>
      <w:r w:rsidRPr="00FE177E">
        <w:rPr>
          <w:rFonts w:ascii="Arial" w:hAnsi="Arial" w:cs="Arial"/>
          <w:sz w:val="22"/>
          <w:szCs w:val="22"/>
        </w:rPr>
        <w:t xml:space="preserve">A </w:t>
      </w:r>
      <w:r w:rsidRPr="0093749E">
        <w:rPr>
          <w:rFonts w:ascii="Arial" w:hAnsi="Arial" w:cs="Arial"/>
          <w:b/>
          <w:sz w:val="22"/>
          <w:szCs w:val="22"/>
          <w:u w:val="single"/>
        </w:rPr>
        <w:t>munkaadót terhelő járulék</w:t>
      </w:r>
      <w:r w:rsidRPr="00FE177E">
        <w:rPr>
          <w:rFonts w:ascii="Arial" w:hAnsi="Arial" w:cs="Arial"/>
          <w:sz w:val="22"/>
          <w:szCs w:val="22"/>
        </w:rPr>
        <w:t xml:space="preserve"> előirányzat a személyi kiadási előirányzat változásának vonzataként módosul.</w:t>
      </w:r>
    </w:p>
    <w:p w14:paraId="6F2FE088" w14:textId="77777777" w:rsidR="00FE177E" w:rsidRPr="003007E9" w:rsidRDefault="00FE177E" w:rsidP="0007778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FF0B648" w14:textId="14E37271" w:rsidR="005011AA" w:rsidRPr="00FD79B8" w:rsidRDefault="002E20B8" w:rsidP="00077782">
      <w:pPr>
        <w:jc w:val="both"/>
        <w:rPr>
          <w:rFonts w:ascii="Arial" w:hAnsi="Arial" w:cs="Arial"/>
          <w:sz w:val="22"/>
          <w:szCs w:val="22"/>
        </w:rPr>
      </w:pPr>
      <w:r w:rsidRPr="006C1D74">
        <w:rPr>
          <w:rFonts w:ascii="Arial" w:hAnsi="Arial" w:cs="Arial"/>
          <w:sz w:val="22"/>
          <w:szCs w:val="22"/>
          <w:u w:val="single"/>
        </w:rPr>
        <w:t xml:space="preserve">A </w:t>
      </w:r>
      <w:r w:rsidR="009E2C95" w:rsidRPr="006C1D74">
        <w:rPr>
          <w:rFonts w:ascii="Arial" w:hAnsi="Arial" w:cs="Arial"/>
          <w:b/>
          <w:sz w:val="22"/>
          <w:szCs w:val="22"/>
          <w:u w:val="single"/>
        </w:rPr>
        <w:t>dologi k</w:t>
      </w:r>
      <w:r w:rsidRPr="006C1D74">
        <w:rPr>
          <w:rFonts w:ascii="Arial" w:hAnsi="Arial" w:cs="Arial"/>
          <w:b/>
          <w:sz w:val="22"/>
          <w:szCs w:val="22"/>
          <w:u w:val="single"/>
        </w:rPr>
        <w:t>iadások</w:t>
      </w:r>
      <w:r w:rsidR="008007BD" w:rsidRPr="006C1D7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007BD" w:rsidRPr="006C1D74">
        <w:rPr>
          <w:rFonts w:ascii="Arial" w:hAnsi="Arial" w:cs="Arial"/>
          <w:sz w:val="22"/>
          <w:szCs w:val="22"/>
        </w:rPr>
        <w:t xml:space="preserve">előirányzata </w:t>
      </w:r>
      <w:r w:rsidR="000D62AD" w:rsidRPr="000D62AD">
        <w:rPr>
          <w:rFonts w:ascii="Arial" w:hAnsi="Arial" w:cs="Arial"/>
          <w:sz w:val="22"/>
          <w:szCs w:val="22"/>
        </w:rPr>
        <w:t>6 048 510</w:t>
      </w:r>
      <w:r w:rsidR="00783F10" w:rsidRPr="006C1D74">
        <w:rPr>
          <w:rFonts w:ascii="Arial" w:hAnsi="Arial" w:cs="Arial"/>
          <w:sz w:val="22"/>
          <w:szCs w:val="22"/>
        </w:rPr>
        <w:t xml:space="preserve"> Ft-tal </w:t>
      </w:r>
      <w:r w:rsidR="00FE177E">
        <w:rPr>
          <w:rFonts w:ascii="Arial" w:hAnsi="Arial" w:cs="Arial"/>
          <w:sz w:val="22"/>
          <w:szCs w:val="22"/>
        </w:rPr>
        <w:t>emelkedik</w:t>
      </w:r>
      <w:r w:rsidR="009D5C56">
        <w:rPr>
          <w:rFonts w:ascii="Arial" w:hAnsi="Arial" w:cs="Arial"/>
          <w:sz w:val="22"/>
          <w:szCs w:val="22"/>
        </w:rPr>
        <w:t>,</w:t>
      </w:r>
      <w:r w:rsidR="000D62AD" w:rsidRPr="000D62AD">
        <w:t xml:space="preserve"> </w:t>
      </w:r>
      <w:r w:rsidR="000D62AD" w:rsidRPr="000D62AD">
        <w:rPr>
          <w:rFonts w:ascii="Arial" w:hAnsi="Arial" w:cs="Arial"/>
          <w:sz w:val="22"/>
          <w:szCs w:val="22"/>
        </w:rPr>
        <w:t>173 710 695</w:t>
      </w:r>
      <w:r w:rsidR="00FE177E">
        <w:rPr>
          <w:rFonts w:ascii="Arial" w:hAnsi="Arial" w:cs="Arial"/>
          <w:sz w:val="22"/>
          <w:szCs w:val="22"/>
        </w:rPr>
        <w:t xml:space="preserve"> </w:t>
      </w:r>
      <w:r w:rsidR="009D5C56">
        <w:rPr>
          <w:rFonts w:ascii="Arial" w:hAnsi="Arial" w:cs="Arial"/>
          <w:sz w:val="22"/>
          <w:szCs w:val="22"/>
        </w:rPr>
        <w:t xml:space="preserve">Ft-ról </w:t>
      </w:r>
      <w:r w:rsidR="000D62AD" w:rsidRPr="000D62AD">
        <w:rPr>
          <w:rFonts w:ascii="Arial" w:hAnsi="Arial" w:cs="Arial"/>
          <w:sz w:val="22"/>
          <w:szCs w:val="22"/>
        </w:rPr>
        <w:t>179 759 205</w:t>
      </w:r>
      <w:r w:rsidR="009D5C56">
        <w:rPr>
          <w:rFonts w:ascii="Arial" w:hAnsi="Arial" w:cs="Arial"/>
          <w:sz w:val="22"/>
          <w:szCs w:val="22"/>
        </w:rPr>
        <w:t xml:space="preserve"> Ft-ra módosul.</w:t>
      </w:r>
      <w:r w:rsidR="006C1D74">
        <w:rPr>
          <w:rFonts w:ascii="Arial" w:hAnsi="Arial" w:cs="Arial"/>
          <w:sz w:val="22"/>
          <w:szCs w:val="22"/>
        </w:rPr>
        <w:t xml:space="preserve"> </w:t>
      </w:r>
      <w:r w:rsidR="00FE177E">
        <w:rPr>
          <w:rFonts w:ascii="Arial" w:hAnsi="Arial" w:cs="Arial"/>
          <w:sz w:val="22"/>
          <w:szCs w:val="22"/>
        </w:rPr>
        <w:t>A változás a Testület által meghozott</w:t>
      </w:r>
      <w:r w:rsidR="00F93613">
        <w:rPr>
          <w:rFonts w:ascii="Arial" w:hAnsi="Arial" w:cs="Arial"/>
          <w:sz w:val="22"/>
          <w:szCs w:val="22"/>
        </w:rPr>
        <w:t xml:space="preserve"> döntések feljegyzéséből adódik, átvezetésre kerülnek az előirányzatok a tényleges felmerülés szerinti kiadási jogcímekre.</w:t>
      </w:r>
      <w:r w:rsidR="00FE177E">
        <w:rPr>
          <w:rFonts w:ascii="Arial" w:hAnsi="Arial" w:cs="Arial"/>
          <w:sz w:val="22"/>
          <w:szCs w:val="22"/>
        </w:rPr>
        <w:t xml:space="preserve"> (pl. Számvevőségi épület felújítás III. ütemének tervdokumentációjára, </w:t>
      </w:r>
      <w:r w:rsidR="00FE177E" w:rsidRPr="00F93613">
        <w:rPr>
          <w:rFonts w:ascii="Arial" w:hAnsi="Arial" w:cs="Arial"/>
          <w:sz w:val="22"/>
          <w:szCs w:val="22"/>
        </w:rPr>
        <w:t>Deák u. 14. sz. alatti útszakasz munkáira, központosított közbeszerzés lebonyolítására, egyéb városüzemelte</w:t>
      </w:r>
      <w:r w:rsidR="00FD79B8" w:rsidRPr="00F93613">
        <w:rPr>
          <w:rFonts w:ascii="Arial" w:hAnsi="Arial" w:cs="Arial"/>
          <w:sz w:val="22"/>
          <w:szCs w:val="22"/>
        </w:rPr>
        <w:t>tési feladatok végrehajtására vonatkozó egyedi</w:t>
      </w:r>
      <w:r w:rsidR="00F93613">
        <w:rPr>
          <w:rFonts w:ascii="Arial" w:hAnsi="Arial" w:cs="Arial"/>
          <w:sz w:val="22"/>
          <w:szCs w:val="22"/>
        </w:rPr>
        <w:t xml:space="preserve"> határozatok szerint</w:t>
      </w:r>
      <w:r w:rsidR="00FE177E" w:rsidRPr="00F93613">
        <w:rPr>
          <w:rFonts w:ascii="Arial" w:hAnsi="Arial" w:cs="Arial"/>
          <w:sz w:val="22"/>
          <w:szCs w:val="22"/>
        </w:rPr>
        <w:t>)</w:t>
      </w:r>
      <w:r w:rsidR="00FE177E" w:rsidRPr="00FD79B8">
        <w:rPr>
          <w:rFonts w:ascii="Arial" w:hAnsi="Arial" w:cs="Arial"/>
          <w:sz w:val="22"/>
          <w:szCs w:val="22"/>
        </w:rPr>
        <w:t xml:space="preserve"> </w:t>
      </w:r>
    </w:p>
    <w:p w14:paraId="1E729341" w14:textId="77777777" w:rsidR="00937257" w:rsidRPr="003007E9" w:rsidRDefault="00937257" w:rsidP="0007778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C168F3A" w14:textId="13C77826" w:rsidR="00A24508" w:rsidRDefault="00FF0080" w:rsidP="00077782">
      <w:pPr>
        <w:jc w:val="both"/>
        <w:rPr>
          <w:rFonts w:ascii="Arial" w:hAnsi="Arial" w:cs="Arial"/>
          <w:sz w:val="22"/>
          <w:szCs w:val="22"/>
        </w:rPr>
      </w:pPr>
      <w:r w:rsidRPr="009D5C56">
        <w:rPr>
          <w:rFonts w:ascii="Arial" w:hAnsi="Arial" w:cs="Arial"/>
          <w:sz w:val="22"/>
          <w:szCs w:val="22"/>
        </w:rPr>
        <w:t xml:space="preserve">Az </w:t>
      </w:r>
      <w:r w:rsidRPr="009D5C56">
        <w:rPr>
          <w:rFonts w:ascii="Arial" w:hAnsi="Arial" w:cs="Arial"/>
          <w:b/>
          <w:sz w:val="22"/>
          <w:szCs w:val="22"/>
          <w:u w:val="single"/>
        </w:rPr>
        <w:t xml:space="preserve">egyéb működési </w:t>
      </w:r>
      <w:r w:rsidR="00A24508" w:rsidRPr="009D5C56">
        <w:rPr>
          <w:rFonts w:ascii="Arial" w:hAnsi="Arial" w:cs="Arial"/>
          <w:b/>
          <w:sz w:val="22"/>
          <w:szCs w:val="22"/>
          <w:u w:val="single"/>
        </w:rPr>
        <w:t xml:space="preserve">célú </w:t>
      </w:r>
      <w:r w:rsidRPr="009D5C56">
        <w:rPr>
          <w:rFonts w:ascii="Arial" w:hAnsi="Arial" w:cs="Arial"/>
          <w:b/>
          <w:sz w:val="22"/>
          <w:szCs w:val="22"/>
          <w:u w:val="single"/>
        </w:rPr>
        <w:t xml:space="preserve">kiadások </w:t>
      </w:r>
      <w:r w:rsidR="00A24508" w:rsidRPr="009D5C56">
        <w:rPr>
          <w:rFonts w:ascii="Arial" w:hAnsi="Arial" w:cs="Arial"/>
          <w:b/>
          <w:sz w:val="22"/>
          <w:szCs w:val="22"/>
          <w:u w:val="single"/>
        </w:rPr>
        <w:t>előirányzata</w:t>
      </w:r>
      <w:r w:rsidR="00765788">
        <w:rPr>
          <w:rFonts w:ascii="Arial" w:hAnsi="Arial" w:cs="Arial"/>
          <w:sz w:val="22"/>
          <w:szCs w:val="22"/>
        </w:rPr>
        <w:t xml:space="preserve"> összességében 1 697 450 Ft-tal csökken</w:t>
      </w:r>
      <w:r w:rsidR="0093749E">
        <w:rPr>
          <w:rFonts w:ascii="Arial" w:hAnsi="Arial" w:cs="Arial"/>
          <w:sz w:val="22"/>
          <w:szCs w:val="22"/>
        </w:rPr>
        <w:t>, ami több változás eredményeként jelentkezik:</w:t>
      </w:r>
    </w:p>
    <w:p w14:paraId="6400CF8F" w14:textId="77777777" w:rsidR="00AB7C5E" w:rsidRDefault="00AB7C5E" w:rsidP="00077782">
      <w:pPr>
        <w:jc w:val="both"/>
        <w:rPr>
          <w:rFonts w:ascii="Arial" w:hAnsi="Arial" w:cs="Arial"/>
          <w:sz w:val="22"/>
          <w:szCs w:val="22"/>
        </w:rPr>
      </w:pPr>
    </w:p>
    <w:p w14:paraId="64899C7E" w14:textId="01C85867" w:rsidR="00AB7C5E" w:rsidRDefault="00AB7C5E" w:rsidP="000777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2023. évi beszámolóhoz kapcsolódóan 270 644 Ft fizetési kötelezettség keletkezett, ami növeli az előirányzatot.</w:t>
      </w:r>
    </w:p>
    <w:p w14:paraId="0AC0CB30" w14:textId="77777777" w:rsidR="00AB7C5E" w:rsidRPr="009D5C56" w:rsidRDefault="00AB7C5E" w:rsidP="00077782">
      <w:pPr>
        <w:jc w:val="both"/>
        <w:rPr>
          <w:rFonts w:ascii="Arial" w:hAnsi="Arial" w:cs="Arial"/>
          <w:sz w:val="22"/>
          <w:szCs w:val="22"/>
        </w:rPr>
      </w:pPr>
    </w:p>
    <w:p w14:paraId="46E31C23" w14:textId="6E189D26" w:rsidR="006138B1" w:rsidRPr="009D5C56" w:rsidRDefault="00AB7C5E" w:rsidP="000777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C1D74" w:rsidRPr="009D5C56">
        <w:rPr>
          <w:rFonts w:ascii="Arial" w:hAnsi="Arial" w:cs="Arial"/>
          <w:sz w:val="22"/>
          <w:szCs w:val="22"/>
        </w:rPr>
        <w:t xml:space="preserve">z </w:t>
      </w:r>
      <w:r w:rsidR="006C1D74" w:rsidRPr="0093749E">
        <w:rPr>
          <w:rFonts w:ascii="Arial" w:hAnsi="Arial" w:cs="Arial"/>
          <w:sz w:val="22"/>
          <w:szCs w:val="22"/>
        </w:rPr>
        <w:t xml:space="preserve">egyéb működési célú </w:t>
      </w:r>
      <w:proofErr w:type="gramStart"/>
      <w:r w:rsidR="006C1D74" w:rsidRPr="0093749E">
        <w:rPr>
          <w:rFonts w:ascii="Arial" w:hAnsi="Arial" w:cs="Arial"/>
          <w:sz w:val="22"/>
          <w:szCs w:val="22"/>
        </w:rPr>
        <w:t>támogatások</w:t>
      </w:r>
      <w:proofErr w:type="gramEnd"/>
      <w:r w:rsidR="006C1D74" w:rsidRPr="0093749E">
        <w:rPr>
          <w:rFonts w:ascii="Arial" w:hAnsi="Arial" w:cs="Arial"/>
          <w:sz w:val="22"/>
          <w:szCs w:val="22"/>
        </w:rPr>
        <w:t xml:space="preserve"> államháztartások belülre</w:t>
      </w:r>
      <w:r>
        <w:rPr>
          <w:rFonts w:ascii="Arial" w:hAnsi="Arial" w:cs="Arial"/>
          <w:sz w:val="22"/>
          <w:szCs w:val="22"/>
        </w:rPr>
        <w:t xml:space="preserve"> előirányzat  5 042 670 Ft összeggel csökken</w:t>
      </w:r>
      <w:r w:rsidR="005755E2">
        <w:rPr>
          <w:rFonts w:ascii="Arial" w:hAnsi="Arial" w:cs="Arial"/>
          <w:sz w:val="22"/>
          <w:szCs w:val="22"/>
        </w:rPr>
        <w:t>. A</w:t>
      </w:r>
      <w:r>
        <w:rPr>
          <w:rFonts w:ascii="Arial" w:hAnsi="Arial" w:cs="Arial"/>
          <w:sz w:val="22"/>
          <w:szCs w:val="22"/>
        </w:rPr>
        <w:t xml:space="preserve"> MOB társulási kapcsolatunkból származó 2023.</w:t>
      </w:r>
      <w:r w:rsidR="005755E2">
        <w:rPr>
          <w:rFonts w:ascii="Arial" w:hAnsi="Arial" w:cs="Arial"/>
          <w:sz w:val="22"/>
          <w:szCs w:val="22"/>
        </w:rPr>
        <w:t xml:space="preserve"> évi pénzügyi elszámolás révén</w:t>
      </w:r>
      <w:r>
        <w:rPr>
          <w:rFonts w:ascii="Arial" w:hAnsi="Arial" w:cs="Arial"/>
          <w:sz w:val="22"/>
          <w:szCs w:val="22"/>
        </w:rPr>
        <w:t xml:space="preserve"> </w:t>
      </w:r>
      <w:r w:rsidR="005755E2">
        <w:rPr>
          <w:rFonts w:ascii="Arial" w:hAnsi="Arial" w:cs="Arial"/>
          <w:sz w:val="22"/>
          <w:szCs w:val="22"/>
        </w:rPr>
        <w:t xml:space="preserve">6 735 393 Ft-tal kevesebb fizetési kötelezettséggel számolhatunk ez évben, ugyanakkor a TETT elszámolással összefüggően 1 692 723 Ft visszafizetési kötelezettségünk keletkezett.  </w:t>
      </w:r>
    </w:p>
    <w:p w14:paraId="12BFD0BB" w14:textId="77777777" w:rsidR="006138B1" w:rsidRPr="009D5C56" w:rsidRDefault="006138B1" w:rsidP="00077782">
      <w:pPr>
        <w:jc w:val="both"/>
        <w:rPr>
          <w:rFonts w:ascii="Arial" w:hAnsi="Arial" w:cs="Arial"/>
          <w:sz w:val="22"/>
          <w:szCs w:val="22"/>
        </w:rPr>
      </w:pPr>
    </w:p>
    <w:p w14:paraId="72F34F1C" w14:textId="500674CC" w:rsidR="006138B1" w:rsidRPr="004F2DF8" w:rsidRDefault="006138B1" w:rsidP="00077782">
      <w:pPr>
        <w:jc w:val="both"/>
        <w:rPr>
          <w:rFonts w:ascii="Arial" w:hAnsi="Arial" w:cs="Arial"/>
          <w:sz w:val="22"/>
          <w:szCs w:val="22"/>
        </w:rPr>
      </w:pPr>
      <w:r w:rsidRPr="004F2DF8">
        <w:rPr>
          <w:rFonts w:ascii="Arial" w:hAnsi="Arial" w:cs="Arial"/>
          <w:sz w:val="22"/>
          <w:szCs w:val="22"/>
        </w:rPr>
        <w:t>A</w:t>
      </w:r>
      <w:r w:rsidR="00937257" w:rsidRPr="004F2DF8">
        <w:rPr>
          <w:rFonts w:ascii="Arial" w:hAnsi="Arial" w:cs="Arial"/>
          <w:sz w:val="22"/>
          <w:szCs w:val="22"/>
        </w:rPr>
        <w:t xml:space="preserve">z </w:t>
      </w:r>
      <w:r w:rsidR="000D60E9" w:rsidRPr="0093749E">
        <w:rPr>
          <w:rFonts w:ascii="Arial" w:hAnsi="Arial" w:cs="Arial"/>
          <w:sz w:val="22"/>
          <w:szCs w:val="22"/>
        </w:rPr>
        <w:t>egyéb működési célú</w:t>
      </w:r>
      <w:r w:rsidR="00937257" w:rsidRPr="0093749E">
        <w:rPr>
          <w:rFonts w:ascii="Arial" w:hAnsi="Arial" w:cs="Arial"/>
          <w:sz w:val="22"/>
          <w:szCs w:val="22"/>
        </w:rPr>
        <w:t xml:space="preserve"> támogatások államháztartáson kívülre</w:t>
      </w:r>
      <w:r w:rsidR="00937257" w:rsidRPr="004F2DF8">
        <w:rPr>
          <w:rFonts w:ascii="Arial" w:hAnsi="Arial" w:cs="Arial"/>
          <w:sz w:val="22"/>
          <w:szCs w:val="22"/>
        </w:rPr>
        <w:t xml:space="preserve"> előirányzat </w:t>
      </w:r>
      <w:r w:rsidR="005755E2">
        <w:rPr>
          <w:rFonts w:ascii="Arial" w:hAnsi="Arial" w:cs="Arial"/>
          <w:sz w:val="22"/>
          <w:szCs w:val="22"/>
        </w:rPr>
        <w:t>34 374 970</w:t>
      </w:r>
      <w:r w:rsidR="004648C8" w:rsidRPr="004F2DF8">
        <w:rPr>
          <w:rFonts w:ascii="Arial" w:hAnsi="Arial" w:cs="Arial"/>
          <w:sz w:val="22"/>
          <w:szCs w:val="22"/>
        </w:rPr>
        <w:t xml:space="preserve"> Ft összegű módosítása a </w:t>
      </w:r>
      <w:r w:rsidR="005755E2">
        <w:rPr>
          <w:rFonts w:ascii="Arial" w:hAnsi="Arial" w:cs="Arial"/>
          <w:sz w:val="22"/>
          <w:szCs w:val="22"/>
        </w:rPr>
        <w:t>Testület döntései szerinti céloknak megfelelő kiadási fedezet feljegyzését jelenti</w:t>
      </w:r>
      <w:r w:rsidR="006E114F">
        <w:rPr>
          <w:rFonts w:ascii="Arial" w:hAnsi="Arial" w:cs="Arial"/>
          <w:sz w:val="22"/>
          <w:szCs w:val="22"/>
        </w:rPr>
        <w:t xml:space="preserve"> </w:t>
      </w:r>
      <w:r w:rsidR="006E114F" w:rsidRPr="006E114F">
        <w:rPr>
          <w:rFonts w:ascii="Arial" w:hAnsi="Arial" w:cs="Arial"/>
          <w:sz w:val="22"/>
          <w:szCs w:val="22"/>
        </w:rPr>
        <w:t>(pl. sportpálya üzemeltetés, Bát-</w:t>
      </w:r>
      <w:proofErr w:type="spellStart"/>
      <w:r w:rsidR="006E114F" w:rsidRPr="006E114F">
        <w:rPr>
          <w:rFonts w:ascii="Arial" w:hAnsi="Arial" w:cs="Arial"/>
          <w:sz w:val="22"/>
          <w:szCs w:val="22"/>
        </w:rPr>
        <w:t>Kom</w:t>
      </w:r>
      <w:proofErr w:type="spellEnd"/>
      <w:r w:rsidR="006E114F" w:rsidRPr="006E114F">
        <w:rPr>
          <w:rFonts w:ascii="Arial" w:hAnsi="Arial" w:cs="Arial"/>
          <w:sz w:val="22"/>
          <w:szCs w:val="22"/>
        </w:rPr>
        <w:t xml:space="preserve"> Kft. üzleti ter</w:t>
      </w:r>
      <w:r w:rsidR="00907A7C">
        <w:rPr>
          <w:rFonts w:ascii="Arial" w:hAnsi="Arial" w:cs="Arial"/>
          <w:sz w:val="22"/>
          <w:szCs w:val="22"/>
        </w:rPr>
        <w:t xml:space="preserve">vét érintő kiegészítő támogatás </w:t>
      </w:r>
      <w:r w:rsidR="006E114F" w:rsidRPr="006E114F">
        <w:rPr>
          <w:rFonts w:ascii="Arial" w:hAnsi="Arial" w:cs="Arial"/>
          <w:sz w:val="22"/>
          <w:szCs w:val="22"/>
        </w:rPr>
        <w:t>BÁT-KOM Kft. részére</w:t>
      </w:r>
      <w:r w:rsidR="006E114F">
        <w:rPr>
          <w:rFonts w:ascii="Arial" w:hAnsi="Arial" w:cs="Arial"/>
          <w:sz w:val="22"/>
          <w:szCs w:val="22"/>
        </w:rPr>
        <w:t>),</w:t>
      </w:r>
      <w:r w:rsidR="006E114F" w:rsidRPr="006E114F">
        <w:rPr>
          <w:rFonts w:ascii="Arial" w:hAnsi="Arial" w:cs="Arial"/>
          <w:sz w:val="22"/>
          <w:szCs w:val="22"/>
        </w:rPr>
        <w:t xml:space="preserve"> </w:t>
      </w:r>
      <w:r w:rsidR="006E114F">
        <w:rPr>
          <w:rFonts w:ascii="Arial" w:hAnsi="Arial" w:cs="Arial"/>
          <w:sz w:val="22"/>
          <w:szCs w:val="22"/>
        </w:rPr>
        <w:t>i</w:t>
      </w:r>
      <w:r w:rsidR="005755E2">
        <w:rPr>
          <w:rFonts w:ascii="Arial" w:hAnsi="Arial" w:cs="Arial"/>
          <w:sz w:val="22"/>
          <w:szCs w:val="22"/>
        </w:rPr>
        <w:t>lletve jótállási biztosíték visszautalásával függ össze</w:t>
      </w:r>
      <w:r w:rsidR="006E114F">
        <w:rPr>
          <w:rFonts w:ascii="Arial" w:hAnsi="Arial" w:cs="Arial"/>
          <w:sz w:val="22"/>
          <w:szCs w:val="22"/>
        </w:rPr>
        <w:t>.</w:t>
      </w:r>
    </w:p>
    <w:p w14:paraId="7E962E3C" w14:textId="77777777" w:rsidR="006138B1" w:rsidRPr="004F2DF8" w:rsidRDefault="006138B1" w:rsidP="00077782">
      <w:pPr>
        <w:jc w:val="both"/>
        <w:rPr>
          <w:rFonts w:ascii="Arial" w:hAnsi="Arial" w:cs="Arial"/>
          <w:sz w:val="22"/>
          <w:szCs w:val="22"/>
        </w:rPr>
      </w:pPr>
    </w:p>
    <w:p w14:paraId="606E2043" w14:textId="11AF8506" w:rsidR="00D06082" w:rsidRPr="004F2DF8" w:rsidRDefault="00A316C1" w:rsidP="00077782">
      <w:pPr>
        <w:jc w:val="both"/>
        <w:rPr>
          <w:rFonts w:ascii="Arial" w:hAnsi="Arial" w:cs="Arial"/>
          <w:sz w:val="22"/>
          <w:szCs w:val="22"/>
        </w:rPr>
      </w:pPr>
      <w:r w:rsidRPr="004F2DF8">
        <w:rPr>
          <w:rFonts w:ascii="Arial" w:hAnsi="Arial" w:cs="Arial"/>
          <w:sz w:val="22"/>
          <w:szCs w:val="22"/>
        </w:rPr>
        <w:lastRenderedPageBreak/>
        <w:t xml:space="preserve">A </w:t>
      </w:r>
      <w:r w:rsidRPr="004F2DF8">
        <w:rPr>
          <w:rFonts w:ascii="Arial" w:hAnsi="Arial" w:cs="Arial"/>
          <w:b/>
          <w:sz w:val="22"/>
          <w:szCs w:val="22"/>
          <w:u w:val="single"/>
        </w:rPr>
        <w:t>tartalékok előirányzata</w:t>
      </w:r>
      <w:r w:rsidRPr="004F2DF8">
        <w:rPr>
          <w:rFonts w:ascii="Arial" w:hAnsi="Arial" w:cs="Arial"/>
          <w:sz w:val="22"/>
          <w:szCs w:val="22"/>
        </w:rPr>
        <w:t xml:space="preserve"> összesség</w:t>
      </w:r>
      <w:r w:rsidR="00852448">
        <w:rPr>
          <w:rFonts w:ascii="Arial" w:hAnsi="Arial" w:cs="Arial"/>
          <w:sz w:val="22"/>
          <w:szCs w:val="22"/>
        </w:rPr>
        <w:t>ében 31 300 394</w:t>
      </w:r>
      <w:r w:rsidR="00DC512B">
        <w:rPr>
          <w:rFonts w:ascii="Arial" w:hAnsi="Arial" w:cs="Arial"/>
          <w:sz w:val="22"/>
          <w:szCs w:val="22"/>
        </w:rPr>
        <w:t xml:space="preserve"> Ft-tal csökken, e változás </w:t>
      </w:r>
      <w:r w:rsidR="004648C8" w:rsidRPr="004F2DF8">
        <w:rPr>
          <w:rFonts w:ascii="Arial" w:hAnsi="Arial" w:cs="Arial"/>
          <w:sz w:val="22"/>
          <w:szCs w:val="22"/>
        </w:rPr>
        <w:t>az</w:t>
      </w:r>
      <w:r w:rsidR="00852448">
        <w:rPr>
          <w:rFonts w:ascii="Arial" w:hAnsi="Arial" w:cs="Arial"/>
          <w:sz w:val="22"/>
          <w:szCs w:val="22"/>
        </w:rPr>
        <w:t xml:space="preserve"> általános tartalék</w:t>
      </w:r>
      <w:r w:rsidR="00DC512B">
        <w:rPr>
          <w:rFonts w:ascii="Arial" w:hAnsi="Arial" w:cs="Arial"/>
          <w:sz w:val="22"/>
          <w:szCs w:val="22"/>
        </w:rPr>
        <w:t>ot</w:t>
      </w:r>
      <w:r w:rsidR="00852448">
        <w:rPr>
          <w:rFonts w:ascii="Arial" w:hAnsi="Arial" w:cs="Arial"/>
          <w:sz w:val="22"/>
          <w:szCs w:val="22"/>
        </w:rPr>
        <w:t xml:space="preserve"> 1 879 494</w:t>
      </w:r>
      <w:r w:rsidR="00DC512B">
        <w:rPr>
          <w:rFonts w:ascii="Arial" w:hAnsi="Arial" w:cs="Arial"/>
          <w:sz w:val="22"/>
          <w:szCs w:val="22"/>
        </w:rPr>
        <w:t xml:space="preserve"> Ft összeggel</w:t>
      </w:r>
      <w:r w:rsidR="004648C8" w:rsidRPr="004F2DF8">
        <w:rPr>
          <w:rFonts w:ascii="Arial" w:hAnsi="Arial" w:cs="Arial"/>
          <w:sz w:val="22"/>
          <w:szCs w:val="22"/>
        </w:rPr>
        <w:t xml:space="preserve">, a </w:t>
      </w:r>
      <w:r w:rsidR="00852448">
        <w:rPr>
          <w:rFonts w:ascii="Arial" w:hAnsi="Arial" w:cs="Arial"/>
          <w:sz w:val="22"/>
          <w:szCs w:val="22"/>
        </w:rPr>
        <w:t>céltartalék</w:t>
      </w:r>
      <w:r w:rsidR="00DC512B">
        <w:rPr>
          <w:rFonts w:ascii="Arial" w:hAnsi="Arial" w:cs="Arial"/>
          <w:sz w:val="22"/>
          <w:szCs w:val="22"/>
        </w:rPr>
        <w:t>ot</w:t>
      </w:r>
      <w:r w:rsidR="00852448">
        <w:rPr>
          <w:rFonts w:ascii="Arial" w:hAnsi="Arial" w:cs="Arial"/>
          <w:sz w:val="22"/>
          <w:szCs w:val="22"/>
        </w:rPr>
        <w:t xml:space="preserve"> 29 420 900</w:t>
      </w:r>
      <w:r w:rsidR="004648C8" w:rsidRPr="004F2DF8">
        <w:rPr>
          <w:rFonts w:ascii="Arial" w:hAnsi="Arial" w:cs="Arial"/>
          <w:sz w:val="22"/>
          <w:szCs w:val="22"/>
        </w:rPr>
        <w:t xml:space="preserve"> </w:t>
      </w:r>
      <w:r w:rsidR="002453FE" w:rsidRPr="004F2DF8">
        <w:rPr>
          <w:rFonts w:ascii="Arial" w:hAnsi="Arial" w:cs="Arial"/>
          <w:sz w:val="22"/>
          <w:szCs w:val="22"/>
        </w:rPr>
        <w:t>Ft</w:t>
      </w:r>
      <w:r w:rsidR="00DC512B">
        <w:rPr>
          <w:rFonts w:ascii="Arial" w:hAnsi="Arial" w:cs="Arial"/>
          <w:sz w:val="22"/>
          <w:szCs w:val="22"/>
        </w:rPr>
        <w:t xml:space="preserve"> összeggel érinti. A csökkenés </w:t>
      </w:r>
      <w:r w:rsidR="004028AD">
        <w:rPr>
          <w:rFonts w:ascii="Arial" w:hAnsi="Arial" w:cs="Arial"/>
          <w:sz w:val="22"/>
          <w:szCs w:val="22"/>
        </w:rPr>
        <w:t xml:space="preserve">tartalmát mindkét tartalék esetén a </w:t>
      </w:r>
      <w:r w:rsidR="00E82A87" w:rsidRPr="004F2DF8">
        <w:rPr>
          <w:rFonts w:ascii="Arial" w:hAnsi="Arial" w:cs="Arial"/>
          <w:sz w:val="22"/>
          <w:szCs w:val="22"/>
        </w:rPr>
        <w:t xml:space="preserve">testületi döntésekhez </w:t>
      </w:r>
      <w:r w:rsidR="004028AD">
        <w:rPr>
          <w:rFonts w:ascii="Arial" w:hAnsi="Arial" w:cs="Arial"/>
          <w:sz w:val="22"/>
          <w:szCs w:val="22"/>
        </w:rPr>
        <w:t xml:space="preserve">kapcsolódó, a ténylegesen felmerülő kiadások jogcímére történő átvezetések </w:t>
      </w:r>
      <w:r w:rsidR="00DC512B">
        <w:rPr>
          <w:rFonts w:ascii="Arial" w:hAnsi="Arial" w:cs="Arial"/>
          <w:sz w:val="22"/>
          <w:szCs w:val="22"/>
        </w:rPr>
        <w:t>(Számvevőség épületének felújítása, Bát-</w:t>
      </w:r>
      <w:proofErr w:type="spellStart"/>
      <w:r w:rsidR="00DC512B">
        <w:rPr>
          <w:rFonts w:ascii="Arial" w:hAnsi="Arial" w:cs="Arial"/>
          <w:sz w:val="22"/>
          <w:szCs w:val="22"/>
        </w:rPr>
        <w:t>Kom</w:t>
      </w:r>
      <w:proofErr w:type="spellEnd"/>
      <w:r w:rsidR="00DC512B">
        <w:rPr>
          <w:rFonts w:ascii="Arial" w:hAnsi="Arial" w:cs="Arial"/>
          <w:sz w:val="22"/>
          <w:szCs w:val="22"/>
        </w:rPr>
        <w:t xml:space="preserve"> Kft. szerződéseinek módosítása, ingatlanvásárlás</w:t>
      </w:r>
      <w:r w:rsidR="004028AD">
        <w:rPr>
          <w:rFonts w:ascii="Arial" w:hAnsi="Arial" w:cs="Arial"/>
          <w:sz w:val="22"/>
          <w:szCs w:val="22"/>
        </w:rPr>
        <w:t>, sportpálya üzemeltetés</w:t>
      </w:r>
      <w:r w:rsidR="00DC512B">
        <w:rPr>
          <w:rFonts w:ascii="Arial" w:hAnsi="Arial" w:cs="Arial"/>
          <w:sz w:val="22"/>
          <w:szCs w:val="22"/>
        </w:rPr>
        <w:t xml:space="preserve"> stb.</w:t>
      </w:r>
      <w:r w:rsidR="002453FE" w:rsidRPr="004F2DF8">
        <w:rPr>
          <w:rFonts w:ascii="Arial" w:hAnsi="Arial" w:cs="Arial"/>
          <w:sz w:val="22"/>
          <w:szCs w:val="22"/>
        </w:rPr>
        <w:t xml:space="preserve">) </w:t>
      </w:r>
      <w:r w:rsidR="004028AD">
        <w:rPr>
          <w:rFonts w:ascii="Arial" w:hAnsi="Arial" w:cs="Arial"/>
          <w:sz w:val="22"/>
          <w:szCs w:val="22"/>
        </w:rPr>
        <w:t>jelentik</w:t>
      </w:r>
      <w:r w:rsidR="00E82A87" w:rsidRPr="004F2DF8">
        <w:rPr>
          <w:rFonts w:ascii="Arial" w:hAnsi="Arial" w:cs="Arial"/>
          <w:sz w:val="22"/>
          <w:szCs w:val="22"/>
        </w:rPr>
        <w:t xml:space="preserve">. </w:t>
      </w:r>
    </w:p>
    <w:p w14:paraId="3E3E0126" w14:textId="77777777" w:rsidR="00E82A87" w:rsidRPr="004F2DF8" w:rsidRDefault="00E82A87" w:rsidP="00077782">
      <w:pPr>
        <w:jc w:val="both"/>
        <w:rPr>
          <w:rFonts w:ascii="Arial" w:hAnsi="Arial" w:cs="Arial"/>
          <w:sz w:val="22"/>
          <w:szCs w:val="22"/>
        </w:rPr>
      </w:pPr>
    </w:p>
    <w:p w14:paraId="7E4CDACA" w14:textId="39F0E1FA" w:rsidR="00F84D32" w:rsidRDefault="00F23E3E" w:rsidP="000777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általános tartalékot növeli </w:t>
      </w:r>
      <w:r w:rsidR="004028AD">
        <w:rPr>
          <w:rFonts w:ascii="Arial" w:hAnsi="Arial" w:cs="Arial"/>
          <w:sz w:val="22"/>
          <w:szCs w:val="22"/>
        </w:rPr>
        <w:t>a társulási elszámolásokból származó többlet</w:t>
      </w:r>
      <w:r>
        <w:rPr>
          <w:rFonts w:ascii="Arial" w:hAnsi="Arial" w:cs="Arial"/>
          <w:sz w:val="22"/>
          <w:szCs w:val="22"/>
        </w:rPr>
        <w:t>forrás maradványa</w:t>
      </w:r>
      <w:r w:rsidR="004028AD">
        <w:rPr>
          <w:rFonts w:ascii="Arial" w:hAnsi="Arial" w:cs="Arial"/>
          <w:sz w:val="22"/>
          <w:szCs w:val="22"/>
        </w:rPr>
        <w:t xml:space="preserve">, valamint </w:t>
      </w:r>
      <w:r>
        <w:rPr>
          <w:rFonts w:ascii="Arial" w:hAnsi="Arial" w:cs="Arial"/>
          <w:sz w:val="22"/>
          <w:szCs w:val="22"/>
        </w:rPr>
        <w:t xml:space="preserve">belső átcsoportosítás. </w:t>
      </w:r>
      <w:r w:rsidR="00F84D32">
        <w:rPr>
          <w:rFonts w:ascii="Arial" w:hAnsi="Arial" w:cs="Arial"/>
          <w:sz w:val="22"/>
          <w:szCs w:val="22"/>
        </w:rPr>
        <w:t>Az egyensúlyi c</w:t>
      </w:r>
      <w:r>
        <w:rPr>
          <w:rFonts w:ascii="Arial" w:hAnsi="Arial" w:cs="Arial"/>
          <w:sz w:val="22"/>
          <w:szCs w:val="22"/>
        </w:rPr>
        <w:t xml:space="preserve">éltartalékba kerül </w:t>
      </w:r>
      <w:r w:rsidR="004028AD">
        <w:rPr>
          <w:rFonts w:ascii="Arial" w:hAnsi="Arial" w:cs="Arial"/>
          <w:sz w:val="22"/>
          <w:szCs w:val="22"/>
        </w:rPr>
        <w:t xml:space="preserve">a polgármesteri tisztség betöltésével kapcsolatosan tervezett forrásrész </w:t>
      </w:r>
      <w:r>
        <w:rPr>
          <w:rFonts w:ascii="Arial" w:hAnsi="Arial" w:cs="Arial"/>
          <w:sz w:val="22"/>
          <w:szCs w:val="22"/>
        </w:rPr>
        <w:t>felszabadításából adódó</w:t>
      </w:r>
      <w:r w:rsidR="00F84D32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 xml:space="preserve"> </w:t>
      </w:r>
      <w:r w:rsidR="0007725E">
        <w:rPr>
          <w:rFonts w:ascii="Arial" w:hAnsi="Arial" w:cs="Arial"/>
          <w:sz w:val="22"/>
          <w:szCs w:val="22"/>
        </w:rPr>
        <w:t>közel egymillió Ft</w:t>
      </w:r>
      <w:r w:rsidR="00F84D32">
        <w:rPr>
          <w:rFonts w:ascii="Arial" w:hAnsi="Arial" w:cs="Arial"/>
          <w:sz w:val="22"/>
          <w:szCs w:val="22"/>
        </w:rPr>
        <w:t xml:space="preserve">, mely az év során felmerülő rezsiköltség többlet (vízdíj) </w:t>
      </w:r>
      <w:proofErr w:type="gramStart"/>
      <w:r w:rsidR="00F84D32">
        <w:rPr>
          <w:rFonts w:ascii="Arial" w:hAnsi="Arial" w:cs="Arial"/>
          <w:sz w:val="22"/>
          <w:szCs w:val="22"/>
        </w:rPr>
        <w:t>finanszírozhatóságát</w:t>
      </w:r>
      <w:proofErr w:type="gramEnd"/>
      <w:r w:rsidR="00F84D32">
        <w:rPr>
          <w:rFonts w:ascii="Arial" w:hAnsi="Arial" w:cs="Arial"/>
          <w:sz w:val="22"/>
          <w:szCs w:val="22"/>
        </w:rPr>
        <w:t xml:space="preserve"> segítheti.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5CE22D8" w14:textId="77777777" w:rsidR="00F84D32" w:rsidRDefault="00F84D32" w:rsidP="00077782">
      <w:pPr>
        <w:jc w:val="both"/>
        <w:rPr>
          <w:rFonts w:ascii="Arial" w:hAnsi="Arial" w:cs="Arial"/>
          <w:sz w:val="22"/>
          <w:szCs w:val="22"/>
        </w:rPr>
      </w:pPr>
    </w:p>
    <w:p w14:paraId="583AA165" w14:textId="457835A9" w:rsidR="00E82A87" w:rsidRPr="004F2DF8" w:rsidRDefault="00D06082" w:rsidP="00077782">
      <w:pPr>
        <w:jc w:val="both"/>
        <w:rPr>
          <w:rFonts w:ascii="Arial" w:hAnsi="Arial" w:cs="Arial"/>
          <w:sz w:val="22"/>
          <w:szCs w:val="22"/>
        </w:rPr>
      </w:pPr>
      <w:r w:rsidRPr="004F2DF8">
        <w:rPr>
          <w:rFonts w:ascii="Arial" w:hAnsi="Arial" w:cs="Arial"/>
          <w:sz w:val="22"/>
          <w:szCs w:val="22"/>
        </w:rPr>
        <w:t xml:space="preserve">A felhalmozási költségvetés </w:t>
      </w:r>
      <w:r w:rsidR="00D271FF" w:rsidRPr="004F2DF8">
        <w:rPr>
          <w:rFonts w:ascii="Arial" w:hAnsi="Arial" w:cs="Arial"/>
          <w:sz w:val="22"/>
          <w:szCs w:val="22"/>
        </w:rPr>
        <w:t>módosítása</w:t>
      </w:r>
      <w:r w:rsidR="00D72201" w:rsidRPr="004F2DF8">
        <w:rPr>
          <w:rFonts w:ascii="Arial" w:hAnsi="Arial" w:cs="Arial"/>
          <w:sz w:val="22"/>
          <w:szCs w:val="22"/>
        </w:rPr>
        <w:t xml:space="preserve"> </w:t>
      </w:r>
      <w:r w:rsidR="00F84D32">
        <w:rPr>
          <w:rFonts w:ascii="Arial" w:hAnsi="Arial" w:cs="Arial"/>
          <w:sz w:val="22"/>
          <w:szCs w:val="22"/>
        </w:rPr>
        <w:t xml:space="preserve">is </w:t>
      </w:r>
      <w:r w:rsidR="002453FE" w:rsidRPr="004F2DF8">
        <w:rPr>
          <w:rFonts w:ascii="Arial" w:hAnsi="Arial" w:cs="Arial"/>
          <w:sz w:val="22"/>
          <w:szCs w:val="22"/>
        </w:rPr>
        <w:t>testületi döntések (</w:t>
      </w:r>
      <w:r w:rsidR="00F84D32">
        <w:rPr>
          <w:rFonts w:ascii="Arial" w:hAnsi="Arial" w:cs="Arial"/>
          <w:sz w:val="22"/>
          <w:szCs w:val="22"/>
        </w:rPr>
        <w:t xml:space="preserve">Kossuth u-i parkoló, ingatlanvásárlás, számvevőségi épület bútorzat- és nyílászáró csere, felújítás) </w:t>
      </w:r>
      <w:r w:rsidR="00E82A87" w:rsidRPr="004F2DF8">
        <w:rPr>
          <w:rFonts w:ascii="Arial" w:hAnsi="Arial" w:cs="Arial"/>
          <w:sz w:val="22"/>
          <w:szCs w:val="22"/>
        </w:rPr>
        <w:t>vonzataként jelent</w:t>
      </w:r>
      <w:r w:rsidR="00F84D32">
        <w:rPr>
          <w:rFonts w:ascii="Arial" w:hAnsi="Arial" w:cs="Arial"/>
          <w:sz w:val="22"/>
          <w:szCs w:val="22"/>
        </w:rPr>
        <w:t xml:space="preserve">kezik. </w:t>
      </w:r>
      <w:r w:rsidR="002453FE" w:rsidRPr="004F2DF8">
        <w:rPr>
          <w:rFonts w:ascii="Arial" w:hAnsi="Arial" w:cs="Arial"/>
          <w:sz w:val="22"/>
          <w:szCs w:val="22"/>
        </w:rPr>
        <w:t xml:space="preserve">Ezek a változások a </w:t>
      </w:r>
      <w:r w:rsidR="00035BBF" w:rsidRPr="004F2DF8">
        <w:rPr>
          <w:rFonts w:ascii="Arial" w:hAnsi="Arial" w:cs="Arial"/>
          <w:b/>
          <w:sz w:val="22"/>
          <w:szCs w:val="22"/>
          <w:u w:val="single"/>
        </w:rPr>
        <w:t>beruházások előirányzatát</w:t>
      </w:r>
      <w:r w:rsidR="00F84D32">
        <w:rPr>
          <w:rFonts w:ascii="Arial" w:hAnsi="Arial" w:cs="Arial"/>
          <w:sz w:val="22"/>
          <w:szCs w:val="22"/>
        </w:rPr>
        <w:t xml:space="preserve"> 2 975 221</w:t>
      </w:r>
      <w:r w:rsidR="009301C8" w:rsidRPr="004F2DF8">
        <w:rPr>
          <w:rFonts w:ascii="Arial" w:hAnsi="Arial" w:cs="Arial"/>
          <w:sz w:val="22"/>
          <w:szCs w:val="22"/>
        </w:rPr>
        <w:t xml:space="preserve"> Ft, a </w:t>
      </w:r>
      <w:r w:rsidR="009301C8" w:rsidRPr="0007725E">
        <w:rPr>
          <w:rFonts w:ascii="Arial" w:hAnsi="Arial" w:cs="Arial"/>
          <w:b/>
          <w:sz w:val="22"/>
          <w:szCs w:val="22"/>
          <w:u w:val="single"/>
        </w:rPr>
        <w:t>f</w:t>
      </w:r>
      <w:r w:rsidR="00FF14E6" w:rsidRPr="0007725E">
        <w:rPr>
          <w:rFonts w:ascii="Arial" w:hAnsi="Arial" w:cs="Arial"/>
          <w:b/>
          <w:sz w:val="22"/>
          <w:szCs w:val="22"/>
          <w:u w:val="single"/>
        </w:rPr>
        <w:t>elújítások</w:t>
      </w:r>
      <w:r w:rsidR="00FF14E6">
        <w:rPr>
          <w:rFonts w:ascii="Arial" w:hAnsi="Arial" w:cs="Arial"/>
          <w:sz w:val="22"/>
          <w:szCs w:val="22"/>
        </w:rPr>
        <w:t xml:space="preserve"> előirányzatát 2 449 633 Ft összeggel emelik</w:t>
      </w:r>
      <w:r w:rsidR="006138B1" w:rsidRPr="004F2DF8">
        <w:rPr>
          <w:rFonts w:ascii="Arial" w:hAnsi="Arial" w:cs="Arial"/>
          <w:sz w:val="22"/>
          <w:szCs w:val="22"/>
        </w:rPr>
        <w:t>.</w:t>
      </w:r>
    </w:p>
    <w:p w14:paraId="13B9E478" w14:textId="6226146A" w:rsidR="00035BBF" w:rsidRPr="004301D7" w:rsidRDefault="00035BBF" w:rsidP="00A870F8">
      <w:pPr>
        <w:jc w:val="both"/>
        <w:rPr>
          <w:rFonts w:ascii="Arial" w:hAnsi="Arial" w:cs="Arial"/>
          <w:sz w:val="22"/>
          <w:szCs w:val="22"/>
        </w:rPr>
      </w:pPr>
    </w:p>
    <w:p w14:paraId="21CBD545" w14:textId="016E9ACA" w:rsidR="00035BBF" w:rsidRPr="004301D7" w:rsidRDefault="00035BBF" w:rsidP="00A870F8">
      <w:pPr>
        <w:jc w:val="both"/>
        <w:rPr>
          <w:rFonts w:ascii="Arial" w:hAnsi="Arial" w:cs="Arial"/>
          <w:sz w:val="22"/>
          <w:szCs w:val="22"/>
        </w:rPr>
      </w:pPr>
      <w:r w:rsidRPr="004301D7">
        <w:rPr>
          <w:rFonts w:ascii="Arial" w:hAnsi="Arial" w:cs="Arial"/>
          <w:sz w:val="22"/>
          <w:szCs w:val="22"/>
        </w:rPr>
        <w:t>A költségvetési kiadások elirányzata az előzőekben rész</w:t>
      </w:r>
      <w:r w:rsidR="004F2DF8" w:rsidRPr="004301D7">
        <w:rPr>
          <w:rFonts w:ascii="Arial" w:hAnsi="Arial" w:cs="Arial"/>
          <w:sz w:val="22"/>
          <w:szCs w:val="22"/>
        </w:rPr>
        <w:t xml:space="preserve">letezett </w:t>
      </w:r>
      <w:r w:rsidRPr="004301D7">
        <w:rPr>
          <w:rFonts w:ascii="Arial" w:hAnsi="Arial" w:cs="Arial"/>
          <w:sz w:val="22"/>
          <w:szCs w:val="22"/>
        </w:rPr>
        <w:t>változás</w:t>
      </w:r>
      <w:r w:rsidR="004F2DF8" w:rsidRPr="004301D7">
        <w:rPr>
          <w:rFonts w:ascii="Arial" w:hAnsi="Arial" w:cs="Arial"/>
          <w:sz w:val="22"/>
          <w:szCs w:val="22"/>
        </w:rPr>
        <w:t>ok</w:t>
      </w:r>
      <w:r w:rsidR="00D75A36">
        <w:rPr>
          <w:rFonts w:ascii="Arial" w:hAnsi="Arial" w:cs="Arial"/>
          <w:sz w:val="22"/>
          <w:szCs w:val="22"/>
        </w:rPr>
        <w:t xml:space="preserve"> következtében 1 950 973 793 Ft-ról 1 972 113 542</w:t>
      </w:r>
      <w:r w:rsidRPr="004301D7">
        <w:rPr>
          <w:rFonts w:ascii="Arial" w:hAnsi="Arial" w:cs="Arial"/>
          <w:sz w:val="22"/>
          <w:szCs w:val="22"/>
        </w:rPr>
        <w:t xml:space="preserve"> Ft-ra módosul.</w:t>
      </w:r>
    </w:p>
    <w:p w14:paraId="32D56C23" w14:textId="477F58BA" w:rsidR="003A4989" w:rsidRPr="00ED669E" w:rsidRDefault="003A4989" w:rsidP="00A870F8">
      <w:pPr>
        <w:jc w:val="both"/>
        <w:rPr>
          <w:rFonts w:ascii="Arial" w:hAnsi="Arial" w:cs="Arial"/>
          <w:sz w:val="22"/>
          <w:szCs w:val="22"/>
        </w:rPr>
      </w:pPr>
    </w:p>
    <w:p w14:paraId="796271A1" w14:textId="2211AF2F" w:rsidR="003A4989" w:rsidRDefault="003A4989" w:rsidP="00A870F8">
      <w:pPr>
        <w:jc w:val="both"/>
        <w:rPr>
          <w:rFonts w:ascii="Arial" w:hAnsi="Arial" w:cs="Arial"/>
          <w:sz w:val="22"/>
          <w:szCs w:val="22"/>
        </w:rPr>
      </w:pPr>
      <w:r w:rsidRPr="00ED669E">
        <w:rPr>
          <w:rFonts w:ascii="Arial" w:hAnsi="Arial" w:cs="Arial"/>
          <w:sz w:val="22"/>
          <w:szCs w:val="22"/>
        </w:rPr>
        <w:t>A kiadások alakulását az alábbi táblázatban részletezzük:</w:t>
      </w:r>
    </w:p>
    <w:p w14:paraId="19705778" w14:textId="77777777" w:rsidR="000E63E5" w:rsidRDefault="000E63E5" w:rsidP="00A870F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7116"/>
        <w:gridCol w:w="1466"/>
      </w:tblGrid>
      <w:tr w:rsidR="000E63E5" w:rsidRPr="000E63E5" w14:paraId="67BFF752" w14:textId="77777777" w:rsidTr="000E63E5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0D5A8FF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C12E0D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 xml:space="preserve">   Működési költségvetés kiadásai (2+…+6)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10ACBF" w14:textId="23D76BBB" w:rsidR="000E63E5" w:rsidRPr="000E63E5" w:rsidRDefault="000B223D" w:rsidP="000E63E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>
              <w:rPr>
                <w:b/>
                <w:bCs/>
                <w:sz w:val="22"/>
                <w:szCs w:val="22"/>
                <w:lang w:eastAsia="hu-HU"/>
              </w:rPr>
              <w:t>15</w:t>
            </w:r>
            <w:r w:rsidR="000E63E5" w:rsidRPr="000E63E5">
              <w:rPr>
                <w:b/>
                <w:bCs/>
                <w:sz w:val="22"/>
                <w:szCs w:val="22"/>
                <w:lang w:eastAsia="hu-HU"/>
              </w:rPr>
              <w:t xml:space="preserve"> 714 895</w:t>
            </w:r>
          </w:p>
        </w:tc>
      </w:tr>
      <w:tr w:rsidR="000E63E5" w:rsidRPr="000E63E5" w14:paraId="7D8D6761" w14:textId="77777777" w:rsidTr="000E63E5">
        <w:trPr>
          <w:trHeight w:val="28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0001F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17E5A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proofErr w:type="gramStart"/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Személyi  juttatások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91B6A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10 139 875</w:t>
            </w:r>
          </w:p>
        </w:tc>
      </w:tr>
      <w:tr w:rsidR="000E63E5" w:rsidRPr="000E63E5" w14:paraId="728CE405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3E515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  <w:t>114/2024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81F62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Kitüntetések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8DAC1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2 000 000</w:t>
            </w:r>
          </w:p>
        </w:tc>
      </w:tr>
      <w:tr w:rsidR="000E63E5" w:rsidRPr="000E63E5" w14:paraId="528E20BF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7FB7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4588A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Életjáradék Sümegi József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5D6F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847 875</w:t>
            </w:r>
          </w:p>
        </w:tc>
      </w:tr>
      <w:tr w:rsidR="000E63E5" w:rsidRPr="000E63E5" w14:paraId="5935CEA7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2CC9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1D5FD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Közfoglalkoztatotti bér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22E0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4 980 000</w:t>
            </w:r>
          </w:p>
        </w:tc>
      </w:tr>
      <w:tr w:rsidR="000E63E5" w:rsidRPr="000E63E5" w14:paraId="451D8076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D05D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  <w:t>138/2024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71E49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Nyári diákmunka bér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18739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4 002 000</w:t>
            </w:r>
          </w:p>
        </w:tc>
      </w:tr>
      <w:tr w:rsidR="000E63E5" w:rsidRPr="000E63E5" w14:paraId="75E6B398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0A5B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81696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2 havi polgármesteri jutalom átcsoportosítása egyensúlyi céltartalékba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1D96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-1 690 000</w:t>
            </w:r>
          </w:p>
        </w:tc>
      </w:tr>
      <w:tr w:rsidR="000E63E5" w:rsidRPr="000E63E5" w14:paraId="144E0575" w14:textId="77777777" w:rsidTr="000E63E5">
        <w:trPr>
          <w:trHeight w:val="28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4BF96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6B097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Munkaadókat terhelő járulékok és szociális hozzájárulási adó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15531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1 223 960</w:t>
            </w:r>
          </w:p>
        </w:tc>
      </w:tr>
      <w:tr w:rsidR="000E63E5" w:rsidRPr="000E63E5" w14:paraId="157D71A6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0604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  <w:t>114/2024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776E2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Kitüntetések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951F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600 000</w:t>
            </w:r>
          </w:p>
        </w:tc>
      </w:tr>
      <w:tr w:rsidR="000E63E5" w:rsidRPr="000E63E5" w14:paraId="6875DD94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DA74E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81614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Közfoglalkoztatottak járuléka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E6B1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323 700</w:t>
            </w:r>
          </w:p>
        </w:tc>
      </w:tr>
      <w:tr w:rsidR="000E63E5" w:rsidRPr="000E63E5" w14:paraId="5912498A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6956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  <w:t>138/2024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FB14E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Nyári diákmunka járulék önerő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C57E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520 260</w:t>
            </w:r>
          </w:p>
        </w:tc>
      </w:tr>
      <w:tr w:rsidR="000E63E5" w:rsidRPr="000E63E5" w14:paraId="3F7587BF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1A03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EA7A0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2 havi polgármesteri jutalom átcsoportosítása egyensúlyi céltartalékba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8A5A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-220 000</w:t>
            </w:r>
          </w:p>
        </w:tc>
      </w:tr>
      <w:tr w:rsidR="000E63E5" w:rsidRPr="000E63E5" w14:paraId="21E59D87" w14:textId="77777777" w:rsidTr="000E63E5">
        <w:trPr>
          <w:trHeight w:val="28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57731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A4D3E" w14:textId="77777777" w:rsidR="000E63E5" w:rsidRPr="000E63E5" w:rsidRDefault="000E63E5" w:rsidP="000E63E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proofErr w:type="gramStart"/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Dologi  kiadások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23770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6 048 510</w:t>
            </w:r>
          </w:p>
        </w:tc>
      </w:tr>
      <w:tr w:rsidR="000E63E5" w:rsidRPr="000E63E5" w14:paraId="4B8B466A" w14:textId="77777777" w:rsidTr="000E63E5">
        <w:trPr>
          <w:trHeight w:val="3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915B8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  <w:t>43/2024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2E6DF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0E63E5">
              <w:rPr>
                <w:color w:val="000000"/>
                <w:sz w:val="22"/>
                <w:szCs w:val="22"/>
                <w:lang w:eastAsia="hu-HU"/>
              </w:rPr>
              <w:t>Számvevőség épületének felújítása III. ütem tervdokumentáció elkészítése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C73E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635 000</w:t>
            </w:r>
          </w:p>
        </w:tc>
      </w:tr>
      <w:tr w:rsidR="000E63E5" w:rsidRPr="000E63E5" w14:paraId="5B99AC85" w14:textId="77777777" w:rsidTr="000E63E5">
        <w:trPr>
          <w:trHeight w:val="3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192B22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  <w:t>69/2024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8989D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Vadgesztenyefák injektálása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69AC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490 880</w:t>
            </w:r>
          </w:p>
        </w:tc>
      </w:tr>
      <w:tr w:rsidR="000E63E5" w:rsidRPr="000E63E5" w14:paraId="512C5552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C5DA2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80/2024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0D83C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Számvevőség épületének felújítása III. ütem támogatási kérelem benyújtása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3B1C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100 000</w:t>
            </w:r>
          </w:p>
        </w:tc>
      </w:tr>
      <w:tr w:rsidR="000E63E5" w:rsidRPr="000E63E5" w14:paraId="6EFBC68A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D214D0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83/2024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54A3B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 xml:space="preserve">Temető belső </w:t>
            </w:r>
            <w:proofErr w:type="gramStart"/>
            <w:r w:rsidRPr="000E63E5">
              <w:rPr>
                <w:sz w:val="22"/>
                <w:szCs w:val="22"/>
                <w:lang w:eastAsia="hu-HU"/>
              </w:rPr>
              <w:t>út karbantartás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64AB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267 000</w:t>
            </w:r>
          </w:p>
        </w:tc>
      </w:tr>
      <w:tr w:rsidR="000E63E5" w:rsidRPr="000E63E5" w14:paraId="33988EE5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FC94D8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83/2024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6EDEC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Temető északi nagykapu szélesítése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4D34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338 840</w:t>
            </w:r>
          </w:p>
        </w:tc>
      </w:tr>
      <w:tr w:rsidR="000E63E5" w:rsidRPr="000E63E5" w14:paraId="23DF9E2D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AEBA35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83/2024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A8D5A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Művelődési ház hátsó épületrészéhez hozzáépített tároló bontása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602E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292 000</w:t>
            </w:r>
          </w:p>
        </w:tc>
      </w:tr>
      <w:tr w:rsidR="000E63E5" w:rsidRPr="000E63E5" w14:paraId="11AB460B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3F98A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83/2024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91120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Deák utca 14. szám előtti útszakasz burkolatának megerősítési munkái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EB56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1 795 000</w:t>
            </w:r>
          </w:p>
        </w:tc>
      </w:tr>
      <w:tr w:rsidR="000E63E5" w:rsidRPr="000E63E5" w14:paraId="6D9BDD6C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AADAF3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83/2024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E9D02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Városüzemeltetési dologi kiadások keret csökkentése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0B9A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-554 690</w:t>
            </w:r>
          </w:p>
        </w:tc>
      </w:tr>
      <w:tr w:rsidR="000E63E5" w:rsidRPr="000E63E5" w14:paraId="4DFF710B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A6735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95/2024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6102E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Nappali ellátás átköltöztetés - alaprajzi vázlat kész.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789D4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215 900</w:t>
            </w:r>
          </w:p>
        </w:tc>
      </w:tr>
      <w:tr w:rsidR="000E63E5" w:rsidRPr="000E63E5" w14:paraId="0E760270" w14:textId="77777777" w:rsidTr="000E63E5">
        <w:trPr>
          <w:trHeight w:val="55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08378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96/2024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06F95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Nappali ellátás átköltöztetés fűtéskorszerűsítési tervdokumentáció felülvizsgálata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6A91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384 000</w:t>
            </w:r>
          </w:p>
        </w:tc>
      </w:tr>
      <w:tr w:rsidR="000E63E5" w:rsidRPr="000E63E5" w14:paraId="73EA5592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483A48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0D3D1" w14:textId="5CC04423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 xml:space="preserve">Ipari park E&amp;F </w:t>
            </w:r>
            <w:proofErr w:type="spellStart"/>
            <w:proofErr w:type="gramStart"/>
            <w:r w:rsidRPr="000E63E5">
              <w:rPr>
                <w:sz w:val="22"/>
                <w:szCs w:val="22"/>
                <w:lang w:eastAsia="hu-HU"/>
              </w:rPr>
              <w:t>előszerz</w:t>
            </w:r>
            <w:proofErr w:type="spellEnd"/>
            <w:r w:rsidR="004028AD">
              <w:rPr>
                <w:sz w:val="22"/>
                <w:szCs w:val="22"/>
                <w:lang w:eastAsia="hu-HU"/>
              </w:rPr>
              <w:t xml:space="preserve"> </w:t>
            </w:r>
            <w:r w:rsidRPr="000E63E5">
              <w:rPr>
                <w:sz w:val="22"/>
                <w:szCs w:val="22"/>
                <w:lang w:eastAsia="hu-HU"/>
              </w:rPr>
              <w:t>.bevétel</w:t>
            </w:r>
            <w:proofErr w:type="gramEnd"/>
            <w:r w:rsidRPr="000E63E5">
              <w:rPr>
                <w:sz w:val="22"/>
                <w:szCs w:val="22"/>
                <w:lang w:eastAsia="hu-HU"/>
              </w:rPr>
              <w:t xml:space="preserve"> fizetendő áfája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D5D7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941 580</w:t>
            </w:r>
          </w:p>
        </w:tc>
      </w:tr>
      <w:tr w:rsidR="000E63E5" w:rsidRPr="000E63E5" w14:paraId="54816F46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1B247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129/2024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151E5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Központosított közbeszerzés - villamos energia beszerzés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F7AA8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571 500</w:t>
            </w:r>
          </w:p>
        </w:tc>
      </w:tr>
      <w:tr w:rsidR="000E63E5" w:rsidRPr="000E63E5" w14:paraId="59EB2116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6AE05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130/2024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EA446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Központosított közbeszerzés - földgáz beszerzés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DC96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571 500</w:t>
            </w:r>
          </w:p>
        </w:tc>
      </w:tr>
      <w:tr w:rsidR="000E63E5" w:rsidRPr="000E63E5" w14:paraId="7280A02F" w14:textId="77777777" w:rsidTr="000E63E5">
        <w:trPr>
          <w:trHeight w:val="28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7F3B6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5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D6023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Ellátottak pénzbeli juttatásai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E0272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2D8930EC" w14:textId="77777777" w:rsidTr="00524BDC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912B5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F6445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Egyéb működési célú kiadások (7+…+19)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6A5F3" w14:textId="72FAFEE1" w:rsidR="000E63E5" w:rsidRPr="000E63E5" w:rsidRDefault="000B223D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-1 </w:t>
            </w:r>
            <w:r w:rsidR="000E63E5"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697 450</w:t>
            </w:r>
          </w:p>
        </w:tc>
      </w:tr>
      <w:tr w:rsidR="000E63E5" w:rsidRPr="000E63E5" w14:paraId="1148B89B" w14:textId="77777777" w:rsidTr="00524BDC">
        <w:trPr>
          <w:trHeight w:val="28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698D1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7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13D8C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- a 6-ból</w:t>
            </w:r>
            <w:proofErr w:type="gramStart"/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:       -</w:t>
            </w:r>
            <w:proofErr w:type="gramEnd"/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Előző évi elszámolásból származó befizetések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329D5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270 644</w:t>
            </w:r>
          </w:p>
        </w:tc>
      </w:tr>
      <w:tr w:rsidR="000E63E5" w:rsidRPr="000E63E5" w14:paraId="14C55544" w14:textId="77777777" w:rsidTr="00524BDC">
        <w:trPr>
          <w:trHeight w:val="28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DF30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4F5D9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color w:val="333333"/>
                <w:sz w:val="22"/>
                <w:szCs w:val="22"/>
                <w:lang w:eastAsia="hu-HU"/>
              </w:rPr>
            </w:pPr>
            <w:r w:rsidRPr="000E63E5">
              <w:rPr>
                <w:color w:val="333333"/>
                <w:sz w:val="22"/>
                <w:szCs w:val="22"/>
                <w:lang w:eastAsia="hu-HU"/>
              </w:rPr>
              <w:t>2023. évi beszámoló visszafizetési kötelezettség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875A0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270 644</w:t>
            </w:r>
          </w:p>
        </w:tc>
      </w:tr>
      <w:tr w:rsidR="000E63E5" w:rsidRPr="000E63E5" w14:paraId="57844AB2" w14:textId="77777777" w:rsidTr="000E63E5">
        <w:trPr>
          <w:trHeight w:val="28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4D8E2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8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1455F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- Törvényi előíráson alapuló befizetések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F1D50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1173CB4A" w14:textId="77777777" w:rsidTr="000E63E5">
        <w:trPr>
          <w:trHeight w:val="28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F4B35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9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513FD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- Egyéb folyó kiadások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C7B51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07031B7F" w14:textId="77777777" w:rsidTr="000E63E5">
        <w:trPr>
          <w:trHeight w:val="28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C9339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11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8DAD6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-Visszatérítendő támogatások, kölcsönök nyújtása ÁH-n belülre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FF126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0F82529C" w14:textId="77777777" w:rsidTr="000E63E5">
        <w:trPr>
          <w:trHeight w:val="28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6E048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12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6E62C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912C8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299EEB30" w14:textId="77777777" w:rsidTr="000E63E5">
        <w:trPr>
          <w:trHeight w:val="28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05B01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13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00C21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- Egyéb működési célú támogatások ÁH-n belülre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E34DE" w14:textId="55A53B24" w:rsidR="000E63E5" w:rsidRPr="000E63E5" w:rsidRDefault="000B223D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hu-HU"/>
              </w:rPr>
              <w:t>-5 042 670</w:t>
            </w:r>
          </w:p>
        </w:tc>
      </w:tr>
      <w:tr w:rsidR="000E63E5" w:rsidRPr="000E63E5" w14:paraId="4DDFFDFE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4F4D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C2606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0E63E5">
              <w:rPr>
                <w:color w:val="000000"/>
                <w:sz w:val="22"/>
                <w:szCs w:val="22"/>
                <w:lang w:eastAsia="hu-HU"/>
              </w:rPr>
              <w:t>MOB 2023. évi elszámolás kompenzálás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80FB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-7 892 114</w:t>
            </w:r>
          </w:p>
        </w:tc>
      </w:tr>
      <w:tr w:rsidR="000E63E5" w:rsidRPr="000E63E5" w14:paraId="2CBEA1EA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C6D4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B666A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0E63E5">
              <w:rPr>
                <w:color w:val="000000"/>
                <w:sz w:val="22"/>
                <w:szCs w:val="22"/>
                <w:lang w:eastAsia="hu-HU"/>
              </w:rPr>
              <w:t>MOB 2023. évi elszámolás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E193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1 156 721</w:t>
            </w:r>
          </w:p>
        </w:tc>
      </w:tr>
      <w:tr w:rsidR="000B223D" w:rsidRPr="000E63E5" w14:paraId="35B44CF1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0F474" w14:textId="77777777" w:rsidR="000B223D" w:rsidRPr="000E63E5" w:rsidRDefault="000B223D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6ED197" w14:textId="78622288" w:rsidR="000B223D" w:rsidRPr="000E63E5" w:rsidRDefault="000B223D" w:rsidP="000E63E5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>
              <w:rPr>
                <w:color w:val="000000"/>
                <w:sz w:val="22"/>
                <w:szCs w:val="22"/>
                <w:lang w:eastAsia="hu-HU"/>
              </w:rPr>
              <w:t>TETT 2023. évi elszámolás visszafizetés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B8AB0" w14:textId="7BEC76B8" w:rsidR="000B223D" w:rsidRPr="000E63E5" w:rsidRDefault="000B223D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1 692 723</w:t>
            </w:r>
          </w:p>
        </w:tc>
      </w:tr>
      <w:tr w:rsidR="000E63E5" w:rsidRPr="000E63E5" w14:paraId="5527AA65" w14:textId="77777777" w:rsidTr="000E63E5">
        <w:trPr>
          <w:trHeight w:val="39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65BDC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14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ED633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- Garancia és kezességvállalásból kifizetés köznevelés hozzájárulás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C1CC0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16CC5541" w14:textId="77777777" w:rsidTr="000E63E5">
        <w:trPr>
          <w:trHeight w:val="39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0CAD1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15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1A3DF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863E0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156B7D5D" w14:textId="77777777" w:rsidTr="000E63E5">
        <w:trPr>
          <w:trHeight w:val="28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CEEFA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16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8DECA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- </w:t>
            </w:r>
            <w:proofErr w:type="spellStart"/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Árkiegészítések</w:t>
            </w:r>
            <w:proofErr w:type="spellEnd"/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, ártámogatások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7A96B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35AAC0B0" w14:textId="77777777" w:rsidTr="000E63E5">
        <w:trPr>
          <w:trHeight w:val="28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50644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17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E425B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- Kamattámogatások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48D3A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0FEF7E8B" w14:textId="77777777" w:rsidTr="000E63E5">
        <w:trPr>
          <w:trHeight w:val="28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00683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18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6D3C3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- Egyéb működési célú támogatások államháztartáson kívülre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6C991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34 374 970</w:t>
            </w:r>
          </w:p>
        </w:tc>
      </w:tr>
      <w:tr w:rsidR="000E63E5" w:rsidRPr="000E63E5" w14:paraId="0A08C280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65D2E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58/2024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A0E0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  <w:t xml:space="preserve">Sportpálya üzemeltetés </w:t>
            </w:r>
            <w:proofErr w:type="spellStart"/>
            <w:r w:rsidRPr="000E63E5"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  <w:t>Ct</w:t>
            </w:r>
            <w:proofErr w:type="spellEnd"/>
            <w:r w:rsidRPr="000E63E5"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  <w:t xml:space="preserve"> feloldás BSE megállapodás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9241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16 500 000</w:t>
            </w:r>
          </w:p>
        </w:tc>
      </w:tr>
      <w:tr w:rsidR="000E63E5" w:rsidRPr="000E63E5" w14:paraId="7DE8CC20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A57C8" w14:textId="77777777" w:rsidR="000E63E5" w:rsidRPr="000E63E5" w:rsidRDefault="000E63E5" w:rsidP="000E63E5">
            <w:pPr>
              <w:suppressAutoHyphens w:val="0"/>
              <w:jc w:val="center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65EBC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Jótállási biztosíték MNP visszautalás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2C48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9 625 000</w:t>
            </w:r>
          </w:p>
        </w:tc>
      </w:tr>
      <w:tr w:rsidR="000E63E5" w:rsidRPr="000E63E5" w14:paraId="1954751E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BDF22" w14:textId="77777777" w:rsidR="000E63E5" w:rsidRPr="000E63E5" w:rsidRDefault="000E63E5" w:rsidP="000E63E5">
            <w:pPr>
              <w:suppressAutoHyphens w:val="0"/>
              <w:jc w:val="center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66/2024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10C5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Német egyesület ifjúsági zenekar tám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BFAE1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360 000</w:t>
            </w:r>
          </w:p>
        </w:tc>
      </w:tr>
      <w:tr w:rsidR="000E63E5" w:rsidRPr="000E63E5" w14:paraId="6253311E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DAF2D" w14:textId="77777777" w:rsidR="000E63E5" w:rsidRPr="000E63E5" w:rsidRDefault="000E63E5" w:rsidP="000E63E5">
            <w:pPr>
              <w:suppressAutoHyphens w:val="0"/>
              <w:jc w:val="center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73/2024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42CB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Közfeladatellátási szerződés módosítása Bát-</w:t>
            </w:r>
            <w:proofErr w:type="spellStart"/>
            <w:r w:rsidRPr="000E63E5">
              <w:rPr>
                <w:sz w:val="22"/>
                <w:szCs w:val="22"/>
                <w:lang w:eastAsia="hu-HU"/>
              </w:rPr>
              <w:t>Kom</w:t>
            </w:r>
            <w:proofErr w:type="spellEnd"/>
            <w:r w:rsidRPr="000E63E5">
              <w:rPr>
                <w:sz w:val="22"/>
                <w:szCs w:val="22"/>
                <w:lang w:eastAsia="hu-HU"/>
              </w:rPr>
              <w:t xml:space="preserve"> 2004.Kft.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1960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1 120 000</w:t>
            </w:r>
          </w:p>
        </w:tc>
      </w:tr>
      <w:tr w:rsidR="000E63E5" w:rsidRPr="000E63E5" w14:paraId="634CB096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4369" w14:textId="77777777" w:rsidR="000E63E5" w:rsidRPr="000E63E5" w:rsidRDefault="000E63E5" w:rsidP="000E63E5">
            <w:pPr>
              <w:suppressAutoHyphens w:val="0"/>
              <w:jc w:val="center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74/2024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E21F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</w:pPr>
            <w:proofErr w:type="spellStart"/>
            <w:r w:rsidRPr="000E63E5"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  <w:t>bátaszéki</w:t>
            </w:r>
            <w:proofErr w:type="spellEnd"/>
            <w:r w:rsidRPr="000E63E5"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  <w:t xml:space="preserve"> civil szervezetek támogatása keretösszeg módosítása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83F9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100 000</w:t>
            </w:r>
          </w:p>
        </w:tc>
      </w:tr>
      <w:tr w:rsidR="000E63E5" w:rsidRPr="000E63E5" w14:paraId="3D281676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F4F20" w14:textId="77777777" w:rsidR="000E63E5" w:rsidRPr="000E63E5" w:rsidRDefault="000E63E5" w:rsidP="000E63E5">
            <w:pPr>
              <w:suppressAutoHyphens w:val="0"/>
              <w:jc w:val="center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93/2024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2FEE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Bát-</w:t>
            </w:r>
            <w:proofErr w:type="spellStart"/>
            <w:r w:rsidRPr="000E63E5">
              <w:rPr>
                <w:sz w:val="22"/>
                <w:szCs w:val="22"/>
                <w:lang w:eastAsia="hu-HU"/>
              </w:rPr>
              <w:t>Kom</w:t>
            </w:r>
            <w:proofErr w:type="spellEnd"/>
            <w:r w:rsidRPr="000E63E5">
              <w:rPr>
                <w:sz w:val="22"/>
                <w:szCs w:val="22"/>
                <w:lang w:eastAsia="hu-HU"/>
              </w:rPr>
              <w:t xml:space="preserve"> szolgáltatási szerződés módosítása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84DE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2 423 970</w:t>
            </w:r>
          </w:p>
        </w:tc>
      </w:tr>
      <w:tr w:rsidR="000E63E5" w:rsidRPr="000E63E5" w14:paraId="52E8484E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2703A" w14:textId="77777777" w:rsidR="000E63E5" w:rsidRPr="000E63E5" w:rsidRDefault="000E63E5" w:rsidP="000E63E5">
            <w:pPr>
              <w:suppressAutoHyphens w:val="0"/>
              <w:jc w:val="center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463A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Bát-</w:t>
            </w:r>
            <w:proofErr w:type="spellStart"/>
            <w:r w:rsidRPr="000E63E5">
              <w:rPr>
                <w:sz w:val="22"/>
                <w:szCs w:val="22"/>
                <w:lang w:eastAsia="hu-HU"/>
              </w:rPr>
              <w:t>Kom</w:t>
            </w:r>
            <w:proofErr w:type="spellEnd"/>
            <w:r w:rsidRPr="000E63E5">
              <w:rPr>
                <w:sz w:val="22"/>
                <w:szCs w:val="22"/>
                <w:lang w:eastAsia="hu-HU"/>
              </w:rPr>
              <w:t xml:space="preserve"> üzleti tervét érintő kiegészítő támogatás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DACA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4 246 000</w:t>
            </w:r>
          </w:p>
        </w:tc>
      </w:tr>
      <w:tr w:rsidR="000E63E5" w:rsidRPr="000E63E5" w14:paraId="40EDBC65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AC445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19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86AD3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- Tartalékok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6FFBD" w14:textId="0B4029CF" w:rsidR="000E63E5" w:rsidRPr="000E63E5" w:rsidRDefault="002B164D" w:rsidP="000E63E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>
              <w:rPr>
                <w:b/>
                <w:bCs/>
                <w:sz w:val="22"/>
                <w:szCs w:val="22"/>
                <w:lang w:eastAsia="hu-HU"/>
              </w:rPr>
              <w:t>-31 300 394</w:t>
            </w:r>
          </w:p>
        </w:tc>
      </w:tr>
      <w:tr w:rsidR="000E63E5" w:rsidRPr="000E63E5" w14:paraId="66C66ED8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13426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20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A7E41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      - a 19-ből</w:t>
            </w:r>
            <w:proofErr w:type="gramStart"/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:             -</w:t>
            </w:r>
            <w:proofErr w:type="gramEnd"/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Általános tartalék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A658C" w14:textId="7D7EAE15" w:rsidR="000E63E5" w:rsidRPr="000E63E5" w:rsidRDefault="002B164D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hu-HU"/>
              </w:rPr>
              <w:t>-1 879 494</w:t>
            </w:r>
          </w:p>
        </w:tc>
      </w:tr>
      <w:tr w:rsidR="000E63E5" w:rsidRPr="000E63E5" w14:paraId="5A71E35D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73D24" w14:textId="77777777" w:rsidR="000E63E5" w:rsidRPr="000E63E5" w:rsidRDefault="000E63E5" w:rsidP="000E63E5">
            <w:pPr>
              <w:suppressAutoHyphens w:val="0"/>
              <w:jc w:val="center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84C3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 xml:space="preserve">2023. évi beszámoló alapján előző évi pótigény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2241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2 056 856</w:t>
            </w:r>
          </w:p>
        </w:tc>
      </w:tr>
      <w:tr w:rsidR="000E63E5" w:rsidRPr="000E63E5" w14:paraId="39E1F108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C5920" w14:textId="77777777" w:rsidR="000E63E5" w:rsidRPr="000E63E5" w:rsidRDefault="000E63E5" w:rsidP="000E63E5">
            <w:pPr>
              <w:suppressAutoHyphens w:val="0"/>
              <w:jc w:val="center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40181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color w:val="333333"/>
                <w:sz w:val="22"/>
                <w:szCs w:val="22"/>
                <w:lang w:eastAsia="hu-HU"/>
              </w:rPr>
            </w:pPr>
            <w:r w:rsidRPr="000E63E5">
              <w:rPr>
                <w:color w:val="333333"/>
                <w:sz w:val="22"/>
                <w:szCs w:val="22"/>
                <w:lang w:eastAsia="hu-HU"/>
              </w:rPr>
              <w:t>2023. évi beszámoló visszafizetési kötelezettség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AACBF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-270 644</w:t>
            </w:r>
          </w:p>
        </w:tc>
      </w:tr>
      <w:tr w:rsidR="000E63E5" w:rsidRPr="000E63E5" w14:paraId="0C88BC64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88AFC" w14:textId="77777777" w:rsidR="000E63E5" w:rsidRPr="000E63E5" w:rsidRDefault="000E63E5" w:rsidP="000E63E5">
            <w:pPr>
              <w:suppressAutoHyphens w:val="0"/>
              <w:jc w:val="center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43/2024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BF8A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Számvevőség épületének felújítása III. ütem tervdokumentáció elkészítése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CA61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-635 000</w:t>
            </w:r>
          </w:p>
        </w:tc>
      </w:tr>
      <w:tr w:rsidR="000E63E5" w:rsidRPr="000E63E5" w14:paraId="6EE98917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FF0F0" w14:textId="77777777" w:rsidR="000E63E5" w:rsidRPr="000E63E5" w:rsidRDefault="000E63E5" w:rsidP="000E63E5">
            <w:pPr>
              <w:suppressAutoHyphens w:val="0"/>
              <w:jc w:val="center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46/2024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B1243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0224/4 0627/1 0628/1 hrsz.  ingatlanok megvásárlása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5D8B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-1 079 500</w:t>
            </w:r>
          </w:p>
        </w:tc>
      </w:tr>
      <w:tr w:rsidR="000E63E5" w:rsidRPr="000E63E5" w14:paraId="52E02240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D3144" w14:textId="77777777" w:rsidR="000E63E5" w:rsidRPr="000E63E5" w:rsidRDefault="000E63E5" w:rsidP="000E63E5">
            <w:pPr>
              <w:suppressAutoHyphens w:val="0"/>
              <w:jc w:val="center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73/2024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C590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Közfeladatellátási szerződés módosítása Bát-</w:t>
            </w:r>
            <w:proofErr w:type="spellStart"/>
            <w:r w:rsidRPr="000E63E5">
              <w:rPr>
                <w:sz w:val="22"/>
                <w:szCs w:val="22"/>
                <w:lang w:eastAsia="hu-HU"/>
              </w:rPr>
              <w:t>Kom</w:t>
            </w:r>
            <w:proofErr w:type="spellEnd"/>
            <w:r w:rsidRPr="000E63E5">
              <w:rPr>
                <w:sz w:val="22"/>
                <w:szCs w:val="22"/>
                <w:lang w:eastAsia="hu-HU"/>
              </w:rPr>
              <w:t xml:space="preserve"> 2004.Kft.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E034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-1 120 000</w:t>
            </w:r>
          </w:p>
        </w:tc>
      </w:tr>
      <w:tr w:rsidR="000E63E5" w:rsidRPr="000E63E5" w14:paraId="1B8DBFA0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ED8A6" w14:textId="77777777" w:rsidR="000E63E5" w:rsidRPr="000E63E5" w:rsidRDefault="000E63E5" w:rsidP="000E63E5">
            <w:pPr>
              <w:suppressAutoHyphens w:val="0"/>
              <w:jc w:val="center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69/2024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A4B9F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Vadgesztenyefák injektálása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DB38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-490 880</w:t>
            </w:r>
          </w:p>
        </w:tc>
      </w:tr>
      <w:tr w:rsidR="000E63E5" w:rsidRPr="000E63E5" w14:paraId="224E7548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D0D28" w14:textId="77777777" w:rsidR="000E63E5" w:rsidRPr="000E63E5" w:rsidRDefault="000E63E5" w:rsidP="000E63E5">
            <w:pPr>
              <w:suppressAutoHyphens w:val="0"/>
              <w:jc w:val="center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74/2024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7B91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</w:pPr>
            <w:proofErr w:type="spellStart"/>
            <w:r w:rsidRPr="000E63E5"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  <w:t>bátaszéki</w:t>
            </w:r>
            <w:proofErr w:type="spellEnd"/>
            <w:r w:rsidRPr="000E63E5"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  <w:t xml:space="preserve"> civil szervezetek támogatása keretösszeg módosítása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40D2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-100 000</w:t>
            </w:r>
          </w:p>
        </w:tc>
      </w:tr>
      <w:tr w:rsidR="000E63E5" w:rsidRPr="000E63E5" w14:paraId="3400FD94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61F74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83/2024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165E2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0E63E5">
              <w:rPr>
                <w:color w:val="000000"/>
                <w:sz w:val="22"/>
                <w:szCs w:val="22"/>
                <w:lang w:eastAsia="hu-HU"/>
              </w:rPr>
              <w:t>Bát-</w:t>
            </w:r>
            <w:proofErr w:type="spellStart"/>
            <w:r w:rsidRPr="000E63E5">
              <w:rPr>
                <w:color w:val="000000"/>
                <w:sz w:val="22"/>
                <w:szCs w:val="22"/>
                <w:lang w:eastAsia="hu-HU"/>
              </w:rPr>
              <w:t>Kom</w:t>
            </w:r>
            <w:proofErr w:type="spellEnd"/>
            <w:r w:rsidRPr="000E63E5">
              <w:rPr>
                <w:color w:val="000000"/>
                <w:sz w:val="22"/>
                <w:szCs w:val="22"/>
                <w:lang w:eastAsia="hu-HU"/>
              </w:rPr>
              <w:t xml:space="preserve"> vállalkozási keretszerződés módosítás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402D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-3 502 000</w:t>
            </w:r>
          </w:p>
        </w:tc>
      </w:tr>
      <w:tr w:rsidR="000E63E5" w:rsidRPr="000E63E5" w14:paraId="7C1C8B7E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CDABA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80/2024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FE1BE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0E63E5">
              <w:rPr>
                <w:color w:val="000000"/>
                <w:sz w:val="22"/>
                <w:szCs w:val="22"/>
                <w:lang w:eastAsia="hu-HU"/>
              </w:rPr>
              <w:t>Számvevőség épületének felújítása III. ütem támogatási kérelem benyújtása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1D80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-100 000</w:t>
            </w:r>
          </w:p>
        </w:tc>
      </w:tr>
      <w:tr w:rsidR="000E63E5" w:rsidRPr="000E63E5" w14:paraId="6B8238D0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0525D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93/2024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A1B5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Bát-</w:t>
            </w:r>
            <w:proofErr w:type="spellStart"/>
            <w:r w:rsidRPr="000E63E5">
              <w:rPr>
                <w:sz w:val="22"/>
                <w:szCs w:val="22"/>
                <w:lang w:eastAsia="hu-HU"/>
              </w:rPr>
              <w:t>Kom</w:t>
            </w:r>
            <w:proofErr w:type="spellEnd"/>
            <w:r w:rsidRPr="000E63E5">
              <w:rPr>
                <w:sz w:val="22"/>
                <w:szCs w:val="22"/>
                <w:lang w:eastAsia="hu-HU"/>
              </w:rPr>
              <w:t xml:space="preserve"> szolgáltatási szerződés módosítása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9A8E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-2 423 970</w:t>
            </w:r>
          </w:p>
        </w:tc>
      </w:tr>
      <w:tr w:rsidR="000E63E5" w:rsidRPr="000E63E5" w14:paraId="77DCBCFB" w14:textId="77777777" w:rsidTr="000E63E5">
        <w:trPr>
          <w:trHeight w:val="28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A6DE2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66DB6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0E63E5">
              <w:rPr>
                <w:color w:val="000000"/>
                <w:sz w:val="22"/>
                <w:szCs w:val="22"/>
                <w:lang w:eastAsia="hu-HU"/>
              </w:rPr>
              <w:t xml:space="preserve">Átcsoportosítás maradvány összege Temető urnafal építés sorról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CDA2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696 600</w:t>
            </w:r>
          </w:p>
        </w:tc>
      </w:tr>
      <w:tr w:rsidR="000E63E5" w:rsidRPr="000E63E5" w14:paraId="0AAF484C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AD035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2782A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0E63E5">
              <w:rPr>
                <w:color w:val="000000"/>
                <w:sz w:val="22"/>
                <w:szCs w:val="22"/>
                <w:lang w:eastAsia="hu-HU"/>
              </w:rPr>
              <w:t>KÖH 2023. évi elszámolás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8C736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1 449 853</w:t>
            </w:r>
          </w:p>
        </w:tc>
      </w:tr>
      <w:tr w:rsidR="000E63E5" w:rsidRPr="000E63E5" w14:paraId="36690539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551D2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A056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ESZGY, MOB társulások 2023. évi elszámolásai tartalékba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BBD1" w14:textId="0059FA00" w:rsidR="000E63E5" w:rsidRPr="000E63E5" w:rsidRDefault="002B164D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  <w:lang w:eastAsia="hu-HU"/>
              </w:rPr>
              <w:t>3 639 191</w:t>
            </w:r>
          </w:p>
        </w:tc>
      </w:tr>
      <w:tr w:rsidR="000E63E5" w:rsidRPr="000E63E5" w14:paraId="01184DF6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B6F1E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21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28BBF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      - a 19-ből</w:t>
            </w:r>
            <w:proofErr w:type="gramStart"/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:             -</w:t>
            </w:r>
            <w:proofErr w:type="gramEnd"/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Céltartalék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7DA8F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-29 420 900</w:t>
            </w:r>
          </w:p>
        </w:tc>
      </w:tr>
      <w:tr w:rsidR="000E63E5" w:rsidRPr="000E63E5" w14:paraId="48BD17E6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77B6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C45471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>Működési céltartalék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E8316E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>-19 795 900</w:t>
            </w:r>
          </w:p>
        </w:tc>
      </w:tr>
      <w:tr w:rsidR="000E63E5" w:rsidRPr="000E63E5" w14:paraId="0DCDA2C6" w14:textId="77777777" w:rsidTr="000E63E5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AA6ED" w14:textId="77777777" w:rsidR="000E63E5" w:rsidRPr="000E63E5" w:rsidRDefault="000E63E5" w:rsidP="000E63E5">
            <w:pPr>
              <w:suppressAutoHyphens w:val="0"/>
              <w:jc w:val="center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25/2024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99CD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  <w:t xml:space="preserve">Sportpálya üzemeltetés </w:t>
            </w:r>
            <w:proofErr w:type="spellStart"/>
            <w:r w:rsidRPr="000E63E5"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  <w:t>Ct</w:t>
            </w:r>
            <w:proofErr w:type="spellEnd"/>
            <w:r w:rsidRPr="000E63E5"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  <w:t xml:space="preserve"> feloldás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4727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-16 500 000</w:t>
            </w:r>
          </w:p>
        </w:tc>
      </w:tr>
      <w:tr w:rsidR="000E63E5" w:rsidRPr="000E63E5" w14:paraId="73977D81" w14:textId="77777777" w:rsidTr="000E63E5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A464C" w14:textId="77777777" w:rsidR="000E63E5" w:rsidRPr="000E63E5" w:rsidRDefault="000E63E5" w:rsidP="000E63E5">
            <w:pPr>
              <w:suppressAutoHyphens w:val="0"/>
              <w:jc w:val="center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8635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Bát-</w:t>
            </w:r>
            <w:proofErr w:type="spellStart"/>
            <w:r w:rsidRPr="000E63E5">
              <w:rPr>
                <w:sz w:val="22"/>
                <w:szCs w:val="22"/>
                <w:lang w:eastAsia="hu-HU"/>
              </w:rPr>
              <w:t>Kom</w:t>
            </w:r>
            <w:proofErr w:type="spellEnd"/>
            <w:r w:rsidRPr="000E63E5">
              <w:rPr>
                <w:sz w:val="22"/>
                <w:szCs w:val="22"/>
                <w:lang w:eastAsia="hu-HU"/>
              </w:rPr>
              <w:t xml:space="preserve"> üzleti tervét érintő kiegészítő támogatás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48CBA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-4 246 000</w:t>
            </w:r>
          </w:p>
        </w:tc>
      </w:tr>
      <w:tr w:rsidR="000E63E5" w:rsidRPr="000E63E5" w14:paraId="61AC939A" w14:textId="77777777" w:rsidTr="000E63E5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B813" w14:textId="77777777" w:rsidR="000E63E5" w:rsidRPr="000E63E5" w:rsidRDefault="000E63E5" w:rsidP="000E63E5">
            <w:pPr>
              <w:suppressAutoHyphens w:val="0"/>
              <w:jc w:val="center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66/2024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6E45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Német egyesület ifjúsági zenekar tám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1DD6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-360 000</w:t>
            </w:r>
          </w:p>
        </w:tc>
      </w:tr>
      <w:tr w:rsidR="000E63E5" w:rsidRPr="000E63E5" w14:paraId="51900A4F" w14:textId="77777777" w:rsidTr="0007725E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75456" w14:textId="77777777" w:rsidR="000E63E5" w:rsidRPr="000E63E5" w:rsidRDefault="000E63E5" w:rsidP="000E63E5">
            <w:pPr>
              <w:suppressAutoHyphens w:val="0"/>
              <w:jc w:val="center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95/2024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B3578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Nappali ellátás átköltöztetés - alaprajti vázlat kész.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0858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-215 900</w:t>
            </w:r>
          </w:p>
        </w:tc>
      </w:tr>
      <w:tr w:rsidR="000E63E5" w:rsidRPr="000E63E5" w14:paraId="21F61B6F" w14:textId="77777777" w:rsidTr="0007725E">
        <w:trPr>
          <w:trHeight w:val="552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85995" w14:textId="77777777" w:rsidR="000E63E5" w:rsidRPr="000E63E5" w:rsidRDefault="000E63E5" w:rsidP="000E63E5">
            <w:pPr>
              <w:suppressAutoHyphens w:val="0"/>
              <w:jc w:val="center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96/2024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7DA5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Nappali ellátás átköltöztetés fűtéskorszerűsítési tervdokumentáció felülvizsgálata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1EF3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-384 000</w:t>
            </w:r>
          </w:p>
        </w:tc>
      </w:tr>
      <w:tr w:rsidR="000E63E5" w:rsidRPr="000E63E5" w14:paraId="74DCBEBC" w14:textId="77777777" w:rsidTr="0007725E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2BEA" w14:textId="77777777" w:rsidR="000E63E5" w:rsidRPr="000E63E5" w:rsidRDefault="000E63E5" w:rsidP="000E63E5">
            <w:pPr>
              <w:suppressAutoHyphens w:val="0"/>
              <w:jc w:val="center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B1DC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2 havi polgármesteri jutalom átcsoportosítása egyensúlyi céltartalékba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1684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1 910 000</w:t>
            </w:r>
          </w:p>
        </w:tc>
      </w:tr>
      <w:tr w:rsidR="000E63E5" w:rsidRPr="000E63E5" w14:paraId="535F4DB7" w14:textId="77777777" w:rsidTr="0007725E">
        <w:trPr>
          <w:trHeight w:val="276"/>
        </w:trPr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2B01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14B72F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>Fejlesztési céltartalék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C4362F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>-9 625 000</w:t>
            </w:r>
          </w:p>
        </w:tc>
      </w:tr>
      <w:tr w:rsidR="000E63E5" w:rsidRPr="000E63E5" w14:paraId="7F2505BF" w14:textId="77777777" w:rsidTr="006E6F68">
        <w:trPr>
          <w:trHeight w:val="37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53881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6A3B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Jótállási biztosíték MNP visszautalás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2A35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-9 625 000</w:t>
            </w:r>
          </w:p>
        </w:tc>
      </w:tr>
      <w:tr w:rsidR="000E63E5" w:rsidRPr="000E63E5" w14:paraId="7A7980E6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8095A3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  <w:t>22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F96E32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 xml:space="preserve">   Felhalmozási költségvetés kiadásai (23+25+27)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056827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>5 424 854</w:t>
            </w:r>
          </w:p>
        </w:tc>
      </w:tr>
      <w:tr w:rsidR="000E63E5" w:rsidRPr="000E63E5" w14:paraId="2D31F210" w14:textId="77777777" w:rsidTr="000E63E5">
        <w:trPr>
          <w:trHeight w:val="28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2E481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23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4E089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Beruházások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6C008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2 975 221</w:t>
            </w:r>
          </w:p>
        </w:tc>
      </w:tr>
      <w:tr w:rsidR="000E63E5" w:rsidRPr="000E63E5" w14:paraId="56EC9598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00CBA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46/2024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52F43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0224/4 0627/1 0628/1 hrsz.  ingatlanok megvásárlása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E233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1 079 500</w:t>
            </w:r>
          </w:p>
        </w:tc>
      </w:tr>
      <w:tr w:rsidR="000E63E5" w:rsidRPr="000E63E5" w14:paraId="5E4B64C9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3C49B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100/2024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A46B9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Kossuth u. 49 ideiglenes parkoló pótmunka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0DEF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632 460</w:t>
            </w:r>
          </w:p>
        </w:tc>
      </w:tr>
      <w:tr w:rsidR="000E63E5" w:rsidRPr="000E63E5" w14:paraId="0EA6B106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6607E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101/2024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083B6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Kossuth u. 49 id. parkoló pótmunka hírközlési kábel védelembe helyezése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B0F6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596 011</w:t>
            </w:r>
          </w:p>
        </w:tc>
      </w:tr>
      <w:tr w:rsidR="000E63E5" w:rsidRPr="000E63E5" w14:paraId="0117594F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E1FCFC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3262B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0E63E5">
              <w:rPr>
                <w:color w:val="000000"/>
                <w:sz w:val="22"/>
                <w:szCs w:val="22"/>
                <w:lang w:eastAsia="hu-HU"/>
              </w:rPr>
              <w:t>Átcsoportosítás maradvány összege Temető urnafal építés sorról tartalékba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F232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-696 600</w:t>
            </w:r>
          </w:p>
        </w:tc>
      </w:tr>
      <w:tr w:rsidR="000E63E5" w:rsidRPr="000E63E5" w14:paraId="479FE85B" w14:textId="77777777" w:rsidTr="000E63E5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C9E9D0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sz w:val="18"/>
                <w:szCs w:val="18"/>
                <w:lang w:eastAsia="hu-HU"/>
              </w:rPr>
              <w:t>83/2024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BC0A9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0E63E5">
              <w:rPr>
                <w:color w:val="000000"/>
                <w:sz w:val="22"/>
                <w:szCs w:val="22"/>
                <w:lang w:eastAsia="hu-HU"/>
              </w:rPr>
              <w:t>Számvevőségi épület kiállítási bútorzat, nyílászáró csere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C837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1 363 850</w:t>
            </w:r>
          </w:p>
        </w:tc>
      </w:tr>
      <w:tr w:rsidR="000E63E5" w:rsidRPr="000E63E5" w14:paraId="751489C4" w14:textId="77777777" w:rsidTr="002B164D">
        <w:trPr>
          <w:trHeight w:val="39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1C6FF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24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BF99B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23-ból EU-s forrásból megvalósuló felújítás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38865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4BF5A203" w14:textId="77777777" w:rsidTr="002B164D">
        <w:trPr>
          <w:trHeight w:val="39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626CE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25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B7765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Felújítások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006E7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2 449 633</w:t>
            </w:r>
          </w:p>
        </w:tc>
      </w:tr>
      <w:tr w:rsidR="000E63E5" w:rsidRPr="000E63E5" w14:paraId="77679FA1" w14:textId="77777777" w:rsidTr="002B164D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51B9E" w14:textId="77777777" w:rsidR="000E63E5" w:rsidRPr="000E63E5" w:rsidRDefault="000E63E5" w:rsidP="000E63E5">
            <w:pPr>
              <w:suppressAutoHyphens w:val="0"/>
              <w:rPr>
                <w:sz w:val="18"/>
                <w:szCs w:val="18"/>
                <w:lang w:eastAsia="hu-HU"/>
              </w:rPr>
            </w:pPr>
            <w:r w:rsidRPr="000E63E5">
              <w:rPr>
                <w:sz w:val="18"/>
                <w:szCs w:val="18"/>
                <w:lang w:eastAsia="hu-HU"/>
              </w:rPr>
              <w:t>134/2024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13DA9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Budai u.7. Számvevőség épület felújítás II. ütem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5E40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2 449 633</w:t>
            </w:r>
          </w:p>
        </w:tc>
      </w:tr>
      <w:tr w:rsidR="000E63E5" w:rsidRPr="000E63E5" w14:paraId="170986D8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384A2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26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40B1A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25-ből EU-s forrásból megvalósuló felújítás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AAC87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793F49A5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208C5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27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7399F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Egyéb felhalmozási kiadások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A4A41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6AAB6521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93B53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28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5A6B5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27-ből        - Garancia- és kezességvállalásból kifizetés ÁH-n belülre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95981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58810219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396D4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29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E15D0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- Visszatérítendő támogatások, kölcsönök nyújtása ÁH-n belülre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79B64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7C8E3B1C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A70D1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30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6E5CF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AEE8C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024E06BD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EA199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31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A514F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- Egyéb felhalmozási célú támogatások ÁH-n belülre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E1EBD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2F2F1E56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EE82F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32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E0EF1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- Garancia- és kezességvállalásból kifizetés ÁH-n kívülre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0126A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46933B9E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B9B11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33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8A7A3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4133E" w14:textId="77777777" w:rsidR="000E63E5" w:rsidRPr="000E63E5" w:rsidRDefault="000E63E5" w:rsidP="000E63E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 </w:t>
            </w:r>
          </w:p>
        </w:tc>
      </w:tr>
      <w:tr w:rsidR="000E63E5" w:rsidRPr="000E63E5" w14:paraId="69FD1A76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2ED40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34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4635B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- Lakástámogatás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448E4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27F26127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D0437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35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776FC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- Egyéb felhalmozási célú támogatások államháztartáson kívülre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CACEB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52B40C5B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6EAB15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  <w:t>36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A637A5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>KÖLTSÉGVETÉSI KIADÁSOK ÖSSZESEN (1+22)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B187D0" w14:textId="742E6741" w:rsidR="000E63E5" w:rsidRPr="000E63E5" w:rsidRDefault="00880A31" w:rsidP="000E63E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>
              <w:rPr>
                <w:b/>
                <w:bCs/>
                <w:sz w:val="22"/>
                <w:szCs w:val="22"/>
                <w:lang w:eastAsia="hu-HU"/>
              </w:rPr>
              <w:t>21</w:t>
            </w:r>
            <w:r w:rsidR="000E63E5" w:rsidRPr="000E63E5">
              <w:rPr>
                <w:b/>
                <w:bCs/>
                <w:sz w:val="22"/>
                <w:szCs w:val="22"/>
                <w:lang w:eastAsia="hu-HU"/>
              </w:rPr>
              <w:t xml:space="preserve"> 139 749</w:t>
            </w:r>
          </w:p>
        </w:tc>
      </w:tr>
      <w:tr w:rsidR="000E63E5" w:rsidRPr="000E63E5" w14:paraId="1A61B5DD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4AD812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  <w:t>37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5022A6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>Hitel-, kölcsöntörlesztés államháztartáson kívülre (38+ … + 40)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4E1AAA" w14:textId="77777777" w:rsidR="000E63E5" w:rsidRPr="000E63E5" w:rsidRDefault="000E63E5" w:rsidP="000E63E5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0E63E5">
              <w:rPr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6856841E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AAB6A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38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EC9F7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Hosszú lejáratú hitelek, kölcsönök törlesztése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6D503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413DA01A" w14:textId="77777777" w:rsidTr="000E63E5">
        <w:trPr>
          <w:trHeight w:val="55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75D4C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39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303C0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Likviditási célú hitelek, kölcsönök törlesztése pénzügyi vállalkozásnak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3C01A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5E92F3C9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3EC8B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40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68E4E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  Rövid lejáratú hitelek, kölcsönök törlesztése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DF8EA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67D5D7B0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69F4A80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  <w:t>41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7F9DA3A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>Belföldi értékpapírok kiadásai (42+ … + 47)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735D914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1CFFD9F1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06BDC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42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68023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Forgatási célú belföldi értékpapírok vásárlása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E6E72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3A3C970C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8B3D1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43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7146B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Befektetési célú belföldi értékpapírok vásárlása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72F40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48363ED5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B774F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44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CE445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Kincstárjegyek beváltása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E0B59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665B59BD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541A0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45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38592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Éven belüli lejáratú belföldi értékpapírok beváltása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801D7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2E0F2AD8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E902F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46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E43D3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Belföldi kötvények beváltása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CCCF1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6497B1D5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B6C86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47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F122A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Éven túli lejáratú belföldi értékpapírok beváltása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8CC05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413B4D09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A8E264D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  <w:t>48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A601D5C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>Belföldi finanszírozás kiadásai (49+ … + 53)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4530D8A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579FFB77" w14:textId="77777777" w:rsidTr="005939A3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72D4F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  <w:t>49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1FDC5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>Államháztartáson belüli megelőlegezések folyósítása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1791C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09BF15D8" w14:textId="77777777" w:rsidTr="005939A3">
        <w:trPr>
          <w:trHeight w:val="39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EEB55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  <w:t>50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6F352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>Államháztartáson belüli megelőlegezések visszafizetése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169A8" w14:textId="77777777" w:rsidR="000E63E5" w:rsidRPr="000E63E5" w:rsidRDefault="000E63E5" w:rsidP="000E63E5">
            <w:pPr>
              <w:suppressAutoHyphens w:val="0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> </w:t>
            </w:r>
          </w:p>
        </w:tc>
      </w:tr>
      <w:tr w:rsidR="000E63E5" w:rsidRPr="000E63E5" w14:paraId="36B69947" w14:textId="77777777" w:rsidTr="005939A3">
        <w:trPr>
          <w:trHeight w:val="39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5C1B6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51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5061D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Önkormányzati intézmények finanszírozása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83358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6BC09B15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8337A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52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B766E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Pénzeszközök betétként elhelyezése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B531F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7B9B1E92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A7821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53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F5B6F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 xml:space="preserve"> Pénzügyi lízing kiadásai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39C2C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211FF6A7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F0B809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  <w:t>54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D0E174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>Külföldi finanszírozás kiadásai (55 + … + 59)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65CAC1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6ABE8819" w14:textId="77777777" w:rsidTr="00444F1C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62268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55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2E365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Forgatási célú külföldi értékpapírok vásárlása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A7DF1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39536E1C" w14:textId="77777777" w:rsidTr="00444F1C">
        <w:trPr>
          <w:trHeight w:val="39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82989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56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E294F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Befektetési célú külföldi értékpapírok vásárlása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3B2EA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0B413117" w14:textId="77777777" w:rsidTr="00444F1C">
        <w:trPr>
          <w:trHeight w:val="39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3FD5D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57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BC6C8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Külföldi értékpapírok beváltása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5B301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5AA003D3" w14:textId="77777777" w:rsidTr="000E63E5">
        <w:trPr>
          <w:trHeight w:val="57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4FF6B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58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79153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Hitelek, kölcsönök törlesztése külföldi kormányoknak nemz. szervezeteknek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EF4BE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76114EF5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F9795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59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7187B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Hitelek, kölcsönök törlesztése külföldi pénzintézeteknek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2E8FF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5FD23253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0F026B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60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DC8EA1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Adóssághoz nem kapcsolódó származékos ügyletek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585C1A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3F031922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E1950A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61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1F4FE9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Váltókiadások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498F16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687F84F0" w14:textId="77777777" w:rsidTr="000E63E5">
        <w:trPr>
          <w:trHeight w:val="6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E7F488" w14:textId="77777777" w:rsidR="000E63E5" w:rsidRPr="000E63E5" w:rsidRDefault="000E63E5" w:rsidP="000E63E5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  <w:t>62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9CF4AE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>FINANSZÍROZÁSI KIADÁSOK ÖSSZESEN: (37+41+48+54+60+61)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6360A5" w14:textId="77777777" w:rsidR="000E63E5" w:rsidRPr="000E63E5" w:rsidRDefault="000E63E5" w:rsidP="000E63E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>0</w:t>
            </w:r>
          </w:p>
        </w:tc>
      </w:tr>
      <w:tr w:rsidR="000E63E5" w:rsidRPr="000E63E5" w14:paraId="3EC033C8" w14:textId="77777777" w:rsidTr="000E63E5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1BDF3F" w14:textId="77777777" w:rsidR="000E63E5" w:rsidRPr="000E63E5" w:rsidRDefault="000E63E5" w:rsidP="000E63E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>63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5081F3" w14:textId="77777777" w:rsidR="000E63E5" w:rsidRPr="000E63E5" w:rsidRDefault="000E63E5" w:rsidP="000E63E5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0E63E5">
              <w:rPr>
                <w:b/>
                <w:bCs/>
                <w:sz w:val="22"/>
                <w:szCs w:val="22"/>
                <w:lang w:eastAsia="hu-HU"/>
              </w:rPr>
              <w:t>KIADÁSOK ÖSSZESEN: (36+62)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96301B" w14:textId="127006A7" w:rsidR="000E63E5" w:rsidRPr="000E63E5" w:rsidRDefault="00D21168" w:rsidP="000E63E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>
              <w:rPr>
                <w:b/>
                <w:bCs/>
                <w:sz w:val="22"/>
                <w:szCs w:val="22"/>
                <w:lang w:eastAsia="hu-HU"/>
              </w:rPr>
              <w:t>21</w:t>
            </w:r>
            <w:r w:rsidR="000E63E5" w:rsidRPr="000E63E5">
              <w:rPr>
                <w:b/>
                <w:bCs/>
                <w:sz w:val="22"/>
                <w:szCs w:val="22"/>
                <w:lang w:eastAsia="hu-HU"/>
              </w:rPr>
              <w:t xml:space="preserve"> 139 749</w:t>
            </w:r>
          </w:p>
        </w:tc>
      </w:tr>
    </w:tbl>
    <w:p w14:paraId="54EC2E3A" w14:textId="77777777" w:rsidR="000E63E5" w:rsidRPr="00ED669E" w:rsidRDefault="000E63E5" w:rsidP="00A870F8">
      <w:pPr>
        <w:jc w:val="both"/>
        <w:rPr>
          <w:rFonts w:ascii="Arial" w:hAnsi="Arial" w:cs="Arial"/>
          <w:sz w:val="22"/>
          <w:szCs w:val="22"/>
        </w:rPr>
      </w:pPr>
    </w:p>
    <w:p w14:paraId="260D0D52" w14:textId="6806F912" w:rsidR="00B405B1" w:rsidRPr="00ED669E" w:rsidRDefault="00B405B1" w:rsidP="0007778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E8E1D2D" w14:textId="77777777" w:rsidR="00F5126C" w:rsidRPr="003007E9" w:rsidRDefault="00F5126C" w:rsidP="00077782">
      <w:pPr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68D27FD1" w14:textId="006F0F17" w:rsidR="00FA483B" w:rsidRDefault="00162C9D" w:rsidP="00077782">
      <w:pPr>
        <w:jc w:val="both"/>
        <w:rPr>
          <w:rFonts w:ascii="Arial" w:hAnsi="Arial" w:cs="Arial"/>
          <w:b/>
          <w:sz w:val="22"/>
          <w:szCs w:val="22"/>
        </w:rPr>
      </w:pPr>
      <w:r w:rsidRPr="00B0341D">
        <w:rPr>
          <w:rFonts w:ascii="Arial" w:hAnsi="Arial" w:cs="Arial"/>
          <w:b/>
          <w:sz w:val="22"/>
          <w:szCs w:val="22"/>
        </w:rPr>
        <w:t xml:space="preserve">A tervezet elfogadásával - a </w:t>
      </w:r>
      <w:r w:rsidR="004D7168">
        <w:rPr>
          <w:rFonts w:ascii="Arial" w:hAnsi="Arial" w:cs="Arial"/>
          <w:b/>
          <w:sz w:val="22"/>
          <w:szCs w:val="22"/>
        </w:rPr>
        <w:t>21</w:t>
      </w:r>
      <w:r w:rsidR="000E63E5">
        <w:rPr>
          <w:rFonts w:ascii="Arial" w:hAnsi="Arial" w:cs="Arial"/>
          <w:b/>
          <w:sz w:val="22"/>
          <w:szCs w:val="22"/>
        </w:rPr>
        <w:t> 139 749</w:t>
      </w:r>
      <w:r w:rsidRPr="00B0341D">
        <w:rPr>
          <w:rFonts w:ascii="Arial" w:hAnsi="Arial" w:cs="Arial"/>
          <w:b/>
          <w:sz w:val="22"/>
          <w:szCs w:val="22"/>
        </w:rPr>
        <w:t xml:space="preserve"> Ft összegű előirányzatbővülés következtében –</w:t>
      </w:r>
      <w:r w:rsidR="000C0949" w:rsidRPr="00B0341D">
        <w:rPr>
          <w:rFonts w:ascii="Arial" w:hAnsi="Arial" w:cs="Arial"/>
          <w:b/>
          <w:sz w:val="22"/>
          <w:szCs w:val="22"/>
        </w:rPr>
        <w:t xml:space="preserve"> </w:t>
      </w:r>
      <w:r w:rsidRPr="00B0341D">
        <w:rPr>
          <w:rFonts w:ascii="Arial" w:hAnsi="Arial" w:cs="Arial"/>
          <w:b/>
          <w:sz w:val="22"/>
          <w:szCs w:val="22"/>
        </w:rPr>
        <w:t>a bevételi és a kiadási fő</w:t>
      </w:r>
      <w:r w:rsidR="00177ADA" w:rsidRPr="00B0341D">
        <w:rPr>
          <w:rFonts w:ascii="Arial" w:hAnsi="Arial" w:cs="Arial"/>
          <w:b/>
          <w:sz w:val="22"/>
          <w:szCs w:val="22"/>
        </w:rPr>
        <w:t xml:space="preserve"> </w:t>
      </w:r>
      <w:r w:rsidR="00B0341D" w:rsidRPr="00B0341D">
        <w:rPr>
          <w:rFonts w:ascii="Arial" w:hAnsi="Arial" w:cs="Arial"/>
          <w:b/>
          <w:sz w:val="22"/>
          <w:szCs w:val="22"/>
        </w:rPr>
        <w:t>összeg</w:t>
      </w:r>
      <w:r w:rsidR="00EC6180">
        <w:rPr>
          <w:rFonts w:ascii="Arial" w:hAnsi="Arial" w:cs="Arial"/>
          <w:b/>
          <w:sz w:val="22"/>
          <w:szCs w:val="22"/>
        </w:rPr>
        <w:t xml:space="preserve"> </w:t>
      </w:r>
      <w:r w:rsidR="00EC6180" w:rsidRPr="00EC6180">
        <w:rPr>
          <w:rFonts w:ascii="Arial" w:hAnsi="Arial" w:cs="Arial"/>
          <w:b/>
          <w:sz w:val="22"/>
          <w:szCs w:val="22"/>
        </w:rPr>
        <w:t>2 222 292 249</w:t>
      </w:r>
      <w:r w:rsidR="00B0341D" w:rsidRPr="00B0341D">
        <w:rPr>
          <w:rFonts w:ascii="Arial" w:hAnsi="Arial" w:cs="Arial"/>
          <w:b/>
          <w:sz w:val="22"/>
          <w:szCs w:val="22"/>
        </w:rPr>
        <w:t xml:space="preserve"> </w:t>
      </w:r>
      <w:r w:rsidR="00B0341D" w:rsidRPr="00A73176">
        <w:rPr>
          <w:rFonts w:ascii="Arial" w:hAnsi="Arial" w:cs="Arial"/>
          <w:b/>
          <w:sz w:val="22"/>
          <w:szCs w:val="22"/>
        </w:rPr>
        <w:t xml:space="preserve">Ft-ról </w:t>
      </w:r>
      <w:r w:rsidR="00EC6180" w:rsidRPr="00A73176">
        <w:rPr>
          <w:rFonts w:ascii="Arial" w:hAnsi="Arial" w:cs="Arial"/>
          <w:b/>
          <w:sz w:val="22"/>
          <w:szCs w:val="22"/>
        </w:rPr>
        <w:t>2</w:t>
      </w:r>
      <w:r w:rsidR="004D7168">
        <w:rPr>
          <w:rFonts w:ascii="Arial" w:hAnsi="Arial" w:cs="Arial"/>
          <w:b/>
          <w:sz w:val="22"/>
          <w:szCs w:val="22"/>
        </w:rPr>
        <w:t xml:space="preserve"> 243</w:t>
      </w:r>
      <w:r w:rsidR="00EC6180" w:rsidRPr="00EC6180">
        <w:rPr>
          <w:rFonts w:ascii="Arial" w:hAnsi="Arial" w:cs="Arial"/>
          <w:b/>
          <w:sz w:val="22"/>
          <w:szCs w:val="22"/>
        </w:rPr>
        <w:t xml:space="preserve"> 431 998</w:t>
      </w:r>
      <w:r w:rsidR="00B0341D" w:rsidRPr="00B0341D">
        <w:rPr>
          <w:rFonts w:ascii="Arial" w:hAnsi="Arial" w:cs="Arial"/>
          <w:b/>
          <w:sz w:val="22"/>
          <w:szCs w:val="22"/>
        </w:rPr>
        <w:t xml:space="preserve"> Ft-ra</w:t>
      </w:r>
      <w:r w:rsidR="00A73176">
        <w:rPr>
          <w:rFonts w:ascii="Arial" w:hAnsi="Arial" w:cs="Arial"/>
          <w:b/>
          <w:sz w:val="22"/>
          <w:szCs w:val="22"/>
        </w:rPr>
        <w:t xml:space="preserve"> </w:t>
      </w:r>
      <w:r w:rsidRPr="00B0341D">
        <w:rPr>
          <w:rFonts w:ascii="Arial" w:hAnsi="Arial" w:cs="Arial"/>
          <w:b/>
          <w:sz w:val="22"/>
          <w:szCs w:val="22"/>
        </w:rPr>
        <w:t>változik.</w:t>
      </w:r>
    </w:p>
    <w:p w14:paraId="059223F6" w14:textId="30E97975" w:rsidR="00EC57F7" w:rsidRDefault="00EC57F7" w:rsidP="00077782">
      <w:pPr>
        <w:jc w:val="both"/>
        <w:rPr>
          <w:rFonts w:ascii="Arial" w:hAnsi="Arial" w:cs="Arial"/>
          <w:b/>
          <w:sz w:val="22"/>
          <w:szCs w:val="22"/>
        </w:rPr>
      </w:pPr>
    </w:p>
    <w:p w14:paraId="4D573663" w14:textId="0B543179" w:rsidR="009A1FE3" w:rsidRDefault="00EC57F7" w:rsidP="00077782">
      <w:pPr>
        <w:jc w:val="both"/>
        <w:rPr>
          <w:rFonts w:ascii="Arial" w:hAnsi="Arial" w:cs="Arial"/>
          <w:bCs/>
          <w:sz w:val="22"/>
          <w:szCs w:val="22"/>
        </w:rPr>
      </w:pPr>
      <w:r w:rsidRPr="00EC57F7">
        <w:rPr>
          <w:rFonts w:ascii="Arial" w:hAnsi="Arial" w:cs="Arial"/>
          <w:bCs/>
          <w:sz w:val="22"/>
          <w:szCs w:val="22"/>
        </w:rPr>
        <w:t xml:space="preserve">A </w:t>
      </w:r>
      <w:r w:rsidRPr="000D03CA">
        <w:rPr>
          <w:rFonts w:ascii="Arial" w:hAnsi="Arial" w:cs="Arial"/>
          <w:b/>
          <w:sz w:val="22"/>
          <w:szCs w:val="22"/>
        </w:rPr>
        <w:t>Közös Önkormányzati Hivatal</w:t>
      </w:r>
      <w:r w:rsidRPr="00EC57F7">
        <w:rPr>
          <w:rFonts w:ascii="Arial" w:hAnsi="Arial" w:cs="Arial"/>
          <w:bCs/>
          <w:sz w:val="22"/>
          <w:szCs w:val="22"/>
        </w:rPr>
        <w:t xml:space="preserve"> költségvetési fő összege </w:t>
      </w:r>
      <w:r w:rsidRPr="009A1FE3">
        <w:rPr>
          <w:rFonts w:ascii="Arial" w:hAnsi="Arial" w:cs="Arial"/>
          <w:b/>
          <w:bCs/>
          <w:sz w:val="22"/>
          <w:szCs w:val="22"/>
        </w:rPr>
        <w:t>6 512 598 Ft-tal emelkedik</w:t>
      </w:r>
      <w:r w:rsidR="004C7C65">
        <w:rPr>
          <w:rFonts w:ascii="Arial" w:hAnsi="Arial" w:cs="Arial"/>
          <w:bCs/>
          <w:sz w:val="22"/>
          <w:szCs w:val="22"/>
        </w:rPr>
        <w:t xml:space="preserve">, </w:t>
      </w:r>
      <w:r w:rsidR="004C7C65" w:rsidRPr="004C7C65">
        <w:rPr>
          <w:rFonts w:ascii="Arial" w:hAnsi="Arial" w:cs="Arial"/>
          <w:bCs/>
          <w:sz w:val="22"/>
          <w:szCs w:val="22"/>
        </w:rPr>
        <w:t>268 821</w:t>
      </w:r>
      <w:r w:rsidR="004C7C65">
        <w:rPr>
          <w:rFonts w:ascii="Arial" w:hAnsi="Arial" w:cs="Arial"/>
          <w:bCs/>
          <w:sz w:val="22"/>
          <w:szCs w:val="22"/>
        </w:rPr>
        <w:t> </w:t>
      </w:r>
      <w:r w:rsidR="004C7C65" w:rsidRPr="004C7C65">
        <w:rPr>
          <w:rFonts w:ascii="Arial" w:hAnsi="Arial" w:cs="Arial"/>
          <w:bCs/>
          <w:sz w:val="22"/>
          <w:szCs w:val="22"/>
        </w:rPr>
        <w:t>326</w:t>
      </w:r>
      <w:r w:rsidR="004C7C65">
        <w:rPr>
          <w:rFonts w:ascii="Arial" w:hAnsi="Arial" w:cs="Arial"/>
          <w:bCs/>
          <w:sz w:val="22"/>
          <w:szCs w:val="22"/>
        </w:rPr>
        <w:t xml:space="preserve"> Ft-ról </w:t>
      </w:r>
      <w:r w:rsidR="004C7C65" w:rsidRPr="004C7C65">
        <w:rPr>
          <w:rFonts w:ascii="Arial" w:hAnsi="Arial" w:cs="Arial"/>
          <w:bCs/>
          <w:sz w:val="22"/>
          <w:szCs w:val="22"/>
        </w:rPr>
        <w:t>275 333</w:t>
      </w:r>
      <w:r w:rsidR="004C7C65">
        <w:rPr>
          <w:rFonts w:ascii="Arial" w:hAnsi="Arial" w:cs="Arial"/>
          <w:bCs/>
          <w:sz w:val="22"/>
          <w:szCs w:val="22"/>
        </w:rPr>
        <w:t> </w:t>
      </w:r>
      <w:r w:rsidR="004C7C65" w:rsidRPr="004C7C65">
        <w:rPr>
          <w:rFonts w:ascii="Arial" w:hAnsi="Arial" w:cs="Arial"/>
          <w:bCs/>
          <w:sz w:val="22"/>
          <w:szCs w:val="22"/>
        </w:rPr>
        <w:t>924</w:t>
      </w:r>
      <w:r w:rsidR="004C7C65">
        <w:rPr>
          <w:rFonts w:ascii="Arial" w:hAnsi="Arial" w:cs="Arial"/>
          <w:bCs/>
          <w:sz w:val="22"/>
          <w:szCs w:val="22"/>
        </w:rPr>
        <w:t xml:space="preserve"> Ft-ra módosul.</w:t>
      </w:r>
    </w:p>
    <w:p w14:paraId="591CD928" w14:textId="77777777" w:rsidR="004C7C65" w:rsidRDefault="004C7C65" w:rsidP="00077782">
      <w:pPr>
        <w:jc w:val="both"/>
        <w:rPr>
          <w:rFonts w:ascii="Arial" w:hAnsi="Arial" w:cs="Arial"/>
          <w:bCs/>
          <w:sz w:val="22"/>
          <w:szCs w:val="22"/>
        </w:rPr>
      </w:pPr>
    </w:p>
    <w:p w14:paraId="00A5C710" w14:textId="6FCAC4BE" w:rsidR="00EC57F7" w:rsidRDefault="00EC57F7" w:rsidP="0007778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változás tartalmaként f</w:t>
      </w:r>
      <w:r w:rsidRPr="00EC57F7">
        <w:rPr>
          <w:rFonts w:ascii="Arial" w:hAnsi="Arial" w:cs="Arial"/>
          <w:bCs/>
          <w:sz w:val="22"/>
          <w:szCs w:val="22"/>
        </w:rPr>
        <w:t xml:space="preserve">eljegyzésre kerül </w:t>
      </w:r>
      <w:r>
        <w:rPr>
          <w:rFonts w:ascii="Arial" w:hAnsi="Arial" w:cs="Arial"/>
          <w:bCs/>
          <w:sz w:val="22"/>
          <w:szCs w:val="22"/>
        </w:rPr>
        <w:t>a költségvetési szerv előirányzataiban a 2024. évi választás lebonyolítására az állami költségvetésből biztosított forrás, amely a m</w:t>
      </w:r>
      <w:r w:rsidRPr="00EC57F7">
        <w:rPr>
          <w:rFonts w:ascii="Arial" w:hAnsi="Arial" w:cs="Arial"/>
          <w:bCs/>
          <w:sz w:val="22"/>
          <w:szCs w:val="22"/>
        </w:rPr>
        <w:t xml:space="preserve">űködési célú támogatások államháztartáson belülről </w:t>
      </w:r>
      <w:r w:rsidR="004C7C65">
        <w:rPr>
          <w:rFonts w:ascii="Arial" w:hAnsi="Arial" w:cs="Arial"/>
          <w:bCs/>
          <w:sz w:val="22"/>
          <w:szCs w:val="22"/>
        </w:rPr>
        <w:t>előirányzat összegét emeli meg, ezzel összefüggően a költségvetési bevételi előirányzat is értelemszerűen módosul.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D728156" w14:textId="77777777" w:rsidR="00EC57F7" w:rsidRDefault="00EC57F7" w:rsidP="00077782">
      <w:pPr>
        <w:jc w:val="both"/>
        <w:rPr>
          <w:rFonts w:ascii="Arial" w:hAnsi="Arial" w:cs="Arial"/>
          <w:bCs/>
          <w:sz w:val="22"/>
          <w:szCs w:val="22"/>
        </w:rPr>
      </w:pPr>
    </w:p>
    <w:p w14:paraId="7E22D7C9" w14:textId="7F43C8B1" w:rsidR="00EC57F7" w:rsidRPr="00EC57F7" w:rsidRDefault="00EC57F7" w:rsidP="0007778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kiadási előirányzat is az áll</w:t>
      </w:r>
      <w:r w:rsidR="00D22308">
        <w:rPr>
          <w:rFonts w:ascii="Arial" w:hAnsi="Arial" w:cs="Arial"/>
          <w:bCs/>
          <w:sz w:val="22"/>
          <w:szCs w:val="22"/>
        </w:rPr>
        <w:t>amigazgatási feladatra felhasználható fedezet mértékével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C7C65">
        <w:rPr>
          <w:rFonts w:ascii="Arial" w:hAnsi="Arial" w:cs="Arial"/>
          <w:bCs/>
          <w:sz w:val="22"/>
          <w:szCs w:val="22"/>
        </w:rPr>
        <w:t>változik</w:t>
      </w:r>
      <w:r>
        <w:rPr>
          <w:rFonts w:ascii="Arial" w:hAnsi="Arial" w:cs="Arial"/>
          <w:bCs/>
          <w:sz w:val="22"/>
          <w:szCs w:val="22"/>
        </w:rPr>
        <w:t xml:space="preserve"> az alábbiak szerint:</w:t>
      </w:r>
    </w:p>
    <w:p w14:paraId="57B7BB4C" w14:textId="77777777" w:rsidR="000F4E8E" w:rsidRPr="00EC57F7" w:rsidRDefault="000F4E8E" w:rsidP="00077782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2816D87" w14:textId="77777777" w:rsidR="00832C9C" w:rsidRDefault="00832C9C" w:rsidP="00077782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6760"/>
        <w:gridCol w:w="1640"/>
      </w:tblGrid>
      <w:tr w:rsidR="00832C9C" w:rsidRPr="00832C9C" w14:paraId="2B11DC15" w14:textId="77777777" w:rsidTr="00832C9C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8968754" w14:textId="77777777" w:rsidR="00832C9C" w:rsidRPr="00832C9C" w:rsidRDefault="00832C9C" w:rsidP="00832C9C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</w:pPr>
            <w:r w:rsidRPr="00832C9C">
              <w:rPr>
                <w:rFonts w:ascii="Times New Roman CE" w:hAnsi="Times New Roman CE" w:cs="Times New Roman CE"/>
                <w:b/>
                <w:bCs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D28D56" w14:textId="77777777" w:rsidR="00832C9C" w:rsidRPr="00832C9C" w:rsidRDefault="00832C9C" w:rsidP="00832C9C">
            <w:pPr>
              <w:suppressAutoHyphens w:val="0"/>
              <w:ind w:firstLineChars="100" w:firstLine="220"/>
              <w:rPr>
                <w:b/>
                <w:bCs/>
                <w:sz w:val="22"/>
                <w:szCs w:val="22"/>
                <w:lang w:eastAsia="hu-HU"/>
              </w:rPr>
            </w:pPr>
            <w:r w:rsidRPr="00832C9C">
              <w:rPr>
                <w:b/>
                <w:bCs/>
                <w:sz w:val="22"/>
                <w:szCs w:val="22"/>
                <w:lang w:eastAsia="hu-HU"/>
              </w:rPr>
              <w:t xml:space="preserve">  Működési költségvetés kiadásai (1.1+…+1.5.)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58504B2" w14:textId="77777777" w:rsidR="00832C9C" w:rsidRPr="00832C9C" w:rsidRDefault="00832C9C" w:rsidP="00832C9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 w:rsidRPr="00832C9C">
              <w:rPr>
                <w:b/>
                <w:bCs/>
                <w:sz w:val="22"/>
                <w:szCs w:val="22"/>
                <w:lang w:eastAsia="hu-HU"/>
              </w:rPr>
              <w:t>6 512 598</w:t>
            </w:r>
          </w:p>
        </w:tc>
      </w:tr>
      <w:tr w:rsidR="00832C9C" w:rsidRPr="00832C9C" w14:paraId="2B56295A" w14:textId="77777777" w:rsidTr="00832C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4ED0A" w14:textId="77777777" w:rsidR="00832C9C" w:rsidRPr="00832C9C" w:rsidRDefault="00832C9C" w:rsidP="00832C9C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832C9C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1.1.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6898C" w14:textId="77777777" w:rsidR="00832C9C" w:rsidRPr="00832C9C" w:rsidRDefault="00832C9C" w:rsidP="00832C9C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proofErr w:type="gramStart"/>
            <w:r w:rsidRPr="00832C9C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Személyi  juttatások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7B5CD" w14:textId="77777777" w:rsidR="00832C9C" w:rsidRPr="00832C9C" w:rsidRDefault="00832C9C" w:rsidP="00832C9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 w:rsidRPr="00832C9C">
              <w:rPr>
                <w:b/>
                <w:bCs/>
                <w:sz w:val="22"/>
                <w:szCs w:val="22"/>
                <w:lang w:eastAsia="hu-HU"/>
              </w:rPr>
              <w:t>5 055 564</w:t>
            </w:r>
          </w:p>
        </w:tc>
      </w:tr>
      <w:tr w:rsidR="00832C9C" w:rsidRPr="00832C9C" w14:paraId="0DED60CF" w14:textId="77777777" w:rsidTr="00832C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3E29" w14:textId="77777777" w:rsidR="00832C9C" w:rsidRPr="00832C9C" w:rsidRDefault="00832C9C" w:rsidP="00832C9C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832C9C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7AEC" w14:textId="77777777" w:rsidR="00832C9C" w:rsidRPr="00832C9C" w:rsidRDefault="00832C9C" w:rsidP="00832C9C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832C9C">
              <w:rPr>
                <w:color w:val="000000"/>
                <w:sz w:val="22"/>
                <w:szCs w:val="22"/>
                <w:lang w:eastAsia="hu-HU"/>
              </w:rPr>
              <w:t>Tiszteletdíj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62E9" w14:textId="77777777" w:rsidR="00832C9C" w:rsidRPr="00832C9C" w:rsidRDefault="00832C9C" w:rsidP="00832C9C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832C9C">
              <w:rPr>
                <w:sz w:val="22"/>
                <w:szCs w:val="22"/>
                <w:lang w:eastAsia="hu-HU"/>
              </w:rPr>
              <w:t>2 783 000</w:t>
            </w:r>
          </w:p>
        </w:tc>
      </w:tr>
      <w:tr w:rsidR="00832C9C" w:rsidRPr="00832C9C" w14:paraId="7B1C6A5E" w14:textId="77777777" w:rsidTr="00832C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A8B5" w14:textId="77777777" w:rsidR="00832C9C" w:rsidRPr="00832C9C" w:rsidRDefault="00832C9C" w:rsidP="00832C9C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832C9C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1AD8" w14:textId="77777777" w:rsidR="00832C9C" w:rsidRPr="00832C9C" w:rsidRDefault="00832C9C" w:rsidP="00832C9C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832C9C">
              <w:rPr>
                <w:color w:val="000000"/>
                <w:sz w:val="22"/>
                <w:szCs w:val="22"/>
                <w:lang w:eastAsia="hu-HU"/>
              </w:rPr>
              <w:t>Megbízási díj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AA4F" w14:textId="77777777" w:rsidR="00832C9C" w:rsidRPr="00832C9C" w:rsidRDefault="00832C9C" w:rsidP="00832C9C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832C9C">
              <w:rPr>
                <w:sz w:val="22"/>
                <w:szCs w:val="22"/>
                <w:lang w:eastAsia="hu-HU"/>
              </w:rPr>
              <w:t>1 883 588</w:t>
            </w:r>
          </w:p>
        </w:tc>
      </w:tr>
      <w:tr w:rsidR="00832C9C" w:rsidRPr="00832C9C" w14:paraId="36AE0E08" w14:textId="77777777" w:rsidTr="00832C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97E8" w14:textId="77777777" w:rsidR="00832C9C" w:rsidRPr="00832C9C" w:rsidRDefault="00832C9C" w:rsidP="00832C9C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832C9C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4738" w14:textId="77777777" w:rsidR="00832C9C" w:rsidRPr="00832C9C" w:rsidRDefault="00832C9C" w:rsidP="00832C9C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832C9C">
              <w:rPr>
                <w:color w:val="000000"/>
                <w:sz w:val="22"/>
                <w:szCs w:val="22"/>
                <w:lang w:eastAsia="hu-HU"/>
              </w:rPr>
              <w:t>Reprezentáció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0210" w14:textId="77777777" w:rsidR="00832C9C" w:rsidRPr="00832C9C" w:rsidRDefault="00832C9C" w:rsidP="00832C9C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832C9C">
              <w:rPr>
                <w:sz w:val="22"/>
                <w:szCs w:val="22"/>
                <w:lang w:eastAsia="hu-HU"/>
              </w:rPr>
              <w:t>388 976</w:t>
            </w:r>
          </w:p>
        </w:tc>
      </w:tr>
      <w:tr w:rsidR="00832C9C" w:rsidRPr="00832C9C" w14:paraId="0260759D" w14:textId="77777777" w:rsidTr="00832C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D2A3D" w14:textId="77777777" w:rsidR="00832C9C" w:rsidRPr="00832C9C" w:rsidRDefault="00832C9C" w:rsidP="00832C9C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832C9C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1.2.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A3E20" w14:textId="77777777" w:rsidR="00832C9C" w:rsidRPr="00832C9C" w:rsidRDefault="00832C9C" w:rsidP="00832C9C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832C9C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Munkaadókat terhelő járulékok és szociális hozzájárulási adó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E34E7" w14:textId="77777777" w:rsidR="00832C9C" w:rsidRPr="00832C9C" w:rsidRDefault="00832C9C" w:rsidP="00832C9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 w:rsidRPr="00832C9C">
              <w:rPr>
                <w:b/>
                <w:bCs/>
                <w:sz w:val="22"/>
                <w:szCs w:val="22"/>
                <w:lang w:eastAsia="hu-HU"/>
              </w:rPr>
              <w:t>733 987</w:t>
            </w:r>
          </w:p>
        </w:tc>
      </w:tr>
      <w:tr w:rsidR="00832C9C" w:rsidRPr="00832C9C" w14:paraId="515EFCAE" w14:textId="77777777" w:rsidTr="00832C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A688" w14:textId="77777777" w:rsidR="00832C9C" w:rsidRPr="00832C9C" w:rsidRDefault="00832C9C" w:rsidP="00832C9C">
            <w:pPr>
              <w:suppressAutoHyphens w:val="0"/>
              <w:jc w:val="center"/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</w:pPr>
            <w:r w:rsidRPr="00832C9C">
              <w:rPr>
                <w:rFonts w:ascii="Times New Roman CE" w:hAnsi="Times New Roman CE" w:cs="Times New Roman CE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867A" w14:textId="77777777" w:rsidR="00832C9C" w:rsidRPr="00832C9C" w:rsidRDefault="00832C9C" w:rsidP="00832C9C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832C9C">
              <w:rPr>
                <w:color w:val="000000"/>
                <w:sz w:val="22"/>
                <w:szCs w:val="22"/>
                <w:lang w:eastAsia="hu-HU"/>
              </w:rPr>
              <w:t>Járulék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C358" w14:textId="77777777" w:rsidR="00832C9C" w:rsidRPr="00832C9C" w:rsidRDefault="00832C9C" w:rsidP="00832C9C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832C9C">
              <w:rPr>
                <w:sz w:val="22"/>
                <w:szCs w:val="22"/>
                <w:lang w:eastAsia="hu-HU"/>
              </w:rPr>
              <w:t>733 987</w:t>
            </w:r>
          </w:p>
        </w:tc>
      </w:tr>
      <w:tr w:rsidR="00832C9C" w:rsidRPr="00832C9C" w14:paraId="465615F6" w14:textId="77777777" w:rsidTr="005F585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086C3" w14:textId="77777777" w:rsidR="00832C9C" w:rsidRPr="00832C9C" w:rsidRDefault="00832C9C" w:rsidP="00832C9C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</w:pPr>
            <w:r w:rsidRPr="00832C9C">
              <w:rPr>
                <w:rFonts w:ascii="Times New Roman CE" w:hAnsi="Times New Roman CE" w:cs="Times New Roman CE"/>
                <w:b/>
                <w:bCs/>
                <w:i/>
                <w:iCs/>
                <w:sz w:val="22"/>
                <w:szCs w:val="22"/>
                <w:lang w:eastAsia="hu-HU"/>
              </w:rPr>
              <w:t>1.3.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EC1BA" w14:textId="77777777" w:rsidR="00832C9C" w:rsidRPr="00832C9C" w:rsidRDefault="00832C9C" w:rsidP="00832C9C">
            <w:pPr>
              <w:suppressAutoHyphens w:val="0"/>
              <w:ind w:firstLineChars="100" w:firstLine="220"/>
              <w:rPr>
                <w:b/>
                <w:bCs/>
                <w:i/>
                <w:iCs/>
                <w:sz w:val="22"/>
                <w:szCs w:val="22"/>
                <w:lang w:eastAsia="hu-HU"/>
              </w:rPr>
            </w:pPr>
            <w:proofErr w:type="gramStart"/>
            <w:r w:rsidRPr="00832C9C">
              <w:rPr>
                <w:b/>
                <w:bCs/>
                <w:i/>
                <w:iCs/>
                <w:sz w:val="22"/>
                <w:szCs w:val="22"/>
                <w:lang w:eastAsia="hu-HU"/>
              </w:rPr>
              <w:t>Dologi  kiadások</w:t>
            </w:r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AE312" w14:textId="77777777" w:rsidR="00832C9C" w:rsidRPr="00832C9C" w:rsidRDefault="00832C9C" w:rsidP="00832C9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u-HU"/>
              </w:rPr>
            </w:pPr>
            <w:r w:rsidRPr="00832C9C">
              <w:rPr>
                <w:b/>
                <w:bCs/>
                <w:sz w:val="22"/>
                <w:szCs w:val="22"/>
                <w:lang w:eastAsia="hu-HU"/>
              </w:rPr>
              <w:t>723 047</w:t>
            </w:r>
          </w:p>
        </w:tc>
      </w:tr>
      <w:tr w:rsidR="00832C9C" w:rsidRPr="00832C9C" w14:paraId="485C9B45" w14:textId="77777777" w:rsidTr="005F585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51D6" w14:textId="77777777" w:rsidR="00832C9C" w:rsidRPr="00832C9C" w:rsidRDefault="00832C9C" w:rsidP="00832C9C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832C9C">
              <w:rPr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165EB" w14:textId="77777777" w:rsidR="00832C9C" w:rsidRPr="00832C9C" w:rsidRDefault="00832C9C" w:rsidP="00832C9C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832C9C">
              <w:rPr>
                <w:color w:val="000000"/>
                <w:sz w:val="22"/>
                <w:szCs w:val="22"/>
                <w:lang w:eastAsia="hu-HU"/>
              </w:rPr>
              <w:t>Irodaszer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C6DA" w14:textId="77777777" w:rsidR="00832C9C" w:rsidRPr="00832C9C" w:rsidRDefault="00832C9C" w:rsidP="00832C9C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832C9C">
              <w:rPr>
                <w:sz w:val="22"/>
                <w:szCs w:val="22"/>
                <w:lang w:eastAsia="hu-HU"/>
              </w:rPr>
              <w:t>221 844</w:t>
            </w:r>
          </w:p>
        </w:tc>
      </w:tr>
      <w:tr w:rsidR="00832C9C" w:rsidRPr="00832C9C" w14:paraId="0B1A9D33" w14:textId="77777777" w:rsidTr="005F585E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D8C7F" w14:textId="77777777" w:rsidR="00832C9C" w:rsidRPr="00832C9C" w:rsidRDefault="00832C9C" w:rsidP="00832C9C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832C9C">
              <w:rPr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A33A" w14:textId="77777777" w:rsidR="00832C9C" w:rsidRPr="00832C9C" w:rsidRDefault="00832C9C" w:rsidP="00832C9C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832C9C">
              <w:rPr>
                <w:color w:val="000000"/>
                <w:sz w:val="22"/>
                <w:szCs w:val="22"/>
                <w:lang w:eastAsia="hu-HU"/>
              </w:rPr>
              <w:t>Egyéb szolgáltatás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BFAA" w14:textId="77777777" w:rsidR="00832C9C" w:rsidRPr="00832C9C" w:rsidRDefault="00832C9C" w:rsidP="00832C9C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832C9C">
              <w:rPr>
                <w:sz w:val="22"/>
                <w:szCs w:val="22"/>
                <w:lang w:eastAsia="hu-HU"/>
              </w:rPr>
              <w:t>215 211</w:t>
            </w:r>
          </w:p>
        </w:tc>
      </w:tr>
      <w:tr w:rsidR="00832C9C" w:rsidRPr="00832C9C" w14:paraId="213DBE98" w14:textId="77777777" w:rsidTr="005F585E">
        <w:trPr>
          <w:trHeight w:val="402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D6919" w14:textId="77777777" w:rsidR="00832C9C" w:rsidRPr="00832C9C" w:rsidRDefault="00832C9C" w:rsidP="00832C9C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832C9C">
              <w:rPr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7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A711" w14:textId="1EA8AE96" w:rsidR="00832C9C" w:rsidRPr="00832C9C" w:rsidRDefault="00D377A4" w:rsidP="00832C9C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>
              <w:rPr>
                <w:color w:val="000000"/>
                <w:sz w:val="22"/>
                <w:szCs w:val="22"/>
                <w:lang w:eastAsia="hu-HU"/>
              </w:rPr>
              <w:t>Ú</w:t>
            </w:r>
            <w:r w:rsidR="00832C9C" w:rsidRPr="00832C9C">
              <w:rPr>
                <w:color w:val="000000"/>
                <w:sz w:val="22"/>
                <w:szCs w:val="22"/>
                <w:lang w:eastAsia="hu-HU"/>
              </w:rPr>
              <w:t>tiköltség</w:t>
            </w:r>
          </w:p>
        </w:tc>
        <w:tc>
          <w:tcPr>
            <w:tcW w:w="16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1FDA" w14:textId="77777777" w:rsidR="00832C9C" w:rsidRPr="00832C9C" w:rsidRDefault="00832C9C" w:rsidP="00832C9C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832C9C">
              <w:rPr>
                <w:sz w:val="22"/>
                <w:szCs w:val="22"/>
                <w:lang w:eastAsia="hu-HU"/>
              </w:rPr>
              <w:t>62 965</w:t>
            </w:r>
          </w:p>
        </w:tc>
      </w:tr>
      <w:tr w:rsidR="00832C9C" w:rsidRPr="00832C9C" w14:paraId="39B63C8E" w14:textId="77777777" w:rsidTr="00EC57F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A33C" w14:textId="77777777" w:rsidR="00832C9C" w:rsidRPr="00832C9C" w:rsidRDefault="00832C9C" w:rsidP="00832C9C">
            <w:pPr>
              <w:suppressAutoHyphens w:val="0"/>
              <w:ind w:firstLineChars="100" w:firstLine="220"/>
              <w:rPr>
                <w:sz w:val="22"/>
                <w:szCs w:val="22"/>
                <w:lang w:eastAsia="hu-HU"/>
              </w:rPr>
            </w:pPr>
            <w:r w:rsidRPr="00832C9C">
              <w:rPr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22B8" w14:textId="77777777" w:rsidR="00832C9C" w:rsidRPr="00832C9C" w:rsidRDefault="00832C9C" w:rsidP="00832C9C">
            <w:pPr>
              <w:suppressAutoHyphens w:val="0"/>
              <w:ind w:firstLineChars="100" w:firstLine="220"/>
              <w:rPr>
                <w:color w:val="000000"/>
                <w:sz w:val="22"/>
                <w:szCs w:val="22"/>
                <w:lang w:eastAsia="hu-HU"/>
              </w:rPr>
            </w:pPr>
            <w:r w:rsidRPr="00832C9C">
              <w:rPr>
                <w:color w:val="000000"/>
                <w:sz w:val="22"/>
                <w:szCs w:val="22"/>
                <w:lang w:eastAsia="hu-HU"/>
              </w:rPr>
              <w:t>ÁFA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B23A" w14:textId="77777777" w:rsidR="00832C9C" w:rsidRPr="00832C9C" w:rsidRDefault="00832C9C" w:rsidP="00832C9C">
            <w:pPr>
              <w:suppressAutoHyphens w:val="0"/>
              <w:jc w:val="right"/>
              <w:rPr>
                <w:sz w:val="22"/>
                <w:szCs w:val="22"/>
                <w:lang w:eastAsia="hu-HU"/>
              </w:rPr>
            </w:pPr>
            <w:r w:rsidRPr="00832C9C">
              <w:rPr>
                <w:sz w:val="22"/>
                <w:szCs w:val="22"/>
                <w:lang w:eastAsia="hu-HU"/>
              </w:rPr>
              <w:t>223 027</w:t>
            </w:r>
          </w:p>
        </w:tc>
      </w:tr>
    </w:tbl>
    <w:p w14:paraId="2F386560" w14:textId="77777777" w:rsidR="00832C9C" w:rsidRPr="003007E9" w:rsidRDefault="00832C9C" w:rsidP="00077782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4695B475" w14:textId="50DEBB9E" w:rsidR="00E27048" w:rsidRPr="003007E9" w:rsidRDefault="00E27048" w:rsidP="0007778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045E64E" w14:textId="2B493605" w:rsidR="00077782" w:rsidRPr="00B0341D" w:rsidRDefault="00DE2D2D" w:rsidP="00077782">
      <w:pPr>
        <w:jc w:val="both"/>
        <w:rPr>
          <w:rFonts w:ascii="Arial" w:hAnsi="Arial" w:cs="Arial"/>
          <w:b/>
          <w:sz w:val="22"/>
          <w:szCs w:val="22"/>
        </w:rPr>
      </w:pPr>
      <w:r w:rsidRPr="00B0341D">
        <w:rPr>
          <w:rFonts w:ascii="Arial" w:hAnsi="Arial" w:cs="Arial"/>
          <w:b/>
          <w:sz w:val="22"/>
          <w:szCs w:val="22"/>
        </w:rPr>
        <w:t>Kérem</w:t>
      </w:r>
      <w:r w:rsidR="00077782" w:rsidRPr="00B0341D">
        <w:rPr>
          <w:rFonts w:ascii="Arial" w:hAnsi="Arial" w:cs="Arial"/>
          <w:b/>
          <w:sz w:val="22"/>
          <w:szCs w:val="22"/>
        </w:rPr>
        <w:t xml:space="preserve"> </w:t>
      </w:r>
      <w:r w:rsidR="009C1722" w:rsidRPr="00B0341D">
        <w:rPr>
          <w:rFonts w:ascii="Arial" w:hAnsi="Arial" w:cs="Arial"/>
          <w:b/>
          <w:sz w:val="22"/>
          <w:szCs w:val="22"/>
        </w:rPr>
        <w:t>a T. Képviselő- testületet, hogy az előterjesztés mellékletét képező</w:t>
      </w:r>
      <w:r w:rsidR="00077782" w:rsidRPr="00B0341D">
        <w:rPr>
          <w:rFonts w:ascii="Arial" w:hAnsi="Arial" w:cs="Arial"/>
          <w:b/>
          <w:sz w:val="22"/>
          <w:szCs w:val="22"/>
        </w:rPr>
        <w:t xml:space="preserve"> önkormányzati rendelet-te</w:t>
      </w:r>
      <w:r w:rsidR="00E27048" w:rsidRPr="00B0341D">
        <w:rPr>
          <w:rFonts w:ascii="Arial" w:hAnsi="Arial" w:cs="Arial"/>
          <w:b/>
          <w:sz w:val="22"/>
          <w:szCs w:val="22"/>
        </w:rPr>
        <w:t>rvezetet szíveskedjen</w:t>
      </w:r>
      <w:r w:rsidR="009C1722" w:rsidRPr="00B0341D">
        <w:rPr>
          <w:rFonts w:ascii="Arial" w:hAnsi="Arial" w:cs="Arial"/>
          <w:b/>
          <w:sz w:val="22"/>
          <w:szCs w:val="22"/>
        </w:rPr>
        <w:t>ek</w:t>
      </w:r>
      <w:r w:rsidR="00E27048" w:rsidRPr="00B0341D">
        <w:rPr>
          <w:rFonts w:ascii="Arial" w:hAnsi="Arial" w:cs="Arial"/>
          <w:b/>
          <w:sz w:val="22"/>
          <w:szCs w:val="22"/>
        </w:rPr>
        <w:t xml:space="preserve"> elfogadni!</w:t>
      </w:r>
    </w:p>
    <w:p w14:paraId="6B7EF46C" w14:textId="5220542F" w:rsidR="00B0341D" w:rsidRDefault="00B0341D" w:rsidP="009C603B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1E60C5CF" w14:textId="157F6555" w:rsidR="00B0341D" w:rsidRDefault="00B0341D" w:rsidP="009C603B">
      <w:pPr>
        <w:rPr>
          <w:rFonts w:ascii="Arial" w:hAnsi="Arial" w:cs="Arial"/>
          <w:b/>
          <w:sz w:val="22"/>
          <w:szCs w:val="22"/>
          <w:highlight w:val="yellow"/>
        </w:rPr>
      </w:pPr>
      <w:bookmarkStart w:id="0" w:name="_GoBack"/>
      <w:bookmarkEnd w:id="0"/>
    </w:p>
    <w:p w14:paraId="1CABCB55" w14:textId="77777777" w:rsidR="00B0341D" w:rsidRPr="009C603B" w:rsidRDefault="00B0341D" w:rsidP="009C1722">
      <w:pPr>
        <w:jc w:val="center"/>
        <w:rPr>
          <w:rFonts w:ascii="Arial" w:hAnsi="Arial" w:cs="Arial"/>
          <w:b/>
          <w:sz w:val="22"/>
          <w:szCs w:val="22"/>
        </w:rPr>
      </w:pPr>
    </w:p>
    <w:p w14:paraId="15647D7C" w14:textId="037AE4E5" w:rsidR="009C1722" w:rsidRPr="009C603B" w:rsidRDefault="009C1722" w:rsidP="009C1722">
      <w:pPr>
        <w:jc w:val="center"/>
        <w:rPr>
          <w:rFonts w:ascii="Arial" w:hAnsi="Arial" w:cs="Arial"/>
          <w:b/>
          <w:sz w:val="22"/>
          <w:szCs w:val="22"/>
        </w:rPr>
      </w:pPr>
      <w:r w:rsidRPr="009C603B">
        <w:rPr>
          <w:rFonts w:ascii="Arial" w:hAnsi="Arial" w:cs="Arial"/>
          <w:b/>
          <w:sz w:val="22"/>
          <w:szCs w:val="22"/>
        </w:rPr>
        <w:t>HATÁSVIZSGÁLAT</w:t>
      </w:r>
    </w:p>
    <w:p w14:paraId="3C4B472B" w14:textId="6BBC0F19" w:rsidR="00077782" w:rsidRPr="009C603B" w:rsidRDefault="00077782" w:rsidP="00077782">
      <w:pPr>
        <w:spacing w:before="480"/>
        <w:jc w:val="center"/>
        <w:rPr>
          <w:rFonts w:ascii="Arial" w:hAnsi="Arial" w:cs="Arial"/>
          <w:b/>
          <w:i/>
          <w:sz w:val="22"/>
          <w:szCs w:val="22"/>
        </w:rPr>
      </w:pPr>
      <w:r w:rsidRPr="009C603B">
        <w:rPr>
          <w:rFonts w:ascii="Arial" w:hAnsi="Arial" w:cs="Arial"/>
          <w:b/>
          <w:bCs/>
          <w:i/>
          <w:sz w:val="22"/>
          <w:szCs w:val="22"/>
        </w:rPr>
        <w:t>Bátaszék Város Önkormányzatának 202</w:t>
      </w:r>
      <w:r w:rsidR="009C603B" w:rsidRPr="009C603B">
        <w:rPr>
          <w:rFonts w:ascii="Arial" w:hAnsi="Arial" w:cs="Arial"/>
          <w:b/>
          <w:bCs/>
          <w:i/>
          <w:sz w:val="22"/>
          <w:szCs w:val="22"/>
        </w:rPr>
        <w:t>4</w:t>
      </w:r>
      <w:r w:rsidRPr="009C603B">
        <w:rPr>
          <w:rFonts w:ascii="Arial" w:hAnsi="Arial" w:cs="Arial"/>
          <w:b/>
          <w:bCs/>
          <w:i/>
          <w:sz w:val="22"/>
          <w:szCs w:val="22"/>
        </w:rPr>
        <w:t>. évi költségvetéséről</w:t>
      </w:r>
      <w:r w:rsidRPr="009C603B">
        <w:rPr>
          <w:rFonts w:ascii="Arial" w:hAnsi="Arial" w:cs="Arial"/>
          <w:b/>
          <w:i/>
          <w:sz w:val="22"/>
          <w:szCs w:val="22"/>
        </w:rPr>
        <w:t xml:space="preserve"> szóló </w:t>
      </w:r>
    </w:p>
    <w:p w14:paraId="2EF621DA" w14:textId="77777777" w:rsidR="00077782" w:rsidRPr="009C603B" w:rsidRDefault="00077782" w:rsidP="00077782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9C603B">
        <w:rPr>
          <w:rFonts w:ascii="Arial" w:hAnsi="Arial" w:cs="Arial"/>
          <w:b/>
          <w:i/>
          <w:sz w:val="22"/>
          <w:szCs w:val="22"/>
        </w:rPr>
        <w:t>ön</w:t>
      </w:r>
      <w:r w:rsidRPr="009C603B">
        <w:rPr>
          <w:rFonts w:ascii="Arial" w:hAnsi="Arial" w:cs="Arial"/>
          <w:b/>
          <w:bCs/>
          <w:i/>
          <w:sz w:val="22"/>
          <w:szCs w:val="22"/>
        </w:rPr>
        <w:t>kormányzati rendelet módosításáról szóló rendelet-tervezethez</w:t>
      </w:r>
    </w:p>
    <w:p w14:paraId="6D7A2CE7" w14:textId="71D41267" w:rsidR="00077782" w:rsidRPr="009C603B" w:rsidRDefault="00077782" w:rsidP="00077782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9C603B">
        <w:rPr>
          <w:rFonts w:ascii="Arial" w:hAnsi="Arial" w:cs="Arial"/>
          <w:b/>
          <w:sz w:val="22"/>
          <w:szCs w:val="22"/>
        </w:rPr>
        <w:t>Társadalmi, gazdasági, költségvetési hatása:</w:t>
      </w:r>
      <w:r w:rsidRPr="009C603B">
        <w:rPr>
          <w:rFonts w:ascii="Arial" w:hAnsi="Arial" w:cs="Arial"/>
          <w:sz w:val="22"/>
          <w:szCs w:val="22"/>
        </w:rPr>
        <w:t xml:space="preserve"> társadalmi és gazdasági hatása nem jelentős, viszont költségvetési hatása igen, hiszen ez a</w:t>
      </w:r>
      <w:r w:rsidR="009C603B" w:rsidRPr="009C603B">
        <w:rPr>
          <w:rFonts w:ascii="Arial" w:hAnsi="Arial" w:cs="Arial"/>
          <w:sz w:val="22"/>
          <w:szCs w:val="22"/>
        </w:rPr>
        <w:t>lapozza meg az önkormányzat 2024</w:t>
      </w:r>
      <w:r w:rsidRPr="009C603B">
        <w:rPr>
          <w:rFonts w:ascii="Arial" w:hAnsi="Arial" w:cs="Arial"/>
          <w:sz w:val="22"/>
          <w:szCs w:val="22"/>
        </w:rPr>
        <w:t>. évi gazdálkodásának alapjait.</w:t>
      </w:r>
    </w:p>
    <w:p w14:paraId="03197ABB" w14:textId="77777777" w:rsidR="00077782" w:rsidRPr="009C603B" w:rsidRDefault="00077782" w:rsidP="00077782">
      <w:pPr>
        <w:spacing w:before="480" w:after="480"/>
        <w:jc w:val="both"/>
        <w:rPr>
          <w:rFonts w:ascii="Arial" w:hAnsi="Arial" w:cs="Arial"/>
          <w:sz w:val="22"/>
          <w:szCs w:val="22"/>
        </w:rPr>
      </w:pPr>
      <w:r w:rsidRPr="009C603B">
        <w:rPr>
          <w:rFonts w:ascii="Arial" w:hAnsi="Arial" w:cs="Arial"/>
          <w:b/>
          <w:sz w:val="22"/>
          <w:szCs w:val="22"/>
        </w:rPr>
        <w:t>Környezeti és egészségügyi következmények:</w:t>
      </w:r>
      <w:r w:rsidRPr="009C603B">
        <w:rPr>
          <w:rFonts w:ascii="Arial" w:hAnsi="Arial" w:cs="Arial"/>
          <w:sz w:val="22"/>
          <w:szCs w:val="22"/>
        </w:rPr>
        <w:t xml:space="preserve"> nincs</w:t>
      </w:r>
    </w:p>
    <w:p w14:paraId="0385FF20" w14:textId="77777777" w:rsidR="00077782" w:rsidRPr="009C603B" w:rsidRDefault="00077782" w:rsidP="00077782">
      <w:pPr>
        <w:jc w:val="both"/>
        <w:rPr>
          <w:rFonts w:ascii="Arial" w:hAnsi="Arial" w:cs="Arial"/>
          <w:sz w:val="22"/>
          <w:szCs w:val="22"/>
        </w:rPr>
      </w:pPr>
      <w:r w:rsidRPr="009C603B">
        <w:rPr>
          <w:rFonts w:ascii="Arial" w:hAnsi="Arial" w:cs="Arial"/>
          <w:b/>
          <w:sz w:val="22"/>
          <w:szCs w:val="22"/>
        </w:rPr>
        <w:t>Adminisztratív terheket befolyásoló hatása:</w:t>
      </w:r>
      <w:r w:rsidRPr="009C603B">
        <w:rPr>
          <w:rFonts w:ascii="Arial" w:hAnsi="Arial" w:cs="Arial"/>
          <w:sz w:val="22"/>
          <w:szCs w:val="22"/>
        </w:rPr>
        <w:t xml:space="preserve"> a Bátaszéki Közös Önkormányzati Hivatal látja el az önkormányzat teljes gazdálkodásával kapcsolatos feladatokat, illetve látja el az információs szolgáltatást.</w:t>
      </w:r>
    </w:p>
    <w:p w14:paraId="46992207" w14:textId="77777777" w:rsidR="00077782" w:rsidRPr="009C603B" w:rsidRDefault="00077782" w:rsidP="00077782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9C603B">
        <w:rPr>
          <w:rFonts w:ascii="Arial" w:hAnsi="Arial" w:cs="Arial"/>
          <w:b/>
          <w:sz w:val="22"/>
          <w:szCs w:val="22"/>
        </w:rPr>
        <w:t xml:space="preserve">A jogszabály megalkotásának szükségessége: </w:t>
      </w:r>
      <w:r w:rsidRPr="009C603B">
        <w:rPr>
          <w:rFonts w:ascii="Arial" w:hAnsi="Arial" w:cs="Arial"/>
          <w:sz w:val="22"/>
          <w:szCs w:val="22"/>
        </w:rPr>
        <w:t>kötelező</w:t>
      </w:r>
    </w:p>
    <w:p w14:paraId="7BBB483D" w14:textId="2197CA9B" w:rsidR="00077782" w:rsidRPr="009C603B" w:rsidRDefault="00077782" w:rsidP="00077782">
      <w:pPr>
        <w:spacing w:before="480"/>
        <w:jc w:val="both"/>
        <w:rPr>
          <w:rFonts w:ascii="Arial" w:hAnsi="Arial" w:cs="Arial"/>
          <w:sz w:val="22"/>
          <w:szCs w:val="22"/>
          <w:lang w:eastAsia="hu-HU"/>
        </w:rPr>
      </w:pPr>
      <w:r w:rsidRPr="009C603B">
        <w:rPr>
          <w:rFonts w:ascii="Arial" w:hAnsi="Arial" w:cs="Arial"/>
          <w:b/>
          <w:sz w:val="22"/>
          <w:szCs w:val="22"/>
        </w:rPr>
        <w:t>A jogalkotás elmaradásának következményei:</w:t>
      </w:r>
      <w:r w:rsidR="00C70613" w:rsidRPr="009C603B">
        <w:rPr>
          <w:rFonts w:ascii="Arial" w:hAnsi="Arial" w:cs="Arial"/>
          <w:b/>
          <w:sz w:val="22"/>
          <w:szCs w:val="22"/>
        </w:rPr>
        <w:t xml:space="preserve"> </w:t>
      </w:r>
      <w:r w:rsidR="00C70613" w:rsidRPr="009C603B">
        <w:rPr>
          <w:rFonts w:ascii="Arial" w:hAnsi="Arial" w:cs="Arial"/>
          <w:sz w:val="22"/>
          <w:szCs w:val="22"/>
        </w:rPr>
        <w:t>a Kormányhivatal</w:t>
      </w:r>
      <w:r w:rsidRPr="009C603B">
        <w:rPr>
          <w:rFonts w:ascii="Arial" w:hAnsi="Arial" w:cs="Arial"/>
          <w:b/>
          <w:sz w:val="22"/>
          <w:szCs w:val="22"/>
        </w:rPr>
        <w:t xml:space="preserve"> </w:t>
      </w:r>
      <w:r w:rsidRPr="009C603B">
        <w:rPr>
          <w:rFonts w:ascii="Arial" w:hAnsi="Arial" w:cs="Arial"/>
          <w:sz w:val="22"/>
          <w:szCs w:val="22"/>
        </w:rPr>
        <w:t>törvényességi felhívással élhet.</w:t>
      </w:r>
    </w:p>
    <w:p w14:paraId="5ACF37AE" w14:textId="77777777" w:rsidR="00077782" w:rsidRPr="009C603B" w:rsidRDefault="00077782" w:rsidP="00077782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9C603B">
        <w:rPr>
          <w:rFonts w:ascii="Arial" w:hAnsi="Arial" w:cs="Arial"/>
          <w:b/>
          <w:sz w:val="22"/>
          <w:szCs w:val="22"/>
        </w:rPr>
        <w:t>A jogszabály alkalmazásához szükséges személyi, szervezeti, tárgyi és pénzügyi feltételek:</w:t>
      </w:r>
      <w:r w:rsidRPr="009C603B">
        <w:rPr>
          <w:rFonts w:ascii="Arial" w:hAnsi="Arial" w:cs="Arial"/>
          <w:sz w:val="22"/>
          <w:szCs w:val="22"/>
        </w:rPr>
        <w:t xml:space="preserve"> plusz feltételek biztosítására nincs szükség.</w:t>
      </w:r>
    </w:p>
    <w:p w14:paraId="5A980139" w14:textId="77777777" w:rsidR="00077782" w:rsidRPr="00950B4A" w:rsidRDefault="00077782" w:rsidP="00077782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9C603B">
        <w:rPr>
          <w:rFonts w:ascii="Arial" w:hAnsi="Arial" w:cs="Arial"/>
          <w:b/>
          <w:sz w:val="22"/>
          <w:szCs w:val="22"/>
        </w:rPr>
        <w:t>Előzetes véleményeztetés:</w:t>
      </w:r>
      <w:r w:rsidRPr="009C603B">
        <w:rPr>
          <w:rFonts w:ascii="Arial" w:hAnsi="Arial" w:cs="Arial"/>
          <w:sz w:val="22"/>
          <w:szCs w:val="22"/>
        </w:rPr>
        <w:t xml:space="preserve"> valamennyi bizottság</w:t>
      </w:r>
    </w:p>
    <w:p w14:paraId="1473E0F2" w14:textId="77777777" w:rsidR="00077782" w:rsidRPr="00950B4A" w:rsidRDefault="00077782" w:rsidP="00077782">
      <w:pPr>
        <w:pStyle w:val="Szvegtrzs"/>
        <w:rPr>
          <w:rFonts w:ascii="Arial" w:hAnsi="Arial" w:cs="Arial"/>
          <w:sz w:val="22"/>
          <w:szCs w:val="22"/>
        </w:rPr>
      </w:pPr>
    </w:p>
    <w:p w14:paraId="3C895358" w14:textId="77777777" w:rsidR="00077782" w:rsidRPr="00950B4A" w:rsidRDefault="00077782" w:rsidP="00077782">
      <w:pPr>
        <w:pStyle w:val="Szvegtrzs"/>
        <w:rPr>
          <w:rFonts w:ascii="Arial" w:hAnsi="Arial" w:cs="Arial"/>
          <w:i/>
          <w:sz w:val="22"/>
          <w:szCs w:val="22"/>
        </w:rPr>
      </w:pPr>
    </w:p>
    <w:p w14:paraId="7B4F2FFB" w14:textId="77777777" w:rsidR="00077782" w:rsidRPr="00950B4A" w:rsidRDefault="00077782" w:rsidP="00077782">
      <w:pPr>
        <w:pStyle w:val="Szvegtrzs"/>
        <w:rPr>
          <w:rFonts w:ascii="Arial" w:hAnsi="Arial" w:cs="Arial"/>
          <w:i/>
          <w:sz w:val="22"/>
          <w:szCs w:val="22"/>
        </w:rPr>
      </w:pPr>
    </w:p>
    <w:p w14:paraId="27F0A84C" w14:textId="77777777" w:rsidR="00077782" w:rsidRPr="00950B4A" w:rsidRDefault="00077782" w:rsidP="00077782">
      <w:pPr>
        <w:rPr>
          <w:rFonts w:ascii="Arial" w:hAnsi="Arial" w:cs="Arial"/>
          <w:sz w:val="22"/>
          <w:szCs w:val="22"/>
        </w:rPr>
      </w:pPr>
    </w:p>
    <w:p w14:paraId="567525AE" w14:textId="77777777" w:rsidR="00077782" w:rsidRPr="00950B4A" w:rsidRDefault="00077782">
      <w:pPr>
        <w:jc w:val="both"/>
        <w:rPr>
          <w:rFonts w:ascii="Arial" w:hAnsi="Arial" w:cs="Arial"/>
          <w:sz w:val="22"/>
          <w:szCs w:val="22"/>
        </w:rPr>
      </w:pPr>
    </w:p>
    <w:p w14:paraId="67335548" w14:textId="77777777" w:rsidR="0037533C" w:rsidRPr="00950B4A" w:rsidRDefault="0037533C">
      <w:pPr>
        <w:jc w:val="both"/>
        <w:rPr>
          <w:rFonts w:ascii="Arial" w:hAnsi="Arial" w:cs="Arial"/>
          <w:sz w:val="22"/>
          <w:szCs w:val="22"/>
        </w:rPr>
      </w:pPr>
    </w:p>
    <w:sectPr w:rsidR="0037533C" w:rsidRPr="00950B4A">
      <w:foot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2C818" w14:textId="77777777" w:rsidR="0034198F" w:rsidRDefault="0034198F">
      <w:r>
        <w:separator/>
      </w:r>
    </w:p>
  </w:endnote>
  <w:endnote w:type="continuationSeparator" w:id="0">
    <w:p w14:paraId="52316C22" w14:textId="77777777" w:rsidR="0034198F" w:rsidRDefault="0034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é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Arial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86559" w14:textId="77777777" w:rsidR="0034198F" w:rsidRDefault="0034198F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4A4B9B6" wp14:editId="0E75464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180"/>
              <wp:effectExtent l="5080" t="635" r="8890" b="63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8E4A5" w14:textId="1E4151DF" w:rsidR="0034198F" w:rsidRDefault="0034198F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9C603B">
                            <w:rPr>
                              <w:rStyle w:val="Oldalszm"/>
                              <w:noProof/>
                            </w:rPr>
                            <w:t>10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4B9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65pt;height:13.4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" stroked="f">
              <v:fill opacity="0"/>
              <v:textbox inset="0,0,0,0">
                <w:txbxContent>
                  <w:p w14:paraId="4458E4A5" w14:textId="1E4151DF" w:rsidR="0034198F" w:rsidRDefault="0034198F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9C603B">
                      <w:rPr>
                        <w:rStyle w:val="Oldalszm"/>
                        <w:noProof/>
                      </w:rPr>
                      <w:t>10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15A606" wp14:editId="0D8F0FA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120" cy="169545"/>
              <wp:effectExtent l="5715" t="635" r="8890" b="127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A4E28" w14:textId="3E8953A4" w:rsidR="0034198F" w:rsidRDefault="0034198F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9C603B">
                            <w:rPr>
                              <w:rStyle w:val="Oldalszm"/>
                              <w:noProof/>
                            </w:rPr>
                            <w:t>10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15A606" id="Text Box 2" o:spid="_x0000_s1027" type="#_x0000_t202" style="position:absolute;margin-left:0;margin-top:.05pt;width:5.6pt;height:13.3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" stroked="f">
              <v:fill opacity="0"/>
              <v:textbox inset="0,0,0,0">
                <w:txbxContent>
                  <w:p w14:paraId="6F9A4E28" w14:textId="3E8953A4" w:rsidR="0034198F" w:rsidRDefault="0034198F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9C603B">
                      <w:rPr>
                        <w:rStyle w:val="Oldalszm"/>
                        <w:noProof/>
                      </w:rPr>
                      <w:t>10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31029" w14:textId="77777777" w:rsidR="0034198F" w:rsidRDefault="0034198F">
      <w:r>
        <w:separator/>
      </w:r>
    </w:p>
  </w:footnote>
  <w:footnote w:type="continuationSeparator" w:id="0">
    <w:p w14:paraId="504FFC60" w14:textId="77777777" w:rsidR="0034198F" w:rsidRDefault="00341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44C5ACE"/>
    <w:name w:val="WW8Num3"/>
    <w:lvl w:ilvl="0">
      <w:start w:val="1"/>
      <w:numFmt w:val="lowerLetter"/>
      <w:lvlText w:val="%1.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(%2)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E7A4191E"/>
    <w:name w:val="WW8Num8"/>
    <w:lvl w:ilvl="0">
      <w:start w:val="1"/>
      <w:numFmt w:val="lowerLetter"/>
      <w:lvlText w:val="%1.)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color w:val="auto"/>
        <w:sz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747526"/>
    <w:multiLevelType w:val="hybridMultilevel"/>
    <w:tmpl w:val="029EB978"/>
    <w:lvl w:ilvl="0" w:tplc="672C77EE">
      <w:start w:val="1"/>
      <w:numFmt w:val="lowerLetter"/>
      <w:lvlText w:val="%1)"/>
      <w:lvlJc w:val="left"/>
      <w:pPr>
        <w:ind w:left="2184" w:hanging="10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AF3065"/>
    <w:multiLevelType w:val="hybridMultilevel"/>
    <w:tmpl w:val="4596E8CE"/>
    <w:lvl w:ilvl="0" w:tplc="672C77EE">
      <w:start w:val="1"/>
      <w:numFmt w:val="lowerLetter"/>
      <w:lvlText w:val="%1)"/>
      <w:lvlJc w:val="left"/>
      <w:pPr>
        <w:ind w:left="1617" w:hanging="10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09588B"/>
    <w:multiLevelType w:val="hybridMultilevel"/>
    <w:tmpl w:val="CF1058CE"/>
    <w:lvl w:ilvl="0" w:tplc="F820921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1E77AB"/>
    <w:multiLevelType w:val="hybridMultilevel"/>
    <w:tmpl w:val="0A248536"/>
    <w:lvl w:ilvl="0" w:tplc="D9A6782E">
      <w:start w:val="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136187"/>
    <w:multiLevelType w:val="hybridMultilevel"/>
    <w:tmpl w:val="8988A228"/>
    <w:lvl w:ilvl="0" w:tplc="040E000F">
      <w:start w:val="1"/>
      <w:numFmt w:val="decimal"/>
      <w:lvlText w:val="%1."/>
      <w:lvlJc w:val="left"/>
      <w:pPr>
        <w:ind w:left="1647" w:hanging="360"/>
      </w:p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32EC4095"/>
    <w:multiLevelType w:val="hybridMultilevel"/>
    <w:tmpl w:val="8DCEB994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663763D"/>
    <w:multiLevelType w:val="hybridMultilevel"/>
    <w:tmpl w:val="D4B013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97E76"/>
    <w:multiLevelType w:val="hybridMultilevel"/>
    <w:tmpl w:val="4F1C3EC0"/>
    <w:lvl w:ilvl="0" w:tplc="14848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476E9"/>
    <w:multiLevelType w:val="hybridMultilevel"/>
    <w:tmpl w:val="40660526"/>
    <w:lvl w:ilvl="0" w:tplc="F8069E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2780FD4"/>
    <w:multiLevelType w:val="hybridMultilevel"/>
    <w:tmpl w:val="C038C248"/>
    <w:lvl w:ilvl="0" w:tplc="5928B9BA">
      <w:start w:val="1"/>
      <w:numFmt w:val="lowerLetter"/>
      <w:lvlText w:val="%1.)"/>
      <w:lvlJc w:val="left"/>
      <w:pPr>
        <w:ind w:left="1512" w:hanging="94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65CF5"/>
    <w:multiLevelType w:val="hybridMultilevel"/>
    <w:tmpl w:val="5C549E0A"/>
    <w:lvl w:ilvl="0" w:tplc="60C612B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B6FD8"/>
    <w:multiLevelType w:val="hybridMultilevel"/>
    <w:tmpl w:val="1196F486"/>
    <w:lvl w:ilvl="0" w:tplc="F8069E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9095B65"/>
    <w:multiLevelType w:val="hybridMultilevel"/>
    <w:tmpl w:val="DE8A07A2"/>
    <w:lvl w:ilvl="0" w:tplc="159EC096">
      <w:start w:val="1"/>
      <w:numFmt w:val="lowerLetter"/>
      <w:lvlText w:val="%1.)"/>
      <w:lvlJc w:val="left"/>
      <w:pPr>
        <w:ind w:left="1512" w:hanging="94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E8D5CB7"/>
    <w:multiLevelType w:val="hybridMultilevel"/>
    <w:tmpl w:val="0A7A4BF6"/>
    <w:lvl w:ilvl="0" w:tplc="23249948">
      <w:start w:val="1"/>
      <w:numFmt w:val="lowerLetter"/>
      <w:lvlText w:val="%1)"/>
      <w:lvlJc w:val="left"/>
      <w:pPr>
        <w:ind w:left="1617" w:hanging="10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D1D0F42"/>
    <w:multiLevelType w:val="hybridMultilevel"/>
    <w:tmpl w:val="3934FFB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6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5"/>
  </w:num>
  <w:num w:numId="12">
    <w:abstractNumId w:val="6"/>
  </w:num>
  <w:num w:numId="13">
    <w:abstractNumId w:val="12"/>
  </w:num>
  <w:num w:numId="14">
    <w:abstractNumId w:val="17"/>
  </w:num>
  <w:num w:numId="15">
    <w:abstractNumId w:val="8"/>
  </w:num>
  <w:num w:numId="16">
    <w:abstractNumId w:val="14"/>
  </w:num>
  <w:num w:numId="17">
    <w:abstractNumId w:val="7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3C"/>
    <w:rsid w:val="000060C8"/>
    <w:rsid w:val="00010B27"/>
    <w:rsid w:val="00012CB2"/>
    <w:rsid w:val="00014613"/>
    <w:rsid w:val="000168B2"/>
    <w:rsid w:val="000175FA"/>
    <w:rsid w:val="00020F19"/>
    <w:rsid w:val="0002638D"/>
    <w:rsid w:val="00035BBF"/>
    <w:rsid w:val="00043231"/>
    <w:rsid w:val="000503DE"/>
    <w:rsid w:val="000566CE"/>
    <w:rsid w:val="00074E62"/>
    <w:rsid w:val="0007725E"/>
    <w:rsid w:val="00077782"/>
    <w:rsid w:val="00080F07"/>
    <w:rsid w:val="000812C4"/>
    <w:rsid w:val="0008285B"/>
    <w:rsid w:val="00084B7C"/>
    <w:rsid w:val="00087E6D"/>
    <w:rsid w:val="00093979"/>
    <w:rsid w:val="000B139A"/>
    <w:rsid w:val="000B223D"/>
    <w:rsid w:val="000B5665"/>
    <w:rsid w:val="000B69F3"/>
    <w:rsid w:val="000B7717"/>
    <w:rsid w:val="000B77A2"/>
    <w:rsid w:val="000C0949"/>
    <w:rsid w:val="000C568F"/>
    <w:rsid w:val="000C6E9B"/>
    <w:rsid w:val="000D03CA"/>
    <w:rsid w:val="000D4CEA"/>
    <w:rsid w:val="000D5181"/>
    <w:rsid w:val="000D54A6"/>
    <w:rsid w:val="000D60E9"/>
    <w:rsid w:val="000D62AD"/>
    <w:rsid w:val="000D7647"/>
    <w:rsid w:val="000E5B95"/>
    <w:rsid w:val="000E63E5"/>
    <w:rsid w:val="000E764A"/>
    <w:rsid w:val="000F3B36"/>
    <w:rsid w:val="000F4E8E"/>
    <w:rsid w:val="001036E6"/>
    <w:rsid w:val="00104435"/>
    <w:rsid w:val="00106811"/>
    <w:rsid w:val="001116AB"/>
    <w:rsid w:val="00115AD0"/>
    <w:rsid w:val="00134304"/>
    <w:rsid w:val="001409A6"/>
    <w:rsid w:val="001472DA"/>
    <w:rsid w:val="001504D5"/>
    <w:rsid w:val="00151188"/>
    <w:rsid w:val="0016166A"/>
    <w:rsid w:val="00162C9D"/>
    <w:rsid w:val="00163246"/>
    <w:rsid w:val="001641E1"/>
    <w:rsid w:val="001711AF"/>
    <w:rsid w:val="00173AA3"/>
    <w:rsid w:val="00175AD0"/>
    <w:rsid w:val="00177ADA"/>
    <w:rsid w:val="001808FB"/>
    <w:rsid w:val="001913CB"/>
    <w:rsid w:val="001956DB"/>
    <w:rsid w:val="001A0C87"/>
    <w:rsid w:val="001B0C4C"/>
    <w:rsid w:val="001B2492"/>
    <w:rsid w:val="001C4E59"/>
    <w:rsid w:val="001C6FD1"/>
    <w:rsid w:val="001D51B3"/>
    <w:rsid w:val="001E1D04"/>
    <w:rsid w:val="001E1D8E"/>
    <w:rsid w:val="001E24B6"/>
    <w:rsid w:val="001E2F55"/>
    <w:rsid w:val="001E72F3"/>
    <w:rsid w:val="00205B43"/>
    <w:rsid w:val="002101F0"/>
    <w:rsid w:val="00213B7A"/>
    <w:rsid w:val="002149B1"/>
    <w:rsid w:val="00230083"/>
    <w:rsid w:val="002307DD"/>
    <w:rsid w:val="002331E7"/>
    <w:rsid w:val="00237766"/>
    <w:rsid w:val="002377EA"/>
    <w:rsid w:val="00241E5A"/>
    <w:rsid w:val="0024455F"/>
    <w:rsid w:val="002453FE"/>
    <w:rsid w:val="0025113D"/>
    <w:rsid w:val="0026781E"/>
    <w:rsid w:val="00273DE5"/>
    <w:rsid w:val="00274620"/>
    <w:rsid w:val="00274C2A"/>
    <w:rsid w:val="0028289D"/>
    <w:rsid w:val="00282D24"/>
    <w:rsid w:val="002862D7"/>
    <w:rsid w:val="00291D62"/>
    <w:rsid w:val="002A359F"/>
    <w:rsid w:val="002A38DF"/>
    <w:rsid w:val="002B164D"/>
    <w:rsid w:val="002D1CCA"/>
    <w:rsid w:val="002D6C5C"/>
    <w:rsid w:val="002E20B8"/>
    <w:rsid w:val="002E59C5"/>
    <w:rsid w:val="002F07FA"/>
    <w:rsid w:val="002F21DA"/>
    <w:rsid w:val="002F54BD"/>
    <w:rsid w:val="002F62D9"/>
    <w:rsid w:val="003007E9"/>
    <w:rsid w:val="0030156D"/>
    <w:rsid w:val="003024E8"/>
    <w:rsid w:val="0030267C"/>
    <w:rsid w:val="003219BE"/>
    <w:rsid w:val="003255E1"/>
    <w:rsid w:val="00330551"/>
    <w:rsid w:val="00330F0A"/>
    <w:rsid w:val="003372E5"/>
    <w:rsid w:val="00340686"/>
    <w:rsid w:val="0034198F"/>
    <w:rsid w:val="0034643B"/>
    <w:rsid w:val="003676A6"/>
    <w:rsid w:val="003709B9"/>
    <w:rsid w:val="0037533C"/>
    <w:rsid w:val="00381FB5"/>
    <w:rsid w:val="00383AE2"/>
    <w:rsid w:val="00387021"/>
    <w:rsid w:val="00392CB3"/>
    <w:rsid w:val="00395F55"/>
    <w:rsid w:val="00397046"/>
    <w:rsid w:val="003A2E2E"/>
    <w:rsid w:val="003A4989"/>
    <w:rsid w:val="003C4AF4"/>
    <w:rsid w:val="003C5513"/>
    <w:rsid w:val="003D1230"/>
    <w:rsid w:val="003D3A78"/>
    <w:rsid w:val="003D5E3D"/>
    <w:rsid w:val="003E6748"/>
    <w:rsid w:val="003F2267"/>
    <w:rsid w:val="003F33A3"/>
    <w:rsid w:val="003F6E54"/>
    <w:rsid w:val="004028AD"/>
    <w:rsid w:val="00402A7B"/>
    <w:rsid w:val="00406CF2"/>
    <w:rsid w:val="004128FA"/>
    <w:rsid w:val="00415D80"/>
    <w:rsid w:val="00416836"/>
    <w:rsid w:val="0042140D"/>
    <w:rsid w:val="00423371"/>
    <w:rsid w:val="004261B4"/>
    <w:rsid w:val="0042636D"/>
    <w:rsid w:val="004301D7"/>
    <w:rsid w:val="00433DC1"/>
    <w:rsid w:val="00436C78"/>
    <w:rsid w:val="00444F1C"/>
    <w:rsid w:val="00447015"/>
    <w:rsid w:val="00452C84"/>
    <w:rsid w:val="00452FD7"/>
    <w:rsid w:val="0046001E"/>
    <w:rsid w:val="004642E5"/>
    <w:rsid w:val="004648C8"/>
    <w:rsid w:val="00465833"/>
    <w:rsid w:val="00465E09"/>
    <w:rsid w:val="00476156"/>
    <w:rsid w:val="00476AB3"/>
    <w:rsid w:val="00480D95"/>
    <w:rsid w:val="00485311"/>
    <w:rsid w:val="00494BC1"/>
    <w:rsid w:val="00495966"/>
    <w:rsid w:val="004959B2"/>
    <w:rsid w:val="004A7ED0"/>
    <w:rsid w:val="004B323A"/>
    <w:rsid w:val="004C60DA"/>
    <w:rsid w:val="004C7C65"/>
    <w:rsid w:val="004D0108"/>
    <w:rsid w:val="004D1A0A"/>
    <w:rsid w:val="004D7168"/>
    <w:rsid w:val="004D7B61"/>
    <w:rsid w:val="004E10C4"/>
    <w:rsid w:val="004E559B"/>
    <w:rsid w:val="004F2DF8"/>
    <w:rsid w:val="004F50A6"/>
    <w:rsid w:val="004F70A5"/>
    <w:rsid w:val="004F7782"/>
    <w:rsid w:val="00500CF7"/>
    <w:rsid w:val="005011AA"/>
    <w:rsid w:val="0050354D"/>
    <w:rsid w:val="00510355"/>
    <w:rsid w:val="00521495"/>
    <w:rsid w:val="00521E1E"/>
    <w:rsid w:val="005245ED"/>
    <w:rsid w:val="00524BDC"/>
    <w:rsid w:val="00535670"/>
    <w:rsid w:val="005373A9"/>
    <w:rsid w:val="0054077F"/>
    <w:rsid w:val="00543E56"/>
    <w:rsid w:val="0054644D"/>
    <w:rsid w:val="00551A1B"/>
    <w:rsid w:val="00556B6D"/>
    <w:rsid w:val="00566119"/>
    <w:rsid w:val="00570A8B"/>
    <w:rsid w:val="00573881"/>
    <w:rsid w:val="005755E2"/>
    <w:rsid w:val="0057568C"/>
    <w:rsid w:val="00582A95"/>
    <w:rsid w:val="00582D64"/>
    <w:rsid w:val="00585865"/>
    <w:rsid w:val="00586163"/>
    <w:rsid w:val="00590BC9"/>
    <w:rsid w:val="005919FE"/>
    <w:rsid w:val="00592790"/>
    <w:rsid w:val="00592D5E"/>
    <w:rsid w:val="005939A3"/>
    <w:rsid w:val="00597FC6"/>
    <w:rsid w:val="005A14F3"/>
    <w:rsid w:val="005A2415"/>
    <w:rsid w:val="005A4D38"/>
    <w:rsid w:val="005A7D63"/>
    <w:rsid w:val="005C697A"/>
    <w:rsid w:val="005D1338"/>
    <w:rsid w:val="005D1481"/>
    <w:rsid w:val="005D1EAC"/>
    <w:rsid w:val="005D34C3"/>
    <w:rsid w:val="005D4273"/>
    <w:rsid w:val="005D5AD3"/>
    <w:rsid w:val="005E6D28"/>
    <w:rsid w:val="005F098D"/>
    <w:rsid w:val="005F585E"/>
    <w:rsid w:val="0060451D"/>
    <w:rsid w:val="00604EA0"/>
    <w:rsid w:val="00606F01"/>
    <w:rsid w:val="00611230"/>
    <w:rsid w:val="006138B1"/>
    <w:rsid w:val="0062238C"/>
    <w:rsid w:val="00631A69"/>
    <w:rsid w:val="00631B7B"/>
    <w:rsid w:val="006338D5"/>
    <w:rsid w:val="00634220"/>
    <w:rsid w:val="00634ED2"/>
    <w:rsid w:val="00636E0D"/>
    <w:rsid w:val="0064370C"/>
    <w:rsid w:val="00645E5C"/>
    <w:rsid w:val="00653A8B"/>
    <w:rsid w:val="00654F92"/>
    <w:rsid w:val="00660713"/>
    <w:rsid w:val="006764BD"/>
    <w:rsid w:val="00681228"/>
    <w:rsid w:val="006815F4"/>
    <w:rsid w:val="00681E05"/>
    <w:rsid w:val="00684828"/>
    <w:rsid w:val="00685052"/>
    <w:rsid w:val="006860A8"/>
    <w:rsid w:val="006865C5"/>
    <w:rsid w:val="00694379"/>
    <w:rsid w:val="00694DEC"/>
    <w:rsid w:val="006A509D"/>
    <w:rsid w:val="006B412F"/>
    <w:rsid w:val="006B5D8F"/>
    <w:rsid w:val="006C05CA"/>
    <w:rsid w:val="006C1D74"/>
    <w:rsid w:val="006D6978"/>
    <w:rsid w:val="006E0E43"/>
    <w:rsid w:val="006E114F"/>
    <w:rsid w:val="006E1CA9"/>
    <w:rsid w:val="006E679A"/>
    <w:rsid w:val="006E6F68"/>
    <w:rsid w:val="006F5D05"/>
    <w:rsid w:val="006F6CC0"/>
    <w:rsid w:val="006F7BC5"/>
    <w:rsid w:val="007010E3"/>
    <w:rsid w:val="00707D31"/>
    <w:rsid w:val="0071053F"/>
    <w:rsid w:val="007132BF"/>
    <w:rsid w:val="00722F00"/>
    <w:rsid w:val="00723CAF"/>
    <w:rsid w:val="00726495"/>
    <w:rsid w:val="0074102A"/>
    <w:rsid w:val="00743002"/>
    <w:rsid w:val="00744C15"/>
    <w:rsid w:val="00745154"/>
    <w:rsid w:val="00751E17"/>
    <w:rsid w:val="0076416B"/>
    <w:rsid w:val="00765788"/>
    <w:rsid w:val="00767530"/>
    <w:rsid w:val="0077647D"/>
    <w:rsid w:val="0077692D"/>
    <w:rsid w:val="00782456"/>
    <w:rsid w:val="00783F10"/>
    <w:rsid w:val="0078792C"/>
    <w:rsid w:val="007976FC"/>
    <w:rsid w:val="007A2474"/>
    <w:rsid w:val="007B10D7"/>
    <w:rsid w:val="007B2FFA"/>
    <w:rsid w:val="007B5692"/>
    <w:rsid w:val="007B60B3"/>
    <w:rsid w:val="007B7C62"/>
    <w:rsid w:val="007C1D9D"/>
    <w:rsid w:val="007C4CB3"/>
    <w:rsid w:val="007C56D7"/>
    <w:rsid w:val="007E495D"/>
    <w:rsid w:val="007E56F0"/>
    <w:rsid w:val="007F0470"/>
    <w:rsid w:val="007F1F08"/>
    <w:rsid w:val="007F3E6D"/>
    <w:rsid w:val="007F5D6F"/>
    <w:rsid w:val="00800694"/>
    <w:rsid w:val="008007BD"/>
    <w:rsid w:val="00800B4D"/>
    <w:rsid w:val="00805943"/>
    <w:rsid w:val="008076E5"/>
    <w:rsid w:val="00811906"/>
    <w:rsid w:val="00812C93"/>
    <w:rsid w:val="0081700E"/>
    <w:rsid w:val="008213E8"/>
    <w:rsid w:val="0082196F"/>
    <w:rsid w:val="00821CF4"/>
    <w:rsid w:val="00826C9D"/>
    <w:rsid w:val="00832C9C"/>
    <w:rsid w:val="00832E83"/>
    <w:rsid w:val="00834B5E"/>
    <w:rsid w:val="00843481"/>
    <w:rsid w:val="008438A6"/>
    <w:rsid w:val="00847713"/>
    <w:rsid w:val="00852448"/>
    <w:rsid w:val="008538FD"/>
    <w:rsid w:val="008618E5"/>
    <w:rsid w:val="0086372A"/>
    <w:rsid w:val="00864511"/>
    <w:rsid w:val="0086500B"/>
    <w:rsid w:val="008738DF"/>
    <w:rsid w:val="00880A31"/>
    <w:rsid w:val="00890882"/>
    <w:rsid w:val="008928C2"/>
    <w:rsid w:val="008939C3"/>
    <w:rsid w:val="00896F50"/>
    <w:rsid w:val="0089743D"/>
    <w:rsid w:val="008A4DA6"/>
    <w:rsid w:val="008C21A5"/>
    <w:rsid w:val="008C3EED"/>
    <w:rsid w:val="008C66AF"/>
    <w:rsid w:val="008C7D8D"/>
    <w:rsid w:val="008D19CF"/>
    <w:rsid w:val="008D24EA"/>
    <w:rsid w:val="008D2ABA"/>
    <w:rsid w:val="008E30B8"/>
    <w:rsid w:val="008E46F7"/>
    <w:rsid w:val="008F0269"/>
    <w:rsid w:val="008F3B73"/>
    <w:rsid w:val="008F6DBA"/>
    <w:rsid w:val="008F7EC4"/>
    <w:rsid w:val="008F7F45"/>
    <w:rsid w:val="0090198D"/>
    <w:rsid w:val="00902884"/>
    <w:rsid w:val="00903080"/>
    <w:rsid w:val="009033B4"/>
    <w:rsid w:val="00905EF2"/>
    <w:rsid w:val="009073CD"/>
    <w:rsid w:val="00907A7C"/>
    <w:rsid w:val="00910A04"/>
    <w:rsid w:val="00914262"/>
    <w:rsid w:val="0091572D"/>
    <w:rsid w:val="009157FA"/>
    <w:rsid w:val="00920DB9"/>
    <w:rsid w:val="009301C8"/>
    <w:rsid w:val="00930D41"/>
    <w:rsid w:val="00932A84"/>
    <w:rsid w:val="009343E4"/>
    <w:rsid w:val="00936500"/>
    <w:rsid w:val="00936C94"/>
    <w:rsid w:val="00937257"/>
    <w:rsid w:val="0093749E"/>
    <w:rsid w:val="0094186E"/>
    <w:rsid w:val="00950B4A"/>
    <w:rsid w:val="00951016"/>
    <w:rsid w:val="00966378"/>
    <w:rsid w:val="00970041"/>
    <w:rsid w:val="009730EE"/>
    <w:rsid w:val="009837DF"/>
    <w:rsid w:val="00994B72"/>
    <w:rsid w:val="009964D3"/>
    <w:rsid w:val="009A1FE3"/>
    <w:rsid w:val="009A5513"/>
    <w:rsid w:val="009A55DF"/>
    <w:rsid w:val="009A79FB"/>
    <w:rsid w:val="009B0AD2"/>
    <w:rsid w:val="009B1E68"/>
    <w:rsid w:val="009B61D6"/>
    <w:rsid w:val="009C1722"/>
    <w:rsid w:val="009C3BAB"/>
    <w:rsid w:val="009C3DB9"/>
    <w:rsid w:val="009C603B"/>
    <w:rsid w:val="009C70E7"/>
    <w:rsid w:val="009C7A0B"/>
    <w:rsid w:val="009D3F8A"/>
    <w:rsid w:val="009D4A3D"/>
    <w:rsid w:val="009D5C56"/>
    <w:rsid w:val="009E2C95"/>
    <w:rsid w:val="009E3DEE"/>
    <w:rsid w:val="009E4540"/>
    <w:rsid w:val="009E4D45"/>
    <w:rsid w:val="009E52A9"/>
    <w:rsid w:val="009F1431"/>
    <w:rsid w:val="009F420D"/>
    <w:rsid w:val="00A02A1F"/>
    <w:rsid w:val="00A219E2"/>
    <w:rsid w:val="00A233C7"/>
    <w:rsid w:val="00A24508"/>
    <w:rsid w:val="00A3057D"/>
    <w:rsid w:val="00A316C1"/>
    <w:rsid w:val="00A3198A"/>
    <w:rsid w:val="00A36141"/>
    <w:rsid w:val="00A36FC6"/>
    <w:rsid w:val="00A40CC6"/>
    <w:rsid w:val="00A45E0D"/>
    <w:rsid w:val="00A53277"/>
    <w:rsid w:val="00A62A2E"/>
    <w:rsid w:val="00A63110"/>
    <w:rsid w:val="00A70B1D"/>
    <w:rsid w:val="00A717CA"/>
    <w:rsid w:val="00A73176"/>
    <w:rsid w:val="00A86C37"/>
    <w:rsid w:val="00A870F8"/>
    <w:rsid w:val="00A951FA"/>
    <w:rsid w:val="00A952A2"/>
    <w:rsid w:val="00AA273A"/>
    <w:rsid w:val="00AA3C14"/>
    <w:rsid w:val="00AA78E1"/>
    <w:rsid w:val="00AA79EC"/>
    <w:rsid w:val="00AB048B"/>
    <w:rsid w:val="00AB5ED1"/>
    <w:rsid w:val="00AB7C5E"/>
    <w:rsid w:val="00AC15D2"/>
    <w:rsid w:val="00AC541E"/>
    <w:rsid w:val="00AD0443"/>
    <w:rsid w:val="00AE5B47"/>
    <w:rsid w:val="00AF0B11"/>
    <w:rsid w:val="00AF17B5"/>
    <w:rsid w:val="00AF2C48"/>
    <w:rsid w:val="00AF7E0A"/>
    <w:rsid w:val="00B01D54"/>
    <w:rsid w:val="00B0341D"/>
    <w:rsid w:val="00B04878"/>
    <w:rsid w:val="00B05AA2"/>
    <w:rsid w:val="00B07A71"/>
    <w:rsid w:val="00B111D0"/>
    <w:rsid w:val="00B14FF3"/>
    <w:rsid w:val="00B15FAC"/>
    <w:rsid w:val="00B17BEA"/>
    <w:rsid w:val="00B23362"/>
    <w:rsid w:val="00B233E7"/>
    <w:rsid w:val="00B24E12"/>
    <w:rsid w:val="00B2558A"/>
    <w:rsid w:val="00B405B1"/>
    <w:rsid w:val="00B50178"/>
    <w:rsid w:val="00B57320"/>
    <w:rsid w:val="00B64DEE"/>
    <w:rsid w:val="00B731D1"/>
    <w:rsid w:val="00B80737"/>
    <w:rsid w:val="00B81807"/>
    <w:rsid w:val="00B81C88"/>
    <w:rsid w:val="00B86584"/>
    <w:rsid w:val="00B86D45"/>
    <w:rsid w:val="00B9372D"/>
    <w:rsid w:val="00B96C21"/>
    <w:rsid w:val="00B970B7"/>
    <w:rsid w:val="00BA21A1"/>
    <w:rsid w:val="00BB0E4F"/>
    <w:rsid w:val="00BB5211"/>
    <w:rsid w:val="00BB730A"/>
    <w:rsid w:val="00BC4E20"/>
    <w:rsid w:val="00BC5558"/>
    <w:rsid w:val="00BC74D0"/>
    <w:rsid w:val="00BC7D7F"/>
    <w:rsid w:val="00BD18A7"/>
    <w:rsid w:val="00BD5492"/>
    <w:rsid w:val="00BE2EA2"/>
    <w:rsid w:val="00BF4B8F"/>
    <w:rsid w:val="00BF6291"/>
    <w:rsid w:val="00C025C7"/>
    <w:rsid w:val="00C05187"/>
    <w:rsid w:val="00C100DE"/>
    <w:rsid w:val="00C1171D"/>
    <w:rsid w:val="00C204BF"/>
    <w:rsid w:val="00C239E0"/>
    <w:rsid w:val="00C308BA"/>
    <w:rsid w:val="00C44838"/>
    <w:rsid w:val="00C44A95"/>
    <w:rsid w:val="00C5028E"/>
    <w:rsid w:val="00C50397"/>
    <w:rsid w:val="00C52C53"/>
    <w:rsid w:val="00C603B6"/>
    <w:rsid w:val="00C70613"/>
    <w:rsid w:val="00C81727"/>
    <w:rsid w:val="00C841E0"/>
    <w:rsid w:val="00C950DE"/>
    <w:rsid w:val="00CA652C"/>
    <w:rsid w:val="00CA7784"/>
    <w:rsid w:val="00CB3D57"/>
    <w:rsid w:val="00CB6DEC"/>
    <w:rsid w:val="00CD06DA"/>
    <w:rsid w:val="00CE10EB"/>
    <w:rsid w:val="00CE3450"/>
    <w:rsid w:val="00CE34EA"/>
    <w:rsid w:val="00D017A1"/>
    <w:rsid w:val="00D02E8E"/>
    <w:rsid w:val="00D06082"/>
    <w:rsid w:val="00D1701E"/>
    <w:rsid w:val="00D17ABD"/>
    <w:rsid w:val="00D17DCE"/>
    <w:rsid w:val="00D21168"/>
    <w:rsid w:val="00D22308"/>
    <w:rsid w:val="00D22C27"/>
    <w:rsid w:val="00D24DA4"/>
    <w:rsid w:val="00D271FF"/>
    <w:rsid w:val="00D310BC"/>
    <w:rsid w:val="00D377A4"/>
    <w:rsid w:val="00D37958"/>
    <w:rsid w:val="00D455FE"/>
    <w:rsid w:val="00D70E6A"/>
    <w:rsid w:val="00D715A5"/>
    <w:rsid w:val="00D72201"/>
    <w:rsid w:val="00D75A36"/>
    <w:rsid w:val="00D75E4E"/>
    <w:rsid w:val="00D76CBD"/>
    <w:rsid w:val="00D817F9"/>
    <w:rsid w:val="00D915CB"/>
    <w:rsid w:val="00D93813"/>
    <w:rsid w:val="00D93D52"/>
    <w:rsid w:val="00D93F3B"/>
    <w:rsid w:val="00D94403"/>
    <w:rsid w:val="00DA5045"/>
    <w:rsid w:val="00DA65AB"/>
    <w:rsid w:val="00DA7BB9"/>
    <w:rsid w:val="00DB228E"/>
    <w:rsid w:val="00DB34A9"/>
    <w:rsid w:val="00DB558B"/>
    <w:rsid w:val="00DB7E9A"/>
    <w:rsid w:val="00DB7FE1"/>
    <w:rsid w:val="00DC0FB4"/>
    <w:rsid w:val="00DC2B34"/>
    <w:rsid w:val="00DC512B"/>
    <w:rsid w:val="00DC6675"/>
    <w:rsid w:val="00DD22B9"/>
    <w:rsid w:val="00DD65C5"/>
    <w:rsid w:val="00DE1A0E"/>
    <w:rsid w:val="00DE2D2D"/>
    <w:rsid w:val="00E02284"/>
    <w:rsid w:val="00E02A38"/>
    <w:rsid w:val="00E03A9F"/>
    <w:rsid w:val="00E07728"/>
    <w:rsid w:val="00E11ACC"/>
    <w:rsid w:val="00E11D68"/>
    <w:rsid w:val="00E12290"/>
    <w:rsid w:val="00E14974"/>
    <w:rsid w:val="00E2009B"/>
    <w:rsid w:val="00E2336A"/>
    <w:rsid w:val="00E27048"/>
    <w:rsid w:val="00E46E31"/>
    <w:rsid w:val="00E4791E"/>
    <w:rsid w:val="00E534B9"/>
    <w:rsid w:val="00E53658"/>
    <w:rsid w:val="00E538A0"/>
    <w:rsid w:val="00E5741A"/>
    <w:rsid w:val="00E60283"/>
    <w:rsid w:val="00E64611"/>
    <w:rsid w:val="00E70C72"/>
    <w:rsid w:val="00E71655"/>
    <w:rsid w:val="00E74A43"/>
    <w:rsid w:val="00E7523E"/>
    <w:rsid w:val="00E75AD2"/>
    <w:rsid w:val="00E77CDD"/>
    <w:rsid w:val="00E82894"/>
    <w:rsid w:val="00E82A87"/>
    <w:rsid w:val="00E86A8A"/>
    <w:rsid w:val="00E93C84"/>
    <w:rsid w:val="00E949B2"/>
    <w:rsid w:val="00E951A8"/>
    <w:rsid w:val="00EA70CD"/>
    <w:rsid w:val="00EB0A51"/>
    <w:rsid w:val="00EB3850"/>
    <w:rsid w:val="00EC5044"/>
    <w:rsid w:val="00EC57F7"/>
    <w:rsid w:val="00EC5A34"/>
    <w:rsid w:val="00EC6180"/>
    <w:rsid w:val="00ED5F01"/>
    <w:rsid w:val="00ED627A"/>
    <w:rsid w:val="00ED669E"/>
    <w:rsid w:val="00ED77B0"/>
    <w:rsid w:val="00EE18C1"/>
    <w:rsid w:val="00EE3170"/>
    <w:rsid w:val="00EE3419"/>
    <w:rsid w:val="00EE3578"/>
    <w:rsid w:val="00EF3531"/>
    <w:rsid w:val="00F00978"/>
    <w:rsid w:val="00F07735"/>
    <w:rsid w:val="00F200C8"/>
    <w:rsid w:val="00F21253"/>
    <w:rsid w:val="00F2284B"/>
    <w:rsid w:val="00F23E3E"/>
    <w:rsid w:val="00F249A9"/>
    <w:rsid w:val="00F27DCF"/>
    <w:rsid w:val="00F37E16"/>
    <w:rsid w:val="00F467E6"/>
    <w:rsid w:val="00F5126C"/>
    <w:rsid w:val="00F7256E"/>
    <w:rsid w:val="00F77886"/>
    <w:rsid w:val="00F84D32"/>
    <w:rsid w:val="00F86D18"/>
    <w:rsid w:val="00F870C9"/>
    <w:rsid w:val="00F87269"/>
    <w:rsid w:val="00F87CC8"/>
    <w:rsid w:val="00F907AC"/>
    <w:rsid w:val="00F930C1"/>
    <w:rsid w:val="00F93613"/>
    <w:rsid w:val="00F9460B"/>
    <w:rsid w:val="00F953F8"/>
    <w:rsid w:val="00F95A51"/>
    <w:rsid w:val="00F965AA"/>
    <w:rsid w:val="00FA2769"/>
    <w:rsid w:val="00FA483B"/>
    <w:rsid w:val="00FB004D"/>
    <w:rsid w:val="00FB3A76"/>
    <w:rsid w:val="00FC13AB"/>
    <w:rsid w:val="00FC6D2A"/>
    <w:rsid w:val="00FD4958"/>
    <w:rsid w:val="00FD6623"/>
    <w:rsid w:val="00FD79B8"/>
    <w:rsid w:val="00FE177E"/>
    <w:rsid w:val="00FE2776"/>
    <w:rsid w:val="00FE3A7D"/>
    <w:rsid w:val="00FE4ED7"/>
    <w:rsid w:val="00FE556D"/>
    <w:rsid w:val="00FF0080"/>
    <w:rsid w:val="00FF14E6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D1F2504"/>
  <w15:docId w15:val="{A2627EFE-FCC2-448F-A1B2-54354672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strike w:val="0"/>
      <w:dstrike w:val="0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Arial" w:hAnsi="Arial" w:cs="Arial"/>
      <w:color w:val="auto"/>
      <w:sz w:val="22"/>
    </w:rPr>
  </w:style>
  <w:style w:type="character" w:customStyle="1" w:styleId="Bekezdsalapbettpusa7">
    <w:name w:val="Bekezdés alapbetűtípusa7"/>
  </w:style>
  <w:style w:type="character" w:customStyle="1" w:styleId="Bekezdsalapbettpusa6">
    <w:name w:val="Bekezdés alapbetűtípusa6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strike w:val="0"/>
      <w:dstrike w:val="0"/>
    </w:rPr>
  </w:style>
  <w:style w:type="character" w:customStyle="1" w:styleId="WW8Num4z0">
    <w:name w:val="WW8Num4z0"/>
    <w:rPr>
      <w:strike w:val="0"/>
      <w:dstrike w:val="0"/>
    </w:rPr>
  </w:style>
  <w:style w:type="character" w:customStyle="1" w:styleId="Bekezdsalapbettpusa5">
    <w:name w:val="Bekezdés alapbetűtípusa5"/>
  </w:style>
  <w:style w:type="character" w:customStyle="1" w:styleId="Bekezdsalapbettpusa4">
    <w:name w:val="Bekezdés alapbetűtípusa4"/>
  </w:style>
  <w:style w:type="character" w:customStyle="1" w:styleId="Bekezdsalapbettpusa3">
    <w:name w:val="Bekezdés alapbetűtípusa3"/>
  </w:style>
  <w:style w:type="character" w:customStyle="1" w:styleId="WW-Absatz-Standardschriftart">
    <w:name w:val="WW-Absatz-Standardschriftart"/>
  </w:style>
  <w:style w:type="character" w:customStyle="1" w:styleId="Bekezdsalapbettpusa2">
    <w:name w:val="Bekezdés alapbetűtípusa2"/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  <w:semiHidden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LbjegyzetszvegChar">
    <w:name w:val="Lábjegyzetszöveg Char"/>
    <w:rPr>
      <w:rFonts w:ascii="vé" w:hAnsi="vé" w:cs="vé"/>
      <w:i/>
    </w:rPr>
  </w:style>
  <w:style w:type="character" w:customStyle="1" w:styleId="Lbjegyzet-hivatkozs2">
    <w:name w:val="Lábjegyzet-hivatkozás2"/>
    <w:rPr>
      <w:vertAlign w:val="superscript"/>
    </w:rPr>
  </w:style>
  <w:style w:type="character" w:customStyle="1" w:styleId="Lbjegyzet-hivatkozs3">
    <w:name w:val="Lábjegyzet-hivatkozás3"/>
    <w:rPr>
      <w:vertAlign w:val="superscript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WW-Vgjegyzet-karakterek">
    <w:name w:val="WW-Végjegyzet-karakterek"/>
  </w:style>
  <w:style w:type="character" w:customStyle="1" w:styleId="Kiemels21">
    <w:name w:val="Kiemelés21"/>
    <w:qFormat/>
    <w:rPr>
      <w:b/>
      <w:bCs/>
    </w:rPr>
  </w:style>
  <w:style w:type="character" w:customStyle="1" w:styleId="Lbjegyzet-hivatkozs4">
    <w:name w:val="Lábjegyzet-hivatkozás4"/>
    <w:rPr>
      <w:vertAlign w:val="superscript"/>
    </w:rPr>
  </w:style>
  <w:style w:type="character" w:customStyle="1" w:styleId="Vgjegyzet-hivatkozs1">
    <w:name w:val="Végjegyzet-hivatkozás1"/>
    <w:rPr>
      <w:vertAlign w:val="superscript"/>
    </w:rPr>
  </w:style>
  <w:style w:type="character" w:customStyle="1" w:styleId="Lbjegyzet-hivatkozs5">
    <w:name w:val="Lábjegyzet-hivatkozás5"/>
    <w:rPr>
      <w:vertAlign w:val="superscript"/>
    </w:rPr>
  </w:style>
  <w:style w:type="character" w:customStyle="1" w:styleId="Vgjegyzet-hivatkozs2">
    <w:name w:val="Végjegyzet-hivatkozás2"/>
    <w:rPr>
      <w:vertAlign w:val="superscript"/>
    </w:rPr>
  </w:style>
  <w:style w:type="character" w:customStyle="1" w:styleId="WW-Lbjegyzet-karakterek">
    <w:name w:val="WW-Lábjegyzet-karakterek"/>
    <w:rPr>
      <w:vertAlign w:val="superscript"/>
    </w:rPr>
  </w:style>
  <w:style w:type="character" w:customStyle="1" w:styleId="Lbjegyzet-hivatkozs6">
    <w:name w:val="Lábjegyzet-hivatkozás6"/>
    <w:rPr>
      <w:vertAlign w:val="superscript"/>
    </w:rPr>
  </w:style>
  <w:style w:type="character" w:customStyle="1" w:styleId="Szmozsjelek">
    <w:name w:val="Számozásjelek"/>
  </w:style>
  <w:style w:type="character" w:customStyle="1" w:styleId="Vgjegyzet-hivatkozs3">
    <w:name w:val="Végjegyzet-hivatkozás3"/>
    <w:rPr>
      <w:vertAlign w:val="superscript"/>
    </w:rPr>
  </w:style>
  <w:style w:type="character" w:styleId="Lbjegyzet-hivatkozs">
    <w:name w:val="footnote reference"/>
    <w:semiHidden/>
    <w:rPr>
      <w:vertAlign w:val="superscript"/>
    </w:rPr>
  </w:style>
  <w:style w:type="character" w:styleId="Vgjegyzet-hivatkozs">
    <w:name w:val="endnote reference"/>
    <w:semiHidden/>
    <w:rPr>
      <w:vertAlign w:val="superscript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pPr>
      <w:jc w:val="both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Szvegtrzs21">
    <w:name w:val="Szövegtörzs 21"/>
    <w:basedOn w:val="Norml"/>
    <w:pPr>
      <w:jc w:val="center"/>
    </w:pPr>
    <w:rPr>
      <w:b/>
      <w:bCs/>
      <w:sz w:val="32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pPr>
      <w:spacing w:before="280" w:after="280"/>
    </w:pPr>
    <w:rPr>
      <w:rFonts w:ascii="vé" w:hAnsi="vé" w:cs="vé"/>
      <w:i/>
    </w:rPr>
  </w:style>
  <w:style w:type="paragraph" w:styleId="Lbjegyzetszveg">
    <w:name w:val="footnote text"/>
    <w:basedOn w:val="Norml"/>
    <w:link w:val="LbjegyzetszvegChar1"/>
    <w:rPr>
      <w:rFonts w:ascii="vé" w:hAnsi="vé"/>
      <w:i/>
      <w:sz w:val="20"/>
      <w:szCs w:val="20"/>
      <w:lang w:val="x-none"/>
    </w:rPr>
  </w:style>
  <w:style w:type="paragraph" w:styleId="Cm">
    <w:name w:val="Title"/>
    <w:basedOn w:val="Norml"/>
    <w:link w:val="CmChar"/>
    <w:qFormat/>
    <w:rsid w:val="005919FE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i/>
      <w:szCs w:val="20"/>
      <w:lang w:val="x-none" w:eastAsia="x-none"/>
    </w:rPr>
  </w:style>
  <w:style w:type="character" w:customStyle="1" w:styleId="CmChar">
    <w:name w:val="Cím Char"/>
    <w:link w:val="Cm"/>
    <w:rsid w:val="005919FE"/>
    <w:rPr>
      <w:rFonts w:ascii="Century Gothic" w:hAnsi="Century Gothic"/>
      <w:i/>
      <w:sz w:val="24"/>
    </w:rPr>
  </w:style>
  <w:style w:type="character" w:customStyle="1" w:styleId="LbjegyzetszvegChar1">
    <w:name w:val="Lábjegyzetszöveg Char1"/>
    <w:link w:val="Lbjegyzetszveg"/>
    <w:locked/>
    <w:rsid w:val="002F07FA"/>
    <w:rPr>
      <w:rFonts w:ascii="vé" w:hAnsi="vé" w:cs="vé"/>
      <w:i/>
      <w:lang w:eastAsia="ar-SA"/>
    </w:rPr>
  </w:style>
  <w:style w:type="character" w:styleId="Knyvcme">
    <w:name w:val="Book Title"/>
    <w:basedOn w:val="Bekezdsalapbettpusa"/>
    <w:uiPriority w:val="33"/>
    <w:qFormat/>
    <w:rsid w:val="00DC2B34"/>
  </w:style>
  <w:style w:type="character" w:customStyle="1" w:styleId="WW8Num45z2">
    <w:name w:val="WW8Num45z2"/>
    <w:rsid w:val="000B69F3"/>
    <w:rPr>
      <w:rFonts w:ascii="Wingdings" w:hAnsi="Wingding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7B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D7B61"/>
    <w:rPr>
      <w:rFonts w:ascii="Tahoma" w:hAnsi="Tahoma" w:cs="Tahoma"/>
      <w:sz w:val="16"/>
      <w:szCs w:val="16"/>
      <w:lang w:eastAsia="ar-SA"/>
    </w:rPr>
  </w:style>
  <w:style w:type="paragraph" w:styleId="Listaszerbekezds">
    <w:name w:val="List Paragraph"/>
    <w:basedOn w:val="Norml"/>
    <w:uiPriority w:val="34"/>
    <w:qFormat/>
    <w:rsid w:val="00B8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8C9E-953D-4AF6-A3A1-972464E7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10</Pages>
  <Words>2762</Words>
  <Characters>19065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Bátaszék Város Önkormányzata</vt:lpstr>
    </vt:vector>
  </TitlesOfParts>
  <Company>..</Company>
  <LinksUpToDate>false</LinksUpToDate>
  <CharactersWithSpaces>21784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Bátaszék Város Önkormányzata</dc:title>
  <dc:subject/>
  <dc:creator>Mórocz Zoltán</dc:creator>
  <cp:keywords/>
  <cp:lastModifiedBy>Aljegyző</cp:lastModifiedBy>
  <cp:revision>216</cp:revision>
  <cp:lastPrinted>2021-03-04T15:03:00Z</cp:lastPrinted>
  <dcterms:created xsi:type="dcterms:W3CDTF">2021-05-26T08:48:00Z</dcterms:created>
  <dcterms:modified xsi:type="dcterms:W3CDTF">2024-06-20T07:43:00Z</dcterms:modified>
</cp:coreProperties>
</file>