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C6AD" w14:textId="77777777" w:rsidR="00DA5EEA" w:rsidRPr="00BA3D8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A3D84">
        <w:rPr>
          <w:i/>
          <w:color w:val="3366FF"/>
          <w:sz w:val="20"/>
          <w:highlight w:val="green"/>
        </w:rPr>
        <w:t>A határozati javaslat elfogadásához</w:t>
      </w:r>
    </w:p>
    <w:p w14:paraId="34F3B61C" w14:textId="77777777" w:rsidR="00DA5EEA" w:rsidRPr="00BA3D8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A3D84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BA3D84">
        <w:rPr>
          <w:i/>
          <w:color w:val="3366FF"/>
          <w:sz w:val="20"/>
          <w:highlight w:val="green"/>
        </w:rPr>
        <w:t xml:space="preserve"> többség szükséges, </w:t>
      </w:r>
    </w:p>
    <w:p w14:paraId="049E3328" w14:textId="77777777" w:rsidR="00DA5EEA" w:rsidRPr="00ED4DCE" w:rsidRDefault="00DA5EEA" w:rsidP="009071CA">
      <w:pPr>
        <w:jc w:val="right"/>
        <w:rPr>
          <w:color w:val="3366FF"/>
        </w:rPr>
      </w:pPr>
      <w:r w:rsidRPr="00BA3D84">
        <w:rPr>
          <w:i/>
          <w:color w:val="3366FF"/>
          <w:sz w:val="20"/>
          <w:highlight w:val="green"/>
        </w:rPr>
        <w:t xml:space="preserve">az előterjesztés </w:t>
      </w:r>
      <w:r w:rsidRPr="00BA3D8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A3D84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441D36FC" w14:textId="77777777" w:rsidR="00DA5EEA" w:rsidRPr="00ED4DCE" w:rsidRDefault="00DA5EEA" w:rsidP="00DA5EEA">
      <w:pPr>
        <w:rPr>
          <w:color w:val="3366FF"/>
        </w:rPr>
      </w:pPr>
    </w:p>
    <w:p w14:paraId="2FD336E4" w14:textId="5BD73734" w:rsidR="00DA5EEA" w:rsidRPr="00ED4DCE" w:rsidRDefault="00DB5B8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4ED9E65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AE2732A" w14:textId="3A40A651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776FB3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C20065">
        <w:rPr>
          <w:rFonts w:ascii="Arial" w:hAnsi="Arial" w:cs="Arial"/>
          <w:color w:val="3366FF"/>
          <w:sz w:val="22"/>
          <w:szCs w:val="22"/>
        </w:rPr>
        <w:t>június 26</w:t>
      </w:r>
      <w:r w:rsidR="00D12B25">
        <w:rPr>
          <w:rFonts w:ascii="Arial" w:hAnsi="Arial" w:cs="Arial"/>
          <w:color w:val="3366FF"/>
          <w:sz w:val="22"/>
          <w:szCs w:val="22"/>
        </w:rPr>
        <w:t>-</w:t>
      </w:r>
      <w:r w:rsidR="00C20065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C68F05F" w14:textId="62ECE43C" w:rsidR="00DA5EEA" w:rsidRPr="00ED4DCE" w:rsidRDefault="00F53A08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00DA2563" w14:textId="77777777" w:rsidR="00DA5EEA" w:rsidRPr="00ED4DCE" w:rsidRDefault="00DA5EEA" w:rsidP="00DA5EEA">
      <w:pPr>
        <w:jc w:val="center"/>
        <w:rPr>
          <w:color w:val="3366FF"/>
        </w:rPr>
      </w:pPr>
    </w:p>
    <w:p w14:paraId="4BD8F545" w14:textId="789D3D87" w:rsidR="00776FB3" w:rsidRDefault="00776FB3" w:rsidP="00776FB3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Számvevőségi épület felújításának II. üteméhez </w:t>
      </w:r>
      <w:r w:rsidR="00C20065" w:rsidRPr="00C20065">
        <w:rPr>
          <w:rFonts w:ascii="Arial" w:hAnsi="Arial" w:cs="Arial"/>
          <w:i/>
          <w:color w:val="3366FF"/>
          <w:sz w:val="32"/>
          <w:szCs w:val="32"/>
          <w:u w:val="single"/>
        </w:rPr>
        <w:t>festő-restaurátor</w:t>
      </w:r>
      <w:r w:rsidRPr="00C20065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r w:rsidR="00C20065">
        <w:rPr>
          <w:rFonts w:ascii="Arial" w:hAnsi="Arial" w:cs="Arial"/>
          <w:i/>
          <w:color w:val="3366FF"/>
          <w:sz w:val="32"/>
          <w:szCs w:val="32"/>
          <w:u w:val="single"/>
        </w:rPr>
        <w:t>megbízásához forrás biztosítására</w:t>
      </w:r>
    </w:p>
    <w:p w14:paraId="5D463BA5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6CE7E20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B1D9A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A5B9608" w14:textId="77777777" w:rsidR="00A83257" w:rsidRPr="00642EAC" w:rsidRDefault="00A83257" w:rsidP="00A8325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169778C4" w14:textId="77777777" w:rsidR="00A83257" w:rsidRPr="00642EAC" w:rsidRDefault="00A83257" w:rsidP="00A8325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4C00B219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51BD3A14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6369F8AA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73758512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7E7EF248" w14:textId="77777777" w:rsidR="00A83257" w:rsidRPr="00642EAC" w:rsidRDefault="00A83257" w:rsidP="00A8325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642EAC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642EAC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Tóthné Lelkes Erika </w:t>
            </w:r>
          </w:p>
          <w:p w14:paraId="67219FFA" w14:textId="77777777" w:rsidR="00A83257" w:rsidRPr="00642EAC" w:rsidRDefault="00A83257" w:rsidP="00A8325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642EAC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 irodavezető</w:t>
            </w:r>
          </w:p>
          <w:p w14:paraId="10032259" w14:textId="77777777" w:rsidR="00A83257" w:rsidRPr="00642EAC" w:rsidRDefault="00A83257" w:rsidP="00A8325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4972B7" w14:textId="77777777" w:rsidR="00B46DB3" w:rsidRDefault="00A83257" w:rsidP="00A83257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642EA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3C2D423" w14:textId="77777777" w:rsidR="00B46DB3" w:rsidRDefault="00B46DB3" w:rsidP="00A83257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34510DA5" w14:textId="01ACE7E9" w:rsidR="00A83257" w:rsidRPr="00642EAC" w:rsidRDefault="00A83257" w:rsidP="00A8325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776FB3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 0</w:t>
            </w:r>
            <w:r w:rsidR="00C20065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 w:rsidRPr="00642EAC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C20065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 w:rsidRPr="00642EAC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24853EFF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AC96206" w14:textId="77777777" w:rsidR="00DA5EEA" w:rsidRPr="002E5A8F" w:rsidRDefault="00DA5EEA" w:rsidP="00DA5EEA">
      <w:pPr>
        <w:rPr>
          <w:rFonts w:ascii="Arial" w:hAnsi="Arial" w:cs="Arial"/>
          <w:sz w:val="22"/>
          <w:szCs w:val="22"/>
        </w:rPr>
      </w:pPr>
    </w:p>
    <w:p w14:paraId="5D04DC87" w14:textId="77777777" w:rsidR="0092110D" w:rsidRDefault="0092110D" w:rsidP="002E5A8F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C25632" w14:textId="5A432590" w:rsidR="0096513E" w:rsidRPr="002E5A8F" w:rsidRDefault="00A83257" w:rsidP="002E5A8F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5A8F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14:paraId="583ACB3A" w14:textId="77777777" w:rsidR="00776FB3" w:rsidRDefault="00776FB3" w:rsidP="00776FB3">
      <w:pPr>
        <w:jc w:val="both"/>
        <w:rPr>
          <w:rFonts w:ascii="Arial" w:hAnsi="Arial" w:cs="Arial"/>
          <w:sz w:val="22"/>
          <w:szCs w:val="22"/>
        </w:rPr>
      </w:pPr>
    </w:p>
    <w:p w14:paraId="3A80B79C" w14:textId="784D38EF" w:rsidR="0096513E" w:rsidRPr="002E5A8F" w:rsidRDefault="00776FB3" w:rsidP="00C200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76FB3">
        <w:rPr>
          <w:rFonts w:ascii="Arial" w:hAnsi="Arial" w:cs="Arial"/>
          <w:sz w:val="22"/>
          <w:szCs w:val="22"/>
        </w:rPr>
        <w:t xml:space="preserve"> </w:t>
      </w:r>
      <w:r w:rsidR="0096513E" w:rsidRPr="002E5A8F">
        <w:rPr>
          <w:rFonts w:ascii="Arial" w:hAnsi="Arial" w:cs="Arial"/>
          <w:sz w:val="22"/>
          <w:szCs w:val="22"/>
        </w:rPr>
        <w:t>Nemzeti Kulturális Alap Örökségvédelem Kollégiuma vissza nem térítendő támogatás</w:t>
      </w:r>
      <w:r w:rsidR="00BA3D84">
        <w:rPr>
          <w:rFonts w:ascii="Arial" w:hAnsi="Arial" w:cs="Arial"/>
          <w:sz w:val="22"/>
          <w:szCs w:val="22"/>
        </w:rPr>
        <w:t xml:space="preserve"> nyújtott a Számvevőség épülete</w:t>
      </w:r>
      <w:r w:rsidR="00BA3D84" w:rsidRPr="0000257E">
        <w:rPr>
          <w:rFonts w:ascii="Arial" w:hAnsi="Arial" w:cs="Arial"/>
          <w:sz w:val="22"/>
          <w:szCs w:val="22"/>
        </w:rPr>
        <w:t xml:space="preserve"> felújítása II. ütemére</w:t>
      </w:r>
      <w:r w:rsidR="00BA3D84">
        <w:rPr>
          <w:rFonts w:ascii="Arial" w:hAnsi="Arial" w:cs="Arial"/>
          <w:sz w:val="22"/>
          <w:szCs w:val="22"/>
        </w:rPr>
        <w:t>.</w:t>
      </w:r>
    </w:p>
    <w:p w14:paraId="74BA4AF8" w14:textId="77777777" w:rsidR="0096513E" w:rsidRPr="002E5A8F" w:rsidRDefault="0096513E" w:rsidP="0096513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0BF567B" w14:textId="13B3C975" w:rsidR="00BE21A4" w:rsidRPr="00B64CDD" w:rsidRDefault="00BA3D84" w:rsidP="00BE21A4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color w:val="auto"/>
          <w:szCs w:val="22"/>
        </w:rPr>
      </w:pPr>
      <w:r>
        <w:rPr>
          <w:rStyle w:val="FontStyle127"/>
          <w:rFonts w:ascii="Arial" w:eastAsia="Calibri" w:hAnsi="Arial" w:cs="Arial"/>
          <w:szCs w:val="22"/>
        </w:rPr>
        <w:t>A pályázat benyújtásakor csatolt</w:t>
      </w:r>
      <w:r w:rsidR="00BE21A4" w:rsidRPr="00BE21A4">
        <w:rPr>
          <w:rStyle w:val="FontStyle127"/>
          <w:rFonts w:ascii="Arial" w:eastAsia="Calibri" w:hAnsi="Arial" w:cs="Arial"/>
          <w:szCs w:val="22"/>
        </w:rPr>
        <w:t xml:space="preserve"> költségvetések módosítása vált szükségessé, mert az Építésügyi és Örökségvédelmi Főosztály szakvélemények elkészíttetését írta elő. Az Önkormányzat a</w:t>
      </w:r>
      <w:r w:rsidR="00C20065">
        <w:rPr>
          <w:rStyle w:val="FontStyle127"/>
          <w:rFonts w:ascii="Arial" w:eastAsia="Calibri" w:hAnsi="Arial" w:cs="Arial"/>
          <w:szCs w:val="22"/>
        </w:rPr>
        <w:t xml:space="preserve"> pályázat benyújtását követően</w:t>
      </w:r>
      <w:r w:rsidR="00BE21A4" w:rsidRPr="00BE21A4">
        <w:rPr>
          <w:rStyle w:val="FontStyle127"/>
          <w:rFonts w:ascii="Arial" w:eastAsia="Calibri" w:hAnsi="Arial" w:cs="Arial"/>
          <w:szCs w:val="22"/>
        </w:rPr>
        <w:t xml:space="preserve"> elkészített szakvélemények alapján módosította a költségvetési tételeket. A költségvetésekben </w:t>
      </w:r>
      <w:r w:rsidR="00C20065">
        <w:rPr>
          <w:rStyle w:val="FontStyle127"/>
          <w:rFonts w:ascii="Arial" w:eastAsia="Calibri" w:hAnsi="Arial" w:cs="Arial"/>
          <w:szCs w:val="22"/>
        </w:rPr>
        <w:t>a</w:t>
      </w:r>
      <w:r w:rsidR="00BE21A4" w:rsidRPr="00BE21A4">
        <w:rPr>
          <w:rStyle w:val="FontStyle127"/>
          <w:rFonts w:ascii="Arial" w:eastAsia="Calibri" w:hAnsi="Arial" w:cs="Arial"/>
          <w:szCs w:val="22"/>
        </w:rPr>
        <w:t xml:space="preserve"> jelölt tételek a pályázat </w:t>
      </w:r>
      <w:r w:rsidR="00BE21A4"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beadásakor nem szerepeltek, míg </w:t>
      </w:r>
      <w:r w:rsidR="00C20065" w:rsidRPr="00B64CDD">
        <w:rPr>
          <w:rStyle w:val="FontStyle127"/>
          <w:rFonts w:ascii="Arial" w:eastAsia="Calibri" w:hAnsi="Arial" w:cs="Arial"/>
          <w:color w:val="auto"/>
          <w:szCs w:val="22"/>
        </w:rPr>
        <w:t>más</w:t>
      </w:r>
      <w:r w:rsidR="00BE21A4"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 tételek módosításra kerültek.</w:t>
      </w:r>
    </w:p>
    <w:p w14:paraId="047288F0" w14:textId="04074B03" w:rsidR="00030E78" w:rsidRPr="00B64CDD" w:rsidRDefault="00BE21A4" w:rsidP="00BE21A4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color w:val="auto"/>
          <w:szCs w:val="22"/>
        </w:rPr>
      </w:pPr>
      <w:r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A </w:t>
      </w:r>
      <w:proofErr w:type="gramStart"/>
      <w:r w:rsidRPr="00B64CDD">
        <w:rPr>
          <w:rStyle w:val="FontStyle127"/>
          <w:rFonts w:ascii="Arial" w:eastAsia="Calibri" w:hAnsi="Arial" w:cs="Arial"/>
          <w:color w:val="auto"/>
          <w:szCs w:val="22"/>
        </w:rPr>
        <w:t>dokumentumok</w:t>
      </w:r>
      <w:proofErr w:type="gramEnd"/>
      <w:r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 alapján kér</w:t>
      </w:r>
      <w:r w:rsidR="00C20065" w:rsidRPr="00B64CDD">
        <w:rPr>
          <w:rStyle w:val="FontStyle127"/>
          <w:rFonts w:ascii="Arial" w:eastAsia="Calibri" w:hAnsi="Arial" w:cs="Arial"/>
          <w:color w:val="auto"/>
          <w:szCs w:val="22"/>
        </w:rPr>
        <w:t>t</w:t>
      </w:r>
      <w:r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ük a módosítások tudomásul vételét, </w:t>
      </w:r>
      <w:r w:rsidR="00C20065" w:rsidRPr="00B64CDD">
        <w:rPr>
          <w:rStyle w:val="FontStyle127"/>
          <w:rFonts w:ascii="Arial" w:eastAsia="Calibri" w:hAnsi="Arial" w:cs="Arial"/>
          <w:color w:val="auto"/>
          <w:szCs w:val="22"/>
        </w:rPr>
        <w:t>mely</w:t>
      </w:r>
      <w:r w:rsidRPr="00B64CDD">
        <w:rPr>
          <w:rStyle w:val="FontStyle127"/>
          <w:rFonts w:ascii="Arial" w:eastAsia="Calibri" w:hAnsi="Arial" w:cs="Arial"/>
          <w:color w:val="auto"/>
          <w:szCs w:val="22"/>
        </w:rPr>
        <w:t xml:space="preserve"> módosítások kedvezőbb műszaki, szakmai megoldás megvalósulását segítik elő.</w:t>
      </w:r>
    </w:p>
    <w:p w14:paraId="6205C1D4" w14:textId="77777777" w:rsidR="00BE21A4" w:rsidRPr="00B64CDD" w:rsidRDefault="00BE21A4" w:rsidP="00030E78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5BB1CFC" w14:textId="11E892C4" w:rsidR="00BE21A4" w:rsidRPr="00B64CDD" w:rsidRDefault="00C20065" w:rsidP="00B64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  <w:lang w:eastAsia="hu-HU"/>
        </w:rPr>
        <w:t>Az NKA t</w:t>
      </w:r>
      <w:r w:rsidR="00BE21A4" w:rsidRPr="00B64CDD">
        <w:rPr>
          <w:rFonts w:ascii="Arial" w:hAnsi="Arial" w:cs="Arial"/>
          <w:sz w:val="22"/>
          <w:szCs w:val="22"/>
        </w:rPr>
        <w:t>ájékoztat</w:t>
      </w:r>
      <w:r w:rsidRPr="00B64CDD">
        <w:rPr>
          <w:rFonts w:ascii="Arial" w:hAnsi="Arial" w:cs="Arial"/>
          <w:sz w:val="22"/>
          <w:szCs w:val="22"/>
        </w:rPr>
        <w:t>ta az Önkormányzatot</w:t>
      </w:r>
      <w:r w:rsidR="00BE21A4" w:rsidRPr="00B64CDD">
        <w:rPr>
          <w:rFonts w:ascii="Arial" w:hAnsi="Arial" w:cs="Arial"/>
          <w:sz w:val="22"/>
          <w:szCs w:val="22"/>
        </w:rPr>
        <w:t xml:space="preserve">, hogy a kérelmet az Örökségvédelem Kollégiuma bírálja el, annak elfogadása nem </w:t>
      </w:r>
      <w:proofErr w:type="gramStart"/>
      <w:r w:rsidR="00BE21A4" w:rsidRPr="00B64CDD">
        <w:rPr>
          <w:rFonts w:ascii="Arial" w:hAnsi="Arial" w:cs="Arial"/>
          <w:sz w:val="22"/>
          <w:szCs w:val="22"/>
        </w:rPr>
        <w:t>automatikus</w:t>
      </w:r>
      <w:proofErr w:type="gramEnd"/>
      <w:r w:rsidR="00BE21A4" w:rsidRPr="00B64CDD">
        <w:rPr>
          <w:rFonts w:ascii="Arial" w:hAnsi="Arial" w:cs="Arial"/>
          <w:sz w:val="22"/>
          <w:szCs w:val="22"/>
        </w:rPr>
        <w:t>.</w:t>
      </w:r>
    </w:p>
    <w:p w14:paraId="6437CD62" w14:textId="6AF00054" w:rsidR="00BE21A4" w:rsidRPr="00B64CDD" w:rsidRDefault="00BE21A4" w:rsidP="00BE21A4">
      <w:pPr>
        <w:jc w:val="both"/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 xml:space="preserve">A benyújtott műszaki-szakmai módosítási kérelmet és a kapcsolódó dokumentációt az Örökségvédelem Kollégiuma műemlékek támogatását </w:t>
      </w:r>
      <w:proofErr w:type="gramStart"/>
      <w:r w:rsidRPr="00B64CDD">
        <w:rPr>
          <w:rFonts w:ascii="Arial" w:hAnsi="Arial" w:cs="Arial"/>
          <w:sz w:val="22"/>
          <w:szCs w:val="22"/>
        </w:rPr>
        <w:t>koordináló</w:t>
      </w:r>
      <w:proofErr w:type="gramEnd"/>
      <w:r w:rsidRPr="00B64CDD">
        <w:rPr>
          <w:rFonts w:ascii="Arial" w:hAnsi="Arial" w:cs="Arial"/>
          <w:sz w:val="22"/>
          <w:szCs w:val="22"/>
        </w:rPr>
        <w:t xml:space="preserve"> szakértői áttekintették, és az alábbi kiegészítéseket kérik megküldeni:</w:t>
      </w:r>
    </w:p>
    <w:p w14:paraId="4BCF1699" w14:textId="29509936" w:rsidR="00BE21A4" w:rsidRPr="00B64CDD" w:rsidRDefault="00B64CDD" w:rsidP="00BE21A4">
      <w:pPr>
        <w:jc w:val="both"/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>-</w:t>
      </w:r>
      <w:r w:rsidR="00BE21A4" w:rsidRPr="00B64CDD">
        <w:rPr>
          <w:rFonts w:ascii="Arial" w:hAnsi="Arial" w:cs="Arial"/>
          <w:sz w:val="22"/>
          <w:szCs w:val="22"/>
        </w:rPr>
        <w:t xml:space="preserve"> a festett felületeket érintő festő-rest</w:t>
      </w:r>
      <w:r w:rsidRPr="00B64CDD">
        <w:rPr>
          <w:rFonts w:ascii="Arial" w:hAnsi="Arial" w:cs="Arial"/>
          <w:sz w:val="22"/>
          <w:szCs w:val="22"/>
        </w:rPr>
        <w:t>aurátori kutatási dokumentációt.</w:t>
      </w:r>
    </w:p>
    <w:p w14:paraId="0B3C766E" w14:textId="77777777" w:rsidR="00B64CDD" w:rsidRPr="00B64CDD" w:rsidRDefault="00B64CDD" w:rsidP="00BE21A4">
      <w:pPr>
        <w:rPr>
          <w:rFonts w:ascii="Arial" w:hAnsi="Arial" w:cs="Arial"/>
          <w:sz w:val="22"/>
          <w:szCs w:val="22"/>
        </w:rPr>
      </w:pPr>
    </w:p>
    <w:p w14:paraId="0AA33B87" w14:textId="77777777" w:rsidR="00B64CDD" w:rsidRPr="00B64CDD" w:rsidRDefault="00BE21A4" w:rsidP="00BE21A4">
      <w:pPr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>A festett felületeket érintő festő-restaurátori kutatásra és dokumentálásra azonban műemléki restaurátor szakértők közül a festő-restaurátor szakértők jogosultak</w:t>
      </w:r>
      <w:r w:rsidR="00B64CDD" w:rsidRPr="00B64CDD">
        <w:rPr>
          <w:rFonts w:ascii="Arial" w:hAnsi="Arial" w:cs="Arial"/>
          <w:sz w:val="22"/>
          <w:szCs w:val="22"/>
        </w:rPr>
        <w:t>.</w:t>
      </w:r>
    </w:p>
    <w:p w14:paraId="46F6F770" w14:textId="77777777" w:rsidR="00BE21A4" w:rsidRPr="00B64CDD" w:rsidRDefault="00BE21A4" w:rsidP="00BE21A4">
      <w:pPr>
        <w:rPr>
          <w:rFonts w:ascii="Arial" w:hAnsi="Arial" w:cs="Arial"/>
          <w:sz w:val="22"/>
          <w:szCs w:val="22"/>
        </w:rPr>
      </w:pPr>
    </w:p>
    <w:p w14:paraId="0B7F6506" w14:textId="77777777" w:rsidR="00BE21A4" w:rsidRPr="00B64CDD" w:rsidRDefault="00BE21A4" w:rsidP="00BE21A4">
      <w:pPr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>A restaurátori szakvélemény megküldését követően kerülhet sor az egyeztetés folytatására a támogatás szakmai kérdései és a szerződésmódosítás ügyében.</w:t>
      </w:r>
    </w:p>
    <w:p w14:paraId="315348C9" w14:textId="77777777" w:rsidR="00BE21A4" w:rsidRPr="00B64CDD" w:rsidRDefault="00BE21A4" w:rsidP="00BE21A4">
      <w:pPr>
        <w:rPr>
          <w:rFonts w:ascii="Arial" w:hAnsi="Arial" w:cs="Arial"/>
          <w:sz w:val="22"/>
          <w:szCs w:val="22"/>
        </w:rPr>
      </w:pPr>
    </w:p>
    <w:p w14:paraId="5E535CF6" w14:textId="3D19EB28" w:rsidR="00BE21A4" w:rsidRPr="00B64CDD" w:rsidRDefault="00BE21A4" w:rsidP="004A02BE">
      <w:pPr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>A Kedvezményezettek és a Kollégium közti szakmai egyeztetések a műemléki pályázatok esetében, az épületek műemléki értékeinek megóvása érdekében fontosak</w:t>
      </w:r>
      <w:r w:rsidR="00B64CDD" w:rsidRPr="00B64CDD">
        <w:rPr>
          <w:rFonts w:ascii="Arial" w:hAnsi="Arial" w:cs="Arial"/>
          <w:sz w:val="22"/>
          <w:szCs w:val="22"/>
        </w:rPr>
        <w:t>.</w:t>
      </w:r>
    </w:p>
    <w:p w14:paraId="1BE6F757" w14:textId="0E968334" w:rsidR="00BE21A4" w:rsidRPr="00B64CDD" w:rsidRDefault="00BE21A4" w:rsidP="00030E78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2681108" w14:textId="265F2AEF" w:rsidR="00B64CDD" w:rsidRP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  <w:r w:rsidRPr="00B64CDD">
        <w:rPr>
          <w:rFonts w:ascii="Arial" w:hAnsi="Arial" w:cs="Arial"/>
          <w:sz w:val="22"/>
          <w:szCs w:val="22"/>
        </w:rPr>
        <w:t>Bátaszék Város Önkormányzata beszerzései lebonyolításának szabályzatáról szóló Bátaszék Város Önkormányzata Polgármesterének és a Bátaszéki Közös Önkormányzati Hivatal Jegyzőjének 1/2017. (III. 01.) számú együttes intézkedés II. fejezet 1. pont b.</w:t>
      </w:r>
      <w:r w:rsidR="004A02BE">
        <w:rPr>
          <w:rFonts w:ascii="Arial" w:hAnsi="Arial" w:cs="Arial"/>
          <w:sz w:val="22"/>
          <w:szCs w:val="22"/>
        </w:rPr>
        <w:t>)</w:t>
      </w:r>
      <w:r w:rsidRPr="00B64CDD">
        <w:rPr>
          <w:rFonts w:ascii="Arial" w:hAnsi="Arial" w:cs="Arial"/>
          <w:sz w:val="22"/>
          <w:szCs w:val="22"/>
        </w:rPr>
        <w:t xml:space="preserve"> bekezdése alapján nettó 500 000 forint beszerzési értékét meg nem haladó beszerzések esetén a beszerzés előzetes árajánlat nélkül történhet.</w:t>
      </w:r>
    </w:p>
    <w:p w14:paraId="5D622A4F" w14:textId="77777777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</w:p>
    <w:p w14:paraId="19FE00B4" w14:textId="4028C2D1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munkálatok elvégzésére 304 800,-Ft összegű forrást szükséges biztosítani a </w:t>
      </w:r>
      <w:proofErr w:type="spellStart"/>
      <w:r>
        <w:rPr>
          <w:rFonts w:ascii="Arial" w:hAnsi="Arial" w:cs="Arial"/>
          <w:sz w:val="22"/>
          <w:szCs w:val="22"/>
        </w:rPr>
        <w:t>Fine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Brush</w:t>
      </w:r>
      <w:proofErr w:type="spellEnd"/>
      <w:r>
        <w:rPr>
          <w:rFonts w:ascii="Arial" w:hAnsi="Arial" w:cs="Arial"/>
          <w:sz w:val="22"/>
          <w:szCs w:val="22"/>
        </w:rPr>
        <w:t xml:space="preserve"> Kft. (</w:t>
      </w:r>
      <w:r w:rsidRPr="00B64CDD">
        <w:rPr>
          <w:rFonts w:ascii="Arial" w:hAnsi="Arial" w:cs="Arial"/>
          <w:sz w:val="22"/>
          <w:szCs w:val="22"/>
        </w:rPr>
        <w:t>7627</w:t>
      </w:r>
      <w:r>
        <w:rPr>
          <w:rFonts w:ascii="Arial" w:hAnsi="Arial" w:cs="Arial"/>
          <w:sz w:val="22"/>
          <w:szCs w:val="22"/>
        </w:rPr>
        <w:t xml:space="preserve"> </w:t>
      </w:r>
      <w:r w:rsidRPr="00B64CDD">
        <w:rPr>
          <w:rFonts w:ascii="Arial" w:hAnsi="Arial" w:cs="Arial"/>
          <w:sz w:val="22"/>
          <w:szCs w:val="22"/>
        </w:rPr>
        <w:t>Pécs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4CDD">
        <w:rPr>
          <w:rFonts w:ascii="Arial" w:hAnsi="Arial" w:cs="Arial"/>
          <w:sz w:val="22"/>
          <w:szCs w:val="22"/>
        </w:rPr>
        <w:t>Felsőgyükési</w:t>
      </w:r>
      <w:proofErr w:type="spellEnd"/>
      <w:r w:rsidRPr="00B64CDD">
        <w:rPr>
          <w:rFonts w:ascii="Arial" w:hAnsi="Arial" w:cs="Arial"/>
          <w:sz w:val="22"/>
          <w:szCs w:val="22"/>
        </w:rPr>
        <w:t xml:space="preserve"> út 73.</w:t>
      </w:r>
      <w:r>
        <w:rPr>
          <w:rFonts w:ascii="Arial" w:hAnsi="Arial" w:cs="Arial"/>
          <w:sz w:val="22"/>
          <w:szCs w:val="22"/>
        </w:rPr>
        <w:t>) árajánlata alapján.</w:t>
      </w:r>
    </w:p>
    <w:p w14:paraId="406DB15D" w14:textId="1338CFAB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</w:p>
    <w:p w14:paraId="058381CE" w14:textId="79E937BA" w:rsidR="00AC191B" w:rsidRPr="00D07D28" w:rsidRDefault="00AC191B" w:rsidP="00B64C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AC191B">
        <w:rPr>
          <w:rFonts w:ascii="Arial" w:hAnsi="Arial" w:cs="Arial"/>
          <w:sz w:val="22"/>
          <w:szCs w:val="22"/>
        </w:rPr>
        <w:t>benyújtott műszaki-szakmai módosítási kérel</w:t>
      </w:r>
      <w:r>
        <w:rPr>
          <w:rFonts w:ascii="Arial" w:hAnsi="Arial" w:cs="Arial"/>
          <w:sz w:val="22"/>
          <w:szCs w:val="22"/>
        </w:rPr>
        <w:t>e</w:t>
      </w:r>
      <w:r w:rsidRPr="00AC191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mielőbbi jóváhagyásának, illetve a </w:t>
      </w:r>
      <w:r w:rsidR="00D07D28">
        <w:rPr>
          <w:rFonts w:ascii="Arial" w:hAnsi="Arial" w:cs="Arial"/>
          <w:sz w:val="22"/>
          <w:szCs w:val="22"/>
        </w:rPr>
        <w:t xml:space="preserve">kivitelezés </w:t>
      </w:r>
      <w:r>
        <w:rPr>
          <w:rFonts w:ascii="Arial" w:hAnsi="Arial" w:cs="Arial"/>
          <w:sz w:val="22"/>
          <w:szCs w:val="22"/>
        </w:rPr>
        <w:t>folyam</w:t>
      </w:r>
      <w:r w:rsidR="00D07D28">
        <w:rPr>
          <w:rFonts w:ascii="Arial" w:hAnsi="Arial" w:cs="Arial"/>
          <w:sz w:val="22"/>
          <w:szCs w:val="22"/>
        </w:rPr>
        <w:t xml:space="preserve">atosságának (festési munkák </w:t>
      </w:r>
      <w:r w:rsidR="00D07D28" w:rsidRPr="00D07D28">
        <w:rPr>
          <w:rFonts w:ascii="Arial" w:hAnsi="Arial" w:cs="Arial"/>
          <w:sz w:val="22"/>
          <w:szCs w:val="22"/>
        </w:rPr>
        <w:t xml:space="preserve">előkészítése és festés) biztosítása érdekében a megrendelő kibocsátásra került. </w:t>
      </w:r>
    </w:p>
    <w:p w14:paraId="1C04B701" w14:textId="77777777" w:rsidR="00AC191B" w:rsidRDefault="00AC191B" w:rsidP="00B64CDD">
      <w:pPr>
        <w:jc w:val="both"/>
        <w:rPr>
          <w:rFonts w:ascii="Arial" w:hAnsi="Arial" w:cs="Arial"/>
          <w:sz w:val="22"/>
          <w:szCs w:val="22"/>
        </w:rPr>
      </w:pPr>
    </w:p>
    <w:p w14:paraId="4B3A0A8F" w14:textId="76AE37B9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  <w:r w:rsidRPr="00C8772E">
        <w:rPr>
          <w:rFonts w:ascii="Arial" w:hAnsi="Arial" w:cs="Arial"/>
          <w:sz w:val="22"/>
          <w:szCs w:val="22"/>
        </w:rPr>
        <w:t>Az önkormányzat 202</w:t>
      </w:r>
      <w:r>
        <w:rPr>
          <w:rFonts w:ascii="Arial" w:hAnsi="Arial" w:cs="Arial"/>
          <w:sz w:val="22"/>
          <w:szCs w:val="22"/>
        </w:rPr>
        <w:t>4</w:t>
      </w:r>
      <w:r w:rsidRPr="00C8772E">
        <w:rPr>
          <w:rFonts w:ascii="Arial" w:hAnsi="Arial" w:cs="Arial"/>
          <w:sz w:val="22"/>
          <w:szCs w:val="22"/>
        </w:rPr>
        <w:t>. évi költségvetése általános tartalék keret</w:t>
      </w:r>
      <w:r>
        <w:rPr>
          <w:rFonts w:ascii="Arial" w:hAnsi="Arial" w:cs="Arial"/>
          <w:sz w:val="22"/>
          <w:szCs w:val="22"/>
        </w:rPr>
        <w:t xml:space="preserve">e terhére javasoljuk </w:t>
      </w:r>
      <w:r w:rsidR="00D07D28">
        <w:rPr>
          <w:rFonts w:ascii="Arial" w:hAnsi="Arial" w:cs="Arial"/>
          <w:sz w:val="22"/>
          <w:szCs w:val="22"/>
        </w:rPr>
        <w:t>a forrást biztosítani.</w:t>
      </w:r>
    </w:p>
    <w:p w14:paraId="0CB3FE9F" w14:textId="77777777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</w:p>
    <w:p w14:paraId="42DE3C14" w14:textId="149CB96F" w:rsidR="00B64CDD" w:rsidRDefault="00B64CDD" w:rsidP="00B64CDD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B82894D" w14:textId="77777777" w:rsidR="00D07D28" w:rsidRDefault="00D07D28" w:rsidP="00B64CD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62B3B4FD" w14:textId="77777777" w:rsidR="00B64CDD" w:rsidRDefault="00B64CDD" w:rsidP="00B64CD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23333311" w14:textId="77777777" w:rsidR="00B64CDD" w:rsidRPr="00E26F82" w:rsidRDefault="00B64CDD" w:rsidP="00B64CD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7E3ACEE4" w14:textId="77777777" w:rsidR="00B64CDD" w:rsidRPr="0074106E" w:rsidRDefault="00B64CDD" w:rsidP="00B64CDD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311FF81D" w14:textId="77777777" w:rsidR="00B64CDD" w:rsidRPr="00134FFE" w:rsidRDefault="00B64CDD" w:rsidP="00B64CDD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327E50F8" w14:textId="74723857" w:rsidR="00B64CDD" w:rsidRPr="00134FFE" w:rsidRDefault="00C57430" w:rsidP="00B64CDD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743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Számvevőségi épület felújításának II. üteméhez festő-restaurátor megbízásához </w:t>
      </w:r>
      <w:r w:rsidR="00B64C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forrás biztosítás</w:t>
      </w:r>
      <w:r w:rsidR="00B64CDD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ára</w:t>
      </w:r>
    </w:p>
    <w:p w14:paraId="32F50B2B" w14:textId="77777777" w:rsidR="00B64CDD" w:rsidRPr="00134FFE" w:rsidRDefault="00B64CDD" w:rsidP="00B64CDD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A5AF8B" w14:textId="606F4315" w:rsidR="00B64CDD" w:rsidRPr="00D07D28" w:rsidRDefault="00B64CDD" w:rsidP="00D07D2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proofErr w:type="spellStart"/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proofErr w:type="spellEnd"/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D07D2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D07D28">
        <w:rPr>
          <w:rFonts w:ascii="Arial" w:eastAsia="Calibri" w:hAnsi="Arial" w:cs="Arial"/>
          <w:sz w:val="22"/>
          <w:szCs w:val="22"/>
          <w:lang w:eastAsia="en-US"/>
        </w:rPr>
        <w:t>a</w:t>
      </w:r>
      <w:r w:rsidR="00BA3D84">
        <w:rPr>
          <w:rFonts w:ascii="Arial" w:hAnsi="Arial" w:cs="Arial"/>
          <w:sz w:val="22"/>
          <w:szCs w:val="22"/>
        </w:rPr>
        <w:t xml:space="preserve"> </w:t>
      </w:r>
      <w:r w:rsidR="00BA3D84" w:rsidRPr="0000257E">
        <w:rPr>
          <w:rFonts w:ascii="Arial" w:hAnsi="Arial" w:cs="Arial"/>
          <w:sz w:val="22"/>
          <w:szCs w:val="22"/>
        </w:rPr>
        <w:t>Számvevőség épülete</w:t>
      </w:r>
      <w:r w:rsidR="00BA3D84">
        <w:rPr>
          <w:rFonts w:ascii="Arial" w:hAnsi="Arial" w:cs="Arial"/>
          <w:sz w:val="22"/>
          <w:szCs w:val="22"/>
        </w:rPr>
        <w:t xml:space="preserve"> felújítása II. üteme megvalósítása érdekében a</w:t>
      </w:r>
      <w:r w:rsidRPr="00D07D2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07D28" w:rsidRPr="00D07D28">
        <w:rPr>
          <w:rFonts w:ascii="Arial" w:eastAsia="Calibri" w:hAnsi="Arial" w:cs="Arial"/>
          <w:sz w:val="22"/>
          <w:szCs w:val="22"/>
          <w:lang w:eastAsia="en-US"/>
        </w:rPr>
        <w:t xml:space="preserve">festő-restaurátori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BA3D84">
        <w:rPr>
          <w:rFonts w:ascii="Arial" w:eastAsia="SimSun" w:hAnsi="Arial" w:cs="Arial"/>
          <w:sz w:val="22"/>
          <w:szCs w:val="22"/>
          <w:lang w:val="en-US" w:eastAsia="zh-CN"/>
        </w:rPr>
        <w:t xml:space="preserve">         </w:t>
      </w:r>
      <w:r w:rsidR="00D07D28" w:rsidRPr="00D07D28">
        <w:rPr>
          <w:rFonts w:ascii="Arial" w:eastAsia="SimSun" w:hAnsi="Arial" w:cs="Arial"/>
          <w:sz w:val="22"/>
          <w:szCs w:val="22"/>
          <w:lang w:val="en-US" w:eastAsia="zh-CN"/>
        </w:rPr>
        <w:t>304</w:t>
      </w:r>
      <w:proofErr w:type="gramEnd"/>
      <w:r w:rsidR="00D07D28"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800</w:t>
      </w:r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,- Ft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D07D28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D07D28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általános tartaléka </w:t>
      </w:r>
      <w:proofErr w:type="spellStart"/>
      <w:r w:rsidR="00BA3D84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="00BA3D84">
        <w:rPr>
          <w:rFonts w:ascii="Arial" w:eastAsia="SimSun" w:hAnsi="Arial" w:cs="Arial"/>
          <w:sz w:val="22"/>
          <w:szCs w:val="22"/>
          <w:lang w:val="en-US" w:eastAsia="zh-CN"/>
        </w:rPr>
        <w:t>.</w:t>
      </w:r>
    </w:p>
    <w:p w14:paraId="299B3929" w14:textId="77777777" w:rsidR="00B64CDD" w:rsidRPr="00134FFE" w:rsidRDefault="00B64CDD" w:rsidP="00B64CDD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ECA247" w14:textId="77777777" w:rsidR="00B64CDD" w:rsidRPr="00134FFE" w:rsidRDefault="00B64CDD" w:rsidP="00B64CDD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június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0B1A431B" w14:textId="2C3DA069" w:rsidR="00B64CDD" w:rsidRPr="00134FFE" w:rsidRDefault="00B64CDD" w:rsidP="00B64CDD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:   </w:t>
      </w:r>
      <w:r w:rsidR="00D07D28" w:rsidRPr="00D07D28">
        <w:rPr>
          <w:rFonts w:ascii="Arial" w:eastAsia="Calibri" w:hAnsi="Arial" w:cs="Arial"/>
          <w:sz w:val="22"/>
          <w:szCs w:val="22"/>
          <w:lang w:eastAsia="en-US"/>
        </w:rPr>
        <w:t>dr.</w:t>
      </w:r>
      <w:proofErr w:type="gramEnd"/>
      <w:r w:rsidR="00D07D28" w:rsidRPr="00D07D2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07D28" w:rsidRPr="00D07D28">
        <w:rPr>
          <w:rFonts w:ascii="Arial" w:eastAsia="Calibri" w:hAnsi="Arial" w:cs="Arial"/>
          <w:sz w:val="22"/>
          <w:szCs w:val="22"/>
          <w:lang w:eastAsia="en-US"/>
        </w:rPr>
        <w:t>Firle</w:t>
      </w:r>
      <w:proofErr w:type="spellEnd"/>
      <w:r w:rsidR="00D07D28" w:rsidRPr="00D07D28">
        <w:rPr>
          <w:rFonts w:ascii="Arial" w:eastAsia="Calibri" w:hAnsi="Arial" w:cs="Arial"/>
          <w:sz w:val="22"/>
          <w:szCs w:val="22"/>
          <w:lang w:eastAsia="en-US"/>
        </w:rPr>
        <w:t>-Paksi Anna aljegyző</w:t>
      </w:r>
    </w:p>
    <w:p w14:paraId="098D16F6" w14:textId="7702393B" w:rsidR="00B64CDD" w:rsidRDefault="00B64CDD" w:rsidP="00B64CDD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</w:t>
      </w:r>
      <w:r w:rsidR="00D07D28">
        <w:rPr>
          <w:rFonts w:ascii="Arial" w:eastAsia="Calibri" w:hAnsi="Arial" w:cs="Arial"/>
          <w:sz w:val="22"/>
          <w:szCs w:val="22"/>
          <w:lang w:eastAsia="en-US"/>
        </w:rPr>
        <w:t>határozat megküldéséért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04B69F08" w14:textId="77777777" w:rsidR="00B64CDD" w:rsidRPr="00134FFE" w:rsidRDefault="00B64CDD" w:rsidP="00B64CDD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3184DA" w14:textId="6D1C86CB" w:rsidR="00B64CDD" w:rsidRPr="00134FFE" w:rsidRDefault="00B64CDD" w:rsidP="004A02BE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31C271B1" w14:textId="77777777" w:rsidR="00B64CDD" w:rsidRPr="00134FFE" w:rsidRDefault="00B64CDD" w:rsidP="00B64CD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0B906C9E" w14:textId="77777777" w:rsidR="00B64CDD" w:rsidRDefault="00B64CDD" w:rsidP="00B64CD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14:paraId="3EA3B0A8" w14:textId="77777777" w:rsidR="00B64CDD" w:rsidRDefault="00B64CDD" w:rsidP="00B64CD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28BCECE8" w14:textId="77777777" w:rsidR="00B64CDD" w:rsidRDefault="00B64CDD" w:rsidP="00B64CDD">
      <w:pPr>
        <w:jc w:val="both"/>
        <w:rPr>
          <w:rFonts w:ascii="Arial" w:hAnsi="Arial" w:cs="Arial"/>
          <w:sz w:val="22"/>
          <w:szCs w:val="22"/>
        </w:rPr>
      </w:pPr>
    </w:p>
    <w:sectPr w:rsidR="00B6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26BA127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04132"/>
    <w:multiLevelType w:val="hybridMultilevel"/>
    <w:tmpl w:val="8AF2E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9D2"/>
    <w:multiLevelType w:val="hybridMultilevel"/>
    <w:tmpl w:val="E8521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A6A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4" w15:restartNumberingAfterBreak="0">
    <w:nsid w:val="308D503A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5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6" w15:restartNumberingAfterBreak="0">
    <w:nsid w:val="3BAE4058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43C"/>
    <w:rsid w:val="00030E78"/>
    <w:rsid w:val="00032A7E"/>
    <w:rsid w:val="00046BA8"/>
    <w:rsid w:val="000B204E"/>
    <w:rsid w:val="000B7D1B"/>
    <w:rsid w:val="000E1B63"/>
    <w:rsid w:val="001B5185"/>
    <w:rsid w:val="001D3DD9"/>
    <w:rsid w:val="0021070F"/>
    <w:rsid w:val="00217B18"/>
    <w:rsid w:val="002654BE"/>
    <w:rsid w:val="002B3C68"/>
    <w:rsid w:val="002C1D52"/>
    <w:rsid w:val="002E4AC9"/>
    <w:rsid w:val="002E5A8F"/>
    <w:rsid w:val="00310CE9"/>
    <w:rsid w:val="0032605A"/>
    <w:rsid w:val="00332C16"/>
    <w:rsid w:val="003859E0"/>
    <w:rsid w:val="003A2B0C"/>
    <w:rsid w:val="003C7E1D"/>
    <w:rsid w:val="003D6177"/>
    <w:rsid w:val="003F3BDB"/>
    <w:rsid w:val="003F5633"/>
    <w:rsid w:val="00401152"/>
    <w:rsid w:val="00405270"/>
    <w:rsid w:val="0042566B"/>
    <w:rsid w:val="004400D8"/>
    <w:rsid w:val="004910E5"/>
    <w:rsid w:val="004A02BE"/>
    <w:rsid w:val="004E04CF"/>
    <w:rsid w:val="005009E1"/>
    <w:rsid w:val="00517148"/>
    <w:rsid w:val="00523FB3"/>
    <w:rsid w:val="00526F67"/>
    <w:rsid w:val="00565496"/>
    <w:rsid w:val="00583BCD"/>
    <w:rsid w:val="005876C1"/>
    <w:rsid w:val="00593729"/>
    <w:rsid w:val="005C7DE5"/>
    <w:rsid w:val="005E220A"/>
    <w:rsid w:val="005E7A3E"/>
    <w:rsid w:val="005F683B"/>
    <w:rsid w:val="006C2F4C"/>
    <w:rsid w:val="006D5DC7"/>
    <w:rsid w:val="007557E4"/>
    <w:rsid w:val="00776FB3"/>
    <w:rsid w:val="0078213D"/>
    <w:rsid w:val="00796729"/>
    <w:rsid w:val="00824573"/>
    <w:rsid w:val="0088166C"/>
    <w:rsid w:val="008D3905"/>
    <w:rsid w:val="009071CA"/>
    <w:rsid w:val="0092110D"/>
    <w:rsid w:val="0096513E"/>
    <w:rsid w:val="009663F9"/>
    <w:rsid w:val="00A45377"/>
    <w:rsid w:val="00A52024"/>
    <w:rsid w:val="00A73F9F"/>
    <w:rsid w:val="00A83257"/>
    <w:rsid w:val="00A939D7"/>
    <w:rsid w:val="00A9447E"/>
    <w:rsid w:val="00AC191B"/>
    <w:rsid w:val="00AC2A81"/>
    <w:rsid w:val="00B46DB3"/>
    <w:rsid w:val="00B64CDD"/>
    <w:rsid w:val="00B75C1C"/>
    <w:rsid w:val="00BA3D84"/>
    <w:rsid w:val="00BB1F10"/>
    <w:rsid w:val="00BD6991"/>
    <w:rsid w:val="00BE21A4"/>
    <w:rsid w:val="00BE4DF2"/>
    <w:rsid w:val="00C20065"/>
    <w:rsid w:val="00C4593A"/>
    <w:rsid w:val="00C57430"/>
    <w:rsid w:val="00CC22B9"/>
    <w:rsid w:val="00CC6103"/>
    <w:rsid w:val="00CE1141"/>
    <w:rsid w:val="00CE6B55"/>
    <w:rsid w:val="00CE7ED4"/>
    <w:rsid w:val="00CF0BCE"/>
    <w:rsid w:val="00D04C18"/>
    <w:rsid w:val="00D07D28"/>
    <w:rsid w:val="00D12B25"/>
    <w:rsid w:val="00D453DA"/>
    <w:rsid w:val="00D779D5"/>
    <w:rsid w:val="00DA5EEA"/>
    <w:rsid w:val="00DB5B85"/>
    <w:rsid w:val="00DD5417"/>
    <w:rsid w:val="00DE7E06"/>
    <w:rsid w:val="00E14821"/>
    <w:rsid w:val="00E15CF3"/>
    <w:rsid w:val="00E9172D"/>
    <w:rsid w:val="00EA1133"/>
    <w:rsid w:val="00ED4DCE"/>
    <w:rsid w:val="00F023AF"/>
    <w:rsid w:val="00F1146B"/>
    <w:rsid w:val="00F274CA"/>
    <w:rsid w:val="00F53A08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051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030E78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030E78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030E78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Default">
    <w:name w:val="Default"/>
    <w:rsid w:val="00030E7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FontStyle99">
    <w:name w:val="Font Style99"/>
    <w:rsid w:val="00030E78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1">
    <w:name w:val="Style1"/>
    <w:basedOn w:val="Norml"/>
    <w:rsid w:val="00030E78"/>
    <w:pPr>
      <w:widowControl w:val="0"/>
      <w:suppressAutoHyphens/>
      <w:autoSpaceDE w:val="0"/>
      <w:spacing w:line="281" w:lineRule="exact"/>
      <w:jc w:val="center"/>
    </w:pPr>
    <w:rPr>
      <w:kern w:val="1"/>
      <w:lang w:eastAsia="hi-IN" w:bidi="hi-IN"/>
    </w:rPr>
  </w:style>
  <w:style w:type="paragraph" w:customStyle="1" w:styleId="Style5">
    <w:name w:val="Style5"/>
    <w:basedOn w:val="Norml"/>
    <w:rsid w:val="00030E78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030E78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30E78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character" w:styleId="Hiperhivatkozs">
    <w:name w:val="Hyperlink"/>
    <w:basedOn w:val="Bekezdsalapbettpusa"/>
    <w:uiPriority w:val="99"/>
    <w:semiHidden/>
    <w:unhideWhenUsed/>
    <w:rsid w:val="00BE21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</cp:revision>
  <dcterms:created xsi:type="dcterms:W3CDTF">2024-06-11T09:57:00Z</dcterms:created>
  <dcterms:modified xsi:type="dcterms:W3CDTF">2024-06-20T14:54:00Z</dcterms:modified>
</cp:coreProperties>
</file>