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4B24BD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4B24B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B24B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B24B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B24B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B24BD">
        <w:rPr>
          <w:i/>
          <w:color w:val="3366FF"/>
          <w:sz w:val="20"/>
          <w:highlight w:val="green"/>
        </w:rPr>
        <w:t xml:space="preserve">az előterjesztés </w:t>
      </w:r>
      <w:r w:rsidRPr="004B24B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B24BD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D343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4E04D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E04D0" w:rsidRPr="00ED4DCE" w:rsidRDefault="004E04D0" w:rsidP="004E04D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2024. június 26-á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4E04D0" w:rsidRPr="00ED4DCE" w:rsidRDefault="004E04D0" w:rsidP="004E04D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44650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CB5D52" w:rsidRPr="00446507">
        <w:t xml:space="preserve"> </w:t>
      </w:r>
      <w:r w:rsidR="00CB5D52" w:rsidRPr="0044650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belterület egyes részeinek ideiglenes közlekedés-szabályozásával kapcsolatos döntés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00C6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00C64"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  <w:r w:rsidR="00AC2A81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B5D52" w:rsidRDefault="00CB5D52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AA5775" w:rsidRPr="00FA5ACC" w:rsidRDefault="00AA5775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00C64" w:rsidRPr="00FA5ACC" w:rsidRDefault="00B00C64" w:rsidP="00B00C6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4E04D0" w:rsidRPr="004E04D0">
              <w:rPr>
                <w:rFonts w:ascii="Arial" w:hAnsi="Arial" w:cs="Arial"/>
                <w:color w:val="3366FF"/>
                <w:sz w:val="22"/>
                <w:szCs w:val="22"/>
              </w:rPr>
              <w:t>2024. 06. 25.</w:t>
            </w:r>
          </w:p>
          <w:p w:rsidR="00DA5EEA" w:rsidRPr="00ED4DCE" w:rsidRDefault="00DA5EEA" w:rsidP="00B00C6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222C6D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közúti közlekedésről, a közutak igazgatásáról az utak forgalomszabályozásáról a közúti jelzések elhelyezéséről az alábbi jogszabályok rendelkeznek:</w:t>
      </w:r>
    </w:p>
    <w:p w:rsidR="00AA5775" w:rsidRPr="00222C6D" w:rsidRDefault="00AA5775" w:rsidP="00B00C64">
      <w:pPr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1988 évi I. törvény a közúti közlekedésről</w:t>
      </w:r>
    </w:p>
    <w:p w:rsidR="00B00C64" w:rsidRPr="00222C6D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30/1988. (IV.21) MT rendelet az 1988 évi I. törvény végrehajtásáról</w:t>
      </w:r>
    </w:p>
    <w:p w:rsidR="00B00C64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20/1984. (XII. 21) KM rendelet az utak forgalomszabályozásáról, és a közúti jelzések elhelyezéséről</w:t>
      </w:r>
    </w:p>
    <w:p w:rsidR="00AA5775" w:rsidRPr="00AA5775" w:rsidRDefault="00AA5775" w:rsidP="00AA5775">
      <w:p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A közúti közlekedésről szóló 1988 évi I. törvény 34. </w:t>
      </w:r>
      <w:r w:rsidR="00446507">
        <w:rPr>
          <w:rFonts w:ascii="Arial" w:hAnsi="Arial" w:cs="Arial"/>
          <w:sz w:val="22"/>
          <w:szCs w:val="22"/>
        </w:rPr>
        <w:t>§-a kimondja:</w:t>
      </w:r>
    </w:p>
    <w:p w:rsidR="00B00C64" w:rsidRPr="00222C6D" w:rsidRDefault="00B00C64" w:rsidP="00B00C64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AA5775" w:rsidP="00B00C64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00C64" w:rsidRPr="00222C6D">
        <w:rPr>
          <w:rFonts w:ascii="Arial" w:hAnsi="Arial" w:cs="Arial"/>
          <w:sz w:val="22"/>
          <w:szCs w:val="22"/>
        </w:rPr>
        <w:t>A közút kezelője köteles gondoskodni arról, hogy a közút biztonságos közlekedésre alkalmas, közvetlen környezete esztétikus és kulturált legyen</w:t>
      </w:r>
      <w:r>
        <w:rPr>
          <w:rFonts w:ascii="Arial" w:hAnsi="Arial" w:cs="Arial"/>
          <w:sz w:val="22"/>
          <w:szCs w:val="22"/>
        </w:rPr>
        <w:t>.</w:t>
      </w:r>
    </w:p>
    <w:p w:rsidR="00B00C64" w:rsidRPr="00222C6D" w:rsidRDefault="00B00C64" w:rsidP="00B00C64">
      <w:pPr>
        <w:numPr>
          <w:ilvl w:val="0"/>
          <w:numId w:val="6"/>
        </w:numPr>
        <w:suppressAutoHyphens/>
        <w:overflowPunct w:val="0"/>
        <w:autoSpaceDE w:val="0"/>
        <w:ind w:left="35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E04D0" w:rsidRDefault="004E04D0" w:rsidP="004E04D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Aláírásgyűjtéssel (</w:t>
      </w:r>
      <w:r w:rsidRPr="004E04D0">
        <w:rPr>
          <w:rFonts w:ascii="Arial" w:hAnsi="Arial" w:cs="Arial"/>
          <w:sz w:val="22"/>
          <w:szCs w:val="22"/>
        </w:rPr>
        <w:t>ingatlanok 65%-a</w:t>
      </w:r>
      <w:r>
        <w:rPr>
          <w:rFonts w:ascii="Arial" w:hAnsi="Arial" w:cs="Arial"/>
          <w:sz w:val="22"/>
          <w:szCs w:val="22"/>
        </w:rPr>
        <w:t>)</w:t>
      </w:r>
      <w:r w:rsidRPr="004E04D0">
        <w:rPr>
          <w:rFonts w:ascii="Arial" w:hAnsi="Arial" w:cs="Arial"/>
          <w:sz w:val="22"/>
          <w:szCs w:val="22"/>
        </w:rPr>
        <w:t xml:space="preserve"> </w:t>
      </w:r>
      <w:r w:rsidR="00764904">
        <w:rPr>
          <w:rFonts w:ascii="Arial" w:hAnsi="Arial" w:cs="Arial"/>
          <w:sz w:val="22"/>
          <w:szCs w:val="22"/>
        </w:rPr>
        <w:t>ellátott</w:t>
      </w:r>
      <w:r>
        <w:rPr>
          <w:rFonts w:ascii="Arial" w:hAnsi="Arial" w:cs="Arial"/>
          <w:sz w:val="22"/>
          <w:szCs w:val="22"/>
        </w:rPr>
        <w:t xml:space="preserve"> lakossági megkeresés érkezett a Parksétány</w:t>
      </w:r>
      <w:r w:rsidR="004E3F30">
        <w:rPr>
          <w:rFonts w:ascii="Arial" w:hAnsi="Arial" w:cs="Arial"/>
          <w:sz w:val="22"/>
          <w:szCs w:val="22"/>
        </w:rPr>
        <w:t xml:space="preserve"> 1-5- szám ingatlanok </w:t>
      </w:r>
      <w:proofErr w:type="gramStart"/>
      <w:r w:rsidR="004E3F30">
        <w:rPr>
          <w:rFonts w:ascii="Arial" w:hAnsi="Arial" w:cs="Arial"/>
          <w:sz w:val="22"/>
          <w:szCs w:val="22"/>
        </w:rPr>
        <w:t>előtti  718</w:t>
      </w:r>
      <w:proofErr w:type="gramEnd"/>
      <w:r w:rsidR="004E3F30">
        <w:rPr>
          <w:rFonts w:ascii="Arial" w:hAnsi="Arial" w:cs="Arial"/>
          <w:sz w:val="22"/>
          <w:szCs w:val="22"/>
        </w:rPr>
        <w:t xml:space="preserve">/131 </w:t>
      </w:r>
      <w:proofErr w:type="spellStart"/>
      <w:r w:rsidR="004E3F30">
        <w:rPr>
          <w:rFonts w:ascii="Arial" w:hAnsi="Arial" w:cs="Arial"/>
          <w:sz w:val="22"/>
          <w:szCs w:val="22"/>
        </w:rPr>
        <w:t>hrsz</w:t>
      </w:r>
      <w:proofErr w:type="spellEnd"/>
      <w:r w:rsidR="004E3F30">
        <w:rPr>
          <w:rFonts w:ascii="Arial" w:hAnsi="Arial" w:cs="Arial"/>
          <w:sz w:val="22"/>
          <w:szCs w:val="22"/>
        </w:rPr>
        <w:t>.-ú belterületi út</w:t>
      </w:r>
      <w:r>
        <w:rPr>
          <w:rFonts w:ascii="Arial" w:hAnsi="Arial" w:cs="Arial"/>
          <w:sz w:val="22"/>
          <w:szCs w:val="22"/>
        </w:rPr>
        <w:t xml:space="preserve"> forgalmi rendjével kapcsolatban. A 2011. évet követően – lakossági kezdeményezésre – megváltoztatott forgalmi rend eredetire történő visszaállításá</w:t>
      </w:r>
      <w:r w:rsidR="00764904">
        <w:rPr>
          <w:rFonts w:ascii="Arial" w:hAnsi="Arial" w:cs="Arial"/>
          <w:sz w:val="22"/>
          <w:szCs w:val="22"/>
        </w:rPr>
        <w:t>t kezdeményezik. Ez az utca két</w:t>
      </w:r>
      <w:r>
        <w:rPr>
          <w:rFonts w:ascii="Arial" w:hAnsi="Arial" w:cs="Arial"/>
          <w:sz w:val="22"/>
          <w:szCs w:val="22"/>
        </w:rPr>
        <w:t>irányúsítását jelenti.</w:t>
      </w:r>
    </w:p>
    <w:p w:rsidR="004E04D0" w:rsidRDefault="004E04D0" w:rsidP="004E04D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Budai u. – Árpád u. kereszteződésében az Árpád utcában STOP tábla kihelyezését javasoljuk a kerékpárút korlátozott beláthatósága miatt. Ezt a Magyar Közút NZRT. is támogatja.</w:t>
      </w:r>
    </w:p>
    <w:p w:rsidR="00B87449" w:rsidRDefault="004E04D0" w:rsidP="00B87449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B87449" w:rsidRPr="00B87449">
        <w:t xml:space="preserve"> </w:t>
      </w:r>
      <w:r w:rsidR="00B87449" w:rsidRPr="00B87449">
        <w:rPr>
          <w:rFonts w:ascii="Arial" w:hAnsi="Arial" w:cs="Arial"/>
          <w:sz w:val="22"/>
          <w:szCs w:val="22"/>
        </w:rPr>
        <w:t>Szent István tér – Szabadság utca</w:t>
      </w:r>
      <w:r w:rsidR="00B87449">
        <w:rPr>
          <w:rFonts w:ascii="Arial" w:hAnsi="Arial" w:cs="Arial"/>
          <w:sz w:val="22"/>
          <w:szCs w:val="22"/>
        </w:rPr>
        <w:t xml:space="preserve"> kereszteződésében </w:t>
      </w:r>
      <w:r w:rsidR="00B87449" w:rsidRPr="00B87449">
        <w:rPr>
          <w:rFonts w:ascii="Arial" w:hAnsi="Arial" w:cs="Arial"/>
          <w:sz w:val="22"/>
          <w:szCs w:val="22"/>
        </w:rPr>
        <w:t xml:space="preserve">STOP tábla kihelyezését javasoljuk </w:t>
      </w:r>
      <w:r w:rsidR="00B87449">
        <w:rPr>
          <w:rFonts w:ascii="Arial" w:hAnsi="Arial" w:cs="Arial"/>
          <w:sz w:val="22"/>
          <w:szCs w:val="22"/>
        </w:rPr>
        <w:t xml:space="preserve">tekintettel arra, hogy Szent István tér felől érkezők </w:t>
      </w:r>
      <w:r w:rsidR="00236B73">
        <w:rPr>
          <w:rFonts w:ascii="Arial" w:hAnsi="Arial" w:cs="Arial"/>
          <w:sz w:val="22"/>
          <w:szCs w:val="22"/>
        </w:rPr>
        <w:t>rendszeresen nem veszik figyelembe a Szabadság utcán jobbról érkező közlekedőket, az elsőbbséget nem adják meg.</w:t>
      </w:r>
    </w:p>
    <w:p w:rsidR="00236B73" w:rsidRDefault="00236B73" w:rsidP="00B87449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jegyzék kiegészítését a STOP táblákhoz és a kerékpáros átvezetésekhez tartozó burkolatjelekkel.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Kérem a Tisztelt Képviselő-testületet az alábbi határozati javaslat elfogadására:</w:t>
      </w:r>
    </w:p>
    <w:p w:rsidR="00B00C64" w:rsidRPr="00222C6D" w:rsidRDefault="00B00C64" w:rsidP="00B00C6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>Bátaszék belterületi utak közlekedésforgalmi szabályozottságának kiegészítésére</w:t>
      </w: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7449" w:rsidRDefault="00B00C64" w:rsidP="00BE3E2D">
      <w:pPr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Bátaszék Város </w:t>
      </w:r>
      <w:r w:rsidR="00FB506B">
        <w:rPr>
          <w:rFonts w:ascii="Arial" w:hAnsi="Arial" w:cs="Arial"/>
          <w:sz w:val="22"/>
          <w:szCs w:val="22"/>
        </w:rPr>
        <w:t xml:space="preserve">Önkormányzatának </w:t>
      </w:r>
      <w:r w:rsidRPr="00222C6D">
        <w:rPr>
          <w:rFonts w:ascii="Arial" w:hAnsi="Arial" w:cs="Arial"/>
          <w:sz w:val="22"/>
          <w:szCs w:val="22"/>
        </w:rPr>
        <w:t xml:space="preserve">Képviselő-testülete a város önkormányzati tulajdonú belterületi közúthálózatának forgalmi rendjét ismételten felülvizsgálta. </w:t>
      </w:r>
      <w:r w:rsidR="00B87449" w:rsidRPr="00B87449">
        <w:rPr>
          <w:rFonts w:ascii="Arial" w:hAnsi="Arial" w:cs="Arial"/>
          <w:sz w:val="22"/>
          <w:szCs w:val="22"/>
        </w:rPr>
        <w:t>A jelen határozat mellékletében</w:t>
      </w:r>
      <w:r w:rsidR="00FB506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506B">
        <w:rPr>
          <w:rFonts w:ascii="Arial" w:hAnsi="Arial" w:cs="Arial"/>
          <w:sz w:val="22"/>
          <w:szCs w:val="22"/>
        </w:rPr>
        <w:t>szereplő szabályozás</w:t>
      </w:r>
      <w:proofErr w:type="gramEnd"/>
      <w:r w:rsidR="00FB506B">
        <w:rPr>
          <w:rFonts w:ascii="Arial" w:hAnsi="Arial" w:cs="Arial"/>
          <w:sz w:val="22"/>
          <w:szCs w:val="22"/>
        </w:rPr>
        <w:t xml:space="preserve"> módosítás </w:t>
      </w:r>
      <w:r w:rsidR="00B87449" w:rsidRPr="00B87449">
        <w:rPr>
          <w:rFonts w:ascii="Arial" w:hAnsi="Arial" w:cs="Arial"/>
          <w:sz w:val="22"/>
          <w:szCs w:val="22"/>
        </w:rPr>
        <w:t>202</w:t>
      </w:r>
      <w:r w:rsidR="00B87449">
        <w:rPr>
          <w:rFonts w:ascii="Arial" w:hAnsi="Arial" w:cs="Arial"/>
          <w:sz w:val="22"/>
          <w:szCs w:val="22"/>
        </w:rPr>
        <w:t>4</w:t>
      </w:r>
      <w:r w:rsidR="00B87449" w:rsidRPr="00B87449">
        <w:rPr>
          <w:rFonts w:ascii="Arial" w:hAnsi="Arial" w:cs="Arial"/>
          <w:sz w:val="22"/>
          <w:szCs w:val="22"/>
        </w:rPr>
        <w:t xml:space="preserve">. </w:t>
      </w:r>
      <w:r w:rsidR="00B87449">
        <w:rPr>
          <w:rFonts w:ascii="Arial" w:hAnsi="Arial" w:cs="Arial"/>
          <w:sz w:val="22"/>
          <w:szCs w:val="22"/>
        </w:rPr>
        <w:t>szeptember</w:t>
      </w:r>
      <w:r w:rsidR="00B87449" w:rsidRPr="00B87449">
        <w:rPr>
          <w:rFonts w:ascii="Arial" w:hAnsi="Arial" w:cs="Arial"/>
          <w:sz w:val="22"/>
          <w:szCs w:val="22"/>
        </w:rPr>
        <w:t xml:space="preserve"> 1. napjától történő bevezetésé</w:t>
      </w:r>
      <w:r w:rsidR="00FB506B">
        <w:rPr>
          <w:rFonts w:ascii="Arial" w:hAnsi="Arial" w:cs="Arial"/>
          <w:sz w:val="22"/>
          <w:szCs w:val="22"/>
        </w:rPr>
        <w:t>t</w:t>
      </w:r>
      <w:r w:rsidR="00B87449" w:rsidRPr="00B87449">
        <w:rPr>
          <w:rFonts w:ascii="Arial" w:hAnsi="Arial" w:cs="Arial"/>
          <w:sz w:val="22"/>
          <w:szCs w:val="22"/>
        </w:rPr>
        <w:t xml:space="preserve"> elfogadja.</w:t>
      </w:r>
    </w:p>
    <w:p w:rsidR="004E3F30" w:rsidRPr="00B87449" w:rsidRDefault="004E3F30" w:rsidP="00BE3E2D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Megbízza a 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2004. kft-t a forgalmirend változások</w:t>
      </w:r>
      <w:r w:rsidR="004B24BD">
        <w:rPr>
          <w:rFonts w:ascii="Arial" w:hAnsi="Arial" w:cs="Arial"/>
          <w:sz w:val="22"/>
          <w:szCs w:val="22"/>
        </w:rPr>
        <w:t xml:space="preserve"> életbeléptetéséhez szükséges feladatok elvégzésével. </w:t>
      </w:r>
    </w:p>
    <w:p w:rsidR="00B00C64" w:rsidRPr="00222C6D" w:rsidRDefault="00B00C64" w:rsidP="00CE4798">
      <w:pPr>
        <w:tabs>
          <w:tab w:val="left" w:pos="348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</w:t>
      </w:r>
      <w:r w:rsidR="00B87449" w:rsidRPr="00B87449">
        <w:rPr>
          <w:rFonts w:ascii="Arial" w:hAnsi="Arial" w:cs="Arial"/>
          <w:sz w:val="22"/>
          <w:szCs w:val="22"/>
        </w:rPr>
        <w:t>2024. szeptember 1.</w:t>
      </w:r>
    </w:p>
    <w:p w:rsidR="00B00C64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Felelős:</w:t>
      </w:r>
      <w:r w:rsidR="00CE4798">
        <w:rPr>
          <w:rFonts w:ascii="Arial" w:hAnsi="Arial" w:cs="Arial"/>
          <w:sz w:val="22"/>
          <w:szCs w:val="22"/>
        </w:rPr>
        <w:t xml:space="preserve"> </w:t>
      </w:r>
      <w:r w:rsidRPr="00222C6D">
        <w:rPr>
          <w:rFonts w:ascii="Arial" w:hAnsi="Arial" w:cs="Arial"/>
          <w:sz w:val="22"/>
          <w:szCs w:val="22"/>
        </w:rPr>
        <w:t>Dr. Bozsolik Róbert polgármester</w:t>
      </w:r>
    </w:p>
    <w:p w:rsidR="00CE4798" w:rsidRPr="00222C6D" w:rsidRDefault="00CE4798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="00AA5775">
        <w:rPr>
          <w:rFonts w:ascii="Arial" w:hAnsi="Arial" w:cs="Arial"/>
          <w:i/>
          <w:sz w:val="22"/>
          <w:szCs w:val="22"/>
        </w:rPr>
        <w:t xml:space="preserve"> </w:t>
      </w:r>
      <w:r w:rsidRPr="00222C6D">
        <w:rPr>
          <w:rFonts w:ascii="Arial" w:hAnsi="Arial" w:cs="Arial"/>
          <w:sz w:val="22"/>
          <w:szCs w:val="22"/>
        </w:rPr>
        <w:t xml:space="preserve"> Közterület-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felügyelő</w:t>
      </w:r>
    </w:p>
    <w:p w:rsidR="002F0CDD" w:rsidRDefault="002F0CDD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A57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</w:t>
      </w:r>
    </w:p>
    <w:p w:rsidR="00AA5775" w:rsidRPr="002F0CDD" w:rsidRDefault="00AA5775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B00C64" w:rsidRPr="00D9303B" w:rsidRDefault="00B00C64" w:rsidP="00CE4798">
      <w:pPr>
        <w:tabs>
          <w:tab w:val="num" w:pos="0"/>
        </w:tabs>
        <w:ind w:left="2268"/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204"/>
    <w:multiLevelType w:val="hybridMultilevel"/>
    <w:tmpl w:val="0DE67B56"/>
    <w:lvl w:ilvl="0" w:tplc="D868C1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36B73"/>
    <w:rsid w:val="002654BE"/>
    <w:rsid w:val="0027452F"/>
    <w:rsid w:val="002B3C68"/>
    <w:rsid w:val="002C1D52"/>
    <w:rsid w:val="002F0CDD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46507"/>
    <w:rsid w:val="00492C5F"/>
    <w:rsid w:val="004B24BD"/>
    <w:rsid w:val="004E04CF"/>
    <w:rsid w:val="004E04D0"/>
    <w:rsid w:val="004E3F30"/>
    <w:rsid w:val="005009E1"/>
    <w:rsid w:val="00517148"/>
    <w:rsid w:val="00523FB3"/>
    <w:rsid w:val="00583BCD"/>
    <w:rsid w:val="00593729"/>
    <w:rsid w:val="005E220A"/>
    <w:rsid w:val="005E7A3E"/>
    <w:rsid w:val="005F683B"/>
    <w:rsid w:val="00696025"/>
    <w:rsid w:val="006C2F4C"/>
    <w:rsid w:val="006D343F"/>
    <w:rsid w:val="006D5DC7"/>
    <w:rsid w:val="007557E4"/>
    <w:rsid w:val="00764904"/>
    <w:rsid w:val="00796729"/>
    <w:rsid w:val="008D3905"/>
    <w:rsid w:val="009071CA"/>
    <w:rsid w:val="009663F9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87449"/>
    <w:rsid w:val="00BB1F10"/>
    <w:rsid w:val="00BD6991"/>
    <w:rsid w:val="00BE3E2D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B506B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69E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72</cp:revision>
  <dcterms:created xsi:type="dcterms:W3CDTF">2020-08-05T07:06:00Z</dcterms:created>
  <dcterms:modified xsi:type="dcterms:W3CDTF">2024-06-20T15:06:00Z</dcterms:modified>
</cp:coreProperties>
</file>