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C6AD" w14:textId="77777777" w:rsidR="00DA5EEA" w:rsidRPr="00571A2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71A2A">
        <w:rPr>
          <w:i/>
          <w:color w:val="3366FF"/>
          <w:sz w:val="20"/>
          <w:highlight w:val="green"/>
        </w:rPr>
        <w:t>A határozati javaslat elfogadásához</w:t>
      </w:r>
    </w:p>
    <w:p w14:paraId="34F3B61C" w14:textId="77777777" w:rsidR="00DA5EEA" w:rsidRPr="00571A2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71A2A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571A2A">
        <w:rPr>
          <w:i/>
          <w:color w:val="3366FF"/>
          <w:sz w:val="20"/>
          <w:highlight w:val="green"/>
        </w:rPr>
        <w:t xml:space="preserve"> többség szükséges, </w:t>
      </w:r>
    </w:p>
    <w:p w14:paraId="049E3328" w14:textId="77777777" w:rsidR="00DA5EEA" w:rsidRPr="00ED4DCE" w:rsidRDefault="00DA5EEA" w:rsidP="009071CA">
      <w:pPr>
        <w:jc w:val="right"/>
        <w:rPr>
          <w:color w:val="3366FF"/>
        </w:rPr>
      </w:pPr>
      <w:r w:rsidRPr="00571A2A">
        <w:rPr>
          <w:i/>
          <w:color w:val="3366FF"/>
          <w:sz w:val="20"/>
          <w:highlight w:val="green"/>
        </w:rPr>
        <w:t xml:space="preserve">az előterjesztés </w:t>
      </w:r>
      <w:r w:rsidRPr="00571A2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571A2A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441D36FC" w14:textId="77777777" w:rsidR="00DA5EEA" w:rsidRPr="00ED4DCE" w:rsidRDefault="00DA5EEA" w:rsidP="00DA5EEA">
      <w:pPr>
        <w:rPr>
          <w:color w:val="3366FF"/>
        </w:rPr>
      </w:pPr>
    </w:p>
    <w:p w14:paraId="2FD336E4" w14:textId="42952559" w:rsidR="00DA5EEA" w:rsidRPr="00ED4DCE" w:rsidRDefault="003430E5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54ED9E65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AE2732A" w14:textId="159A1428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776FB3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C20065">
        <w:rPr>
          <w:rFonts w:ascii="Arial" w:hAnsi="Arial" w:cs="Arial"/>
          <w:color w:val="3366FF"/>
          <w:sz w:val="22"/>
          <w:szCs w:val="22"/>
        </w:rPr>
        <w:t>jú</w:t>
      </w:r>
      <w:r w:rsidR="00376ED0">
        <w:rPr>
          <w:rFonts w:ascii="Arial" w:hAnsi="Arial" w:cs="Arial"/>
          <w:color w:val="3366FF"/>
          <w:sz w:val="22"/>
          <w:szCs w:val="22"/>
        </w:rPr>
        <w:t>l</w:t>
      </w:r>
      <w:r w:rsidR="00C20065">
        <w:rPr>
          <w:rFonts w:ascii="Arial" w:hAnsi="Arial" w:cs="Arial"/>
          <w:color w:val="3366FF"/>
          <w:sz w:val="22"/>
          <w:szCs w:val="22"/>
        </w:rPr>
        <w:t xml:space="preserve">ius </w:t>
      </w:r>
      <w:r w:rsidR="00376ED0">
        <w:rPr>
          <w:rFonts w:ascii="Arial" w:hAnsi="Arial" w:cs="Arial"/>
          <w:color w:val="3366FF"/>
          <w:sz w:val="22"/>
          <w:szCs w:val="22"/>
        </w:rPr>
        <w:t>3</w:t>
      </w:r>
      <w:r w:rsidR="00D12B25">
        <w:rPr>
          <w:rFonts w:ascii="Arial" w:hAnsi="Arial" w:cs="Arial"/>
          <w:color w:val="3366FF"/>
          <w:sz w:val="22"/>
          <w:szCs w:val="22"/>
        </w:rPr>
        <w:t>-</w:t>
      </w:r>
      <w:r w:rsidR="00C20065">
        <w:rPr>
          <w:rFonts w:ascii="Arial" w:hAnsi="Arial" w:cs="Arial"/>
          <w:color w:val="3366FF"/>
          <w:sz w:val="22"/>
          <w:szCs w:val="22"/>
        </w:rPr>
        <w:t>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1C68F05F" w14:textId="01462BE2" w:rsidR="00DA5EEA" w:rsidRPr="00ED4DCE" w:rsidRDefault="00376ED0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07</w:t>
      </w:r>
      <w:r>
        <w:rPr>
          <w:rFonts w:ascii="Arial" w:hAnsi="Arial" w:cs="Arial"/>
          <w:color w:val="3366FF"/>
          <w:sz w:val="22"/>
          <w:szCs w:val="22"/>
          <w:u w:val="single"/>
          <w:vertAlign w:val="superscript"/>
        </w:rPr>
        <w:t>30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00DA2563" w14:textId="77777777" w:rsidR="00DA5EEA" w:rsidRPr="00ED4DCE" w:rsidRDefault="00DA5EEA" w:rsidP="00DA5EEA">
      <w:pPr>
        <w:jc w:val="center"/>
        <w:rPr>
          <w:color w:val="3366FF"/>
        </w:rPr>
      </w:pPr>
    </w:p>
    <w:p w14:paraId="4BD8F545" w14:textId="20CBEEE6" w:rsidR="00776FB3" w:rsidRDefault="00776FB3" w:rsidP="00776FB3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Számvevőségi épület felújításának II. ütemé</w:t>
      </w:r>
      <w:r w:rsidR="00376ED0">
        <w:rPr>
          <w:rFonts w:ascii="Arial" w:hAnsi="Arial" w:cs="Arial"/>
          <w:i/>
          <w:color w:val="3366FF"/>
          <w:sz w:val="32"/>
          <w:szCs w:val="32"/>
          <w:u w:val="single"/>
        </w:rPr>
        <w:t>nek pótmunkáihoz</w:t>
      </w:r>
      <w:r w:rsidR="00C20065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forrás biztosítására</w:t>
      </w:r>
    </w:p>
    <w:p w14:paraId="5D463BA5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26CE7E20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B1D9A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A5B9608" w14:textId="77777777" w:rsidR="00A83257" w:rsidRPr="00642EAC" w:rsidRDefault="00A83257" w:rsidP="00A83257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169778C4" w14:textId="77777777" w:rsidR="00A83257" w:rsidRPr="00642EAC" w:rsidRDefault="00A83257" w:rsidP="00A83257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4C00B219" w14:textId="77777777" w:rsidR="00A83257" w:rsidRPr="00642EAC" w:rsidRDefault="00A83257" w:rsidP="00A83257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14:paraId="51BD3A14" w14:textId="77777777" w:rsidR="00A83257" w:rsidRPr="00642EAC" w:rsidRDefault="00A83257" w:rsidP="00A83257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6369F8AA" w14:textId="77777777" w:rsidR="00A83257" w:rsidRPr="00642EAC" w:rsidRDefault="00A83257" w:rsidP="00A83257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14:paraId="73758512" w14:textId="77777777" w:rsidR="00A83257" w:rsidRPr="00642EAC" w:rsidRDefault="00A83257" w:rsidP="00A83257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7E7EF248" w14:textId="77777777" w:rsidR="00A83257" w:rsidRPr="00642EAC" w:rsidRDefault="00A83257" w:rsidP="00A8325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14:paraId="67219FFA" w14:textId="77777777" w:rsidR="00A83257" w:rsidRPr="00642EAC" w:rsidRDefault="00A83257" w:rsidP="00A8325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14:paraId="10032259" w14:textId="77777777" w:rsidR="00A83257" w:rsidRPr="00642EAC" w:rsidRDefault="00A83257" w:rsidP="00A8325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34972B7" w14:textId="77777777" w:rsidR="00B46DB3" w:rsidRDefault="00A83257" w:rsidP="00A83257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642EA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13C2D423" w14:textId="77777777" w:rsidR="00B46DB3" w:rsidRDefault="00B46DB3" w:rsidP="00A83257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14:paraId="34510DA5" w14:textId="5C49C2DF" w:rsidR="00A83257" w:rsidRPr="00642EAC" w:rsidRDefault="00376ED0" w:rsidP="00A8325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-</w:t>
            </w:r>
          </w:p>
          <w:p w14:paraId="24853EFF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AC96206" w14:textId="77777777" w:rsidR="00DA5EEA" w:rsidRPr="002E5A8F" w:rsidRDefault="00DA5EEA" w:rsidP="00DA5EEA">
      <w:pPr>
        <w:rPr>
          <w:rFonts w:ascii="Arial" w:hAnsi="Arial" w:cs="Arial"/>
          <w:sz w:val="22"/>
          <w:szCs w:val="22"/>
        </w:rPr>
      </w:pPr>
    </w:p>
    <w:p w14:paraId="5D04DC87" w14:textId="77777777" w:rsidR="0092110D" w:rsidRDefault="0092110D" w:rsidP="002E5A8F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AC25632" w14:textId="5A432590" w:rsidR="0096513E" w:rsidRPr="002E5A8F" w:rsidRDefault="00A83257" w:rsidP="002E5A8F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5A8F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14:paraId="583ACB3A" w14:textId="77777777" w:rsidR="00776FB3" w:rsidRDefault="00776FB3" w:rsidP="00776FB3">
      <w:pPr>
        <w:jc w:val="both"/>
        <w:rPr>
          <w:rFonts w:ascii="Arial" w:hAnsi="Arial" w:cs="Arial"/>
          <w:sz w:val="22"/>
          <w:szCs w:val="22"/>
        </w:rPr>
      </w:pPr>
    </w:p>
    <w:p w14:paraId="3A80B79C" w14:textId="784D38EF" w:rsidR="0096513E" w:rsidRPr="002E5A8F" w:rsidRDefault="00776FB3" w:rsidP="002E41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76FB3">
        <w:rPr>
          <w:rFonts w:ascii="Arial" w:hAnsi="Arial" w:cs="Arial"/>
          <w:sz w:val="22"/>
          <w:szCs w:val="22"/>
        </w:rPr>
        <w:t xml:space="preserve"> </w:t>
      </w:r>
      <w:r w:rsidR="0096513E" w:rsidRPr="002E5A8F">
        <w:rPr>
          <w:rFonts w:ascii="Arial" w:hAnsi="Arial" w:cs="Arial"/>
          <w:sz w:val="22"/>
          <w:szCs w:val="22"/>
        </w:rPr>
        <w:t>Nemzeti Kulturális Alap Örökségvédelem Kollégiuma vissza nem térítendő támogatás</w:t>
      </w:r>
      <w:r w:rsidR="00BA3D84">
        <w:rPr>
          <w:rFonts w:ascii="Arial" w:hAnsi="Arial" w:cs="Arial"/>
          <w:sz w:val="22"/>
          <w:szCs w:val="22"/>
        </w:rPr>
        <w:t xml:space="preserve"> nyújtott a Számvevőség épülete</w:t>
      </w:r>
      <w:r w:rsidR="00BA3D84" w:rsidRPr="0000257E">
        <w:rPr>
          <w:rFonts w:ascii="Arial" w:hAnsi="Arial" w:cs="Arial"/>
          <w:sz w:val="22"/>
          <w:szCs w:val="22"/>
        </w:rPr>
        <w:t xml:space="preserve"> felújítása II. ütemére</w:t>
      </w:r>
      <w:r w:rsidR="00BA3D84">
        <w:rPr>
          <w:rFonts w:ascii="Arial" w:hAnsi="Arial" w:cs="Arial"/>
          <w:sz w:val="22"/>
          <w:szCs w:val="22"/>
        </w:rPr>
        <w:t>.</w:t>
      </w:r>
    </w:p>
    <w:p w14:paraId="74BA4AF8" w14:textId="77777777" w:rsidR="0096513E" w:rsidRPr="002E5A8F" w:rsidRDefault="0096513E" w:rsidP="002E410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0BF567B" w14:textId="6B8BA19A" w:rsidR="00BE21A4" w:rsidRPr="00B64CDD" w:rsidRDefault="00BA3D84" w:rsidP="002E4103">
      <w:pPr>
        <w:pStyle w:val="Style9"/>
        <w:numPr>
          <w:ilvl w:val="0"/>
          <w:numId w:val="11"/>
        </w:numPr>
        <w:tabs>
          <w:tab w:val="left" w:pos="9356"/>
        </w:tabs>
        <w:spacing w:line="281" w:lineRule="exact"/>
        <w:ind w:left="567" w:right="48" w:hanging="567"/>
        <w:rPr>
          <w:rStyle w:val="FontStyle127"/>
          <w:rFonts w:ascii="Arial" w:eastAsia="Calibri" w:hAnsi="Arial" w:cs="Arial"/>
          <w:color w:val="auto"/>
          <w:szCs w:val="22"/>
        </w:rPr>
      </w:pPr>
      <w:r>
        <w:rPr>
          <w:rStyle w:val="FontStyle127"/>
          <w:rFonts w:ascii="Arial" w:eastAsia="Calibri" w:hAnsi="Arial" w:cs="Arial"/>
          <w:szCs w:val="22"/>
        </w:rPr>
        <w:t>A pályázat benyújtásakor csatolt</w:t>
      </w:r>
      <w:r w:rsidR="00BE21A4" w:rsidRPr="00BE21A4">
        <w:rPr>
          <w:rStyle w:val="FontStyle127"/>
          <w:rFonts w:ascii="Arial" w:eastAsia="Calibri" w:hAnsi="Arial" w:cs="Arial"/>
          <w:szCs w:val="22"/>
        </w:rPr>
        <w:t xml:space="preserve"> költségvetések módosítása vált szükségessé, mert az Építésügyi és Örökségvédelmi Főosztály szakvélemények elkészíttetését írta elő. Az Önkormányzat a</w:t>
      </w:r>
      <w:r w:rsidR="00C20065">
        <w:rPr>
          <w:rStyle w:val="FontStyle127"/>
          <w:rFonts w:ascii="Arial" w:eastAsia="Calibri" w:hAnsi="Arial" w:cs="Arial"/>
          <w:szCs w:val="22"/>
        </w:rPr>
        <w:t xml:space="preserve"> pályázat benyújtását követően</w:t>
      </w:r>
      <w:r w:rsidR="00BE21A4" w:rsidRPr="00BE21A4">
        <w:rPr>
          <w:rStyle w:val="FontStyle127"/>
          <w:rFonts w:ascii="Arial" w:eastAsia="Calibri" w:hAnsi="Arial" w:cs="Arial"/>
          <w:szCs w:val="22"/>
        </w:rPr>
        <w:t xml:space="preserve"> elkészített szakvélemények alapján módosította a költségvetési tételeket. A költségvetésekben </w:t>
      </w:r>
      <w:r w:rsidR="00C20065">
        <w:rPr>
          <w:rStyle w:val="FontStyle127"/>
          <w:rFonts w:ascii="Arial" w:eastAsia="Calibri" w:hAnsi="Arial" w:cs="Arial"/>
          <w:szCs w:val="22"/>
        </w:rPr>
        <w:t>a</w:t>
      </w:r>
      <w:r w:rsidR="00BE21A4" w:rsidRPr="00BE21A4">
        <w:rPr>
          <w:rStyle w:val="FontStyle127"/>
          <w:rFonts w:ascii="Arial" w:eastAsia="Calibri" w:hAnsi="Arial" w:cs="Arial"/>
          <w:szCs w:val="22"/>
        </w:rPr>
        <w:t xml:space="preserve"> jelölt tételek a pályázat </w:t>
      </w:r>
      <w:r w:rsidR="00BE21A4" w:rsidRPr="00B64CDD">
        <w:rPr>
          <w:rStyle w:val="FontStyle127"/>
          <w:rFonts w:ascii="Arial" w:eastAsia="Calibri" w:hAnsi="Arial" w:cs="Arial"/>
          <w:color w:val="auto"/>
          <w:szCs w:val="22"/>
        </w:rPr>
        <w:t xml:space="preserve">beadásakor nem szerepeltek, míg </w:t>
      </w:r>
      <w:r w:rsidR="00C20065" w:rsidRPr="00B64CDD">
        <w:rPr>
          <w:rStyle w:val="FontStyle127"/>
          <w:rFonts w:ascii="Arial" w:eastAsia="Calibri" w:hAnsi="Arial" w:cs="Arial"/>
          <w:color w:val="auto"/>
          <w:szCs w:val="22"/>
        </w:rPr>
        <w:t>más</w:t>
      </w:r>
      <w:r w:rsidR="00BE21A4" w:rsidRPr="00B64CDD">
        <w:rPr>
          <w:rStyle w:val="FontStyle127"/>
          <w:rFonts w:ascii="Arial" w:eastAsia="Calibri" w:hAnsi="Arial" w:cs="Arial"/>
          <w:color w:val="auto"/>
          <w:szCs w:val="22"/>
        </w:rPr>
        <w:t xml:space="preserve"> tételek módosításra kerültek.</w:t>
      </w:r>
    </w:p>
    <w:p w14:paraId="047288F0" w14:textId="04074B03" w:rsidR="00030E78" w:rsidRPr="00B64CDD" w:rsidRDefault="00BE21A4" w:rsidP="002E4103">
      <w:pPr>
        <w:pStyle w:val="Style9"/>
        <w:tabs>
          <w:tab w:val="left" w:pos="9356"/>
        </w:tabs>
        <w:spacing w:line="281" w:lineRule="exact"/>
        <w:ind w:left="567" w:right="48"/>
        <w:rPr>
          <w:rStyle w:val="FontStyle127"/>
          <w:rFonts w:ascii="Arial" w:eastAsia="Calibri" w:hAnsi="Arial" w:cs="Arial"/>
          <w:color w:val="auto"/>
          <w:szCs w:val="22"/>
        </w:rPr>
      </w:pPr>
      <w:r w:rsidRPr="00B64CDD">
        <w:rPr>
          <w:rStyle w:val="FontStyle127"/>
          <w:rFonts w:ascii="Arial" w:eastAsia="Calibri" w:hAnsi="Arial" w:cs="Arial"/>
          <w:color w:val="auto"/>
          <w:szCs w:val="22"/>
        </w:rPr>
        <w:t xml:space="preserve">A </w:t>
      </w:r>
      <w:proofErr w:type="gramStart"/>
      <w:r w:rsidRPr="00B64CDD">
        <w:rPr>
          <w:rStyle w:val="FontStyle127"/>
          <w:rFonts w:ascii="Arial" w:eastAsia="Calibri" w:hAnsi="Arial" w:cs="Arial"/>
          <w:color w:val="auto"/>
          <w:szCs w:val="22"/>
        </w:rPr>
        <w:t>dokumentumok</w:t>
      </w:r>
      <w:proofErr w:type="gramEnd"/>
      <w:r w:rsidRPr="00B64CDD">
        <w:rPr>
          <w:rStyle w:val="FontStyle127"/>
          <w:rFonts w:ascii="Arial" w:eastAsia="Calibri" w:hAnsi="Arial" w:cs="Arial"/>
          <w:color w:val="auto"/>
          <w:szCs w:val="22"/>
        </w:rPr>
        <w:t xml:space="preserve"> alapján kér</w:t>
      </w:r>
      <w:r w:rsidR="00C20065" w:rsidRPr="00B64CDD">
        <w:rPr>
          <w:rStyle w:val="FontStyle127"/>
          <w:rFonts w:ascii="Arial" w:eastAsia="Calibri" w:hAnsi="Arial" w:cs="Arial"/>
          <w:color w:val="auto"/>
          <w:szCs w:val="22"/>
        </w:rPr>
        <w:t>t</w:t>
      </w:r>
      <w:r w:rsidRPr="00B64CDD">
        <w:rPr>
          <w:rStyle w:val="FontStyle127"/>
          <w:rFonts w:ascii="Arial" w:eastAsia="Calibri" w:hAnsi="Arial" w:cs="Arial"/>
          <w:color w:val="auto"/>
          <w:szCs w:val="22"/>
        </w:rPr>
        <w:t xml:space="preserve">ük a módosítások tudomásul vételét, </w:t>
      </w:r>
      <w:r w:rsidR="00C20065" w:rsidRPr="00B64CDD">
        <w:rPr>
          <w:rStyle w:val="FontStyle127"/>
          <w:rFonts w:ascii="Arial" w:eastAsia="Calibri" w:hAnsi="Arial" w:cs="Arial"/>
          <w:color w:val="auto"/>
          <w:szCs w:val="22"/>
        </w:rPr>
        <w:t>mely</w:t>
      </w:r>
      <w:r w:rsidRPr="00B64CDD">
        <w:rPr>
          <w:rStyle w:val="FontStyle127"/>
          <w:rFonts w:ascii="Arial" w:eastAsia="Calibri" w:hAnsi="Arial" w:cs="Arial"/>
          <w:color w:val="auto"/>
          <w:szCs w:val="22"/>
        </w:rPr>
        <w:t xml:space="preserve"> módosítások kedvezőbb műszaki, szakmai megoldás megvalósulását segítik elő.</w:t>
      </w:r>
    </w:p>
    <w:p w14:paraId="6205C1D4" w14:textId="77777777" w:rsidR="00BE21A4" w:rsidRPr="00B64CDD" w:rsidRDefault="00BE21A4" w:rsidP="002E4103">
      <w:pPr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hu-HU"/>
        </w:rPr>
      </w:pPr>
    </w:p>
    <w:p w14:paraId="15BB1CFC" w14:textId="11E892C4" w:rsidR="00BE21A4" w:rsidRPr="00B64CDD" w:rsidRDefault="00C20065" w:rsidP="002E4103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64CDD">
        <w:rPr>
          <w:rFonts w:ascii="Arial" w:hAnsi="Arial" w:cs="Arial"/>
          <w:sz w:val="22"/>
          <w:szCs w:val="22"/>
          <w:lang w:eastAsia="hu-HU"/>
        </w:rPr>
        <w:t>Az NKA t</w:t>
      </w:r>
      <w:r w:rsidR="00BE21A4" w:rsidRPr="00B64CDD">
        <w:rPr>
          <w:rFonts w:ascii="Arial" w:hAnsi="Arial" w:cs="Arial"/>
          <w:sz w:val="22"/>
          <w:szCs w:val="22"/>
        </w:rPr>
        <w:t>ájékoztat</w:t>
      </w:r>
      <w:r w:rsidRPr="00B64CDD">
        <w:rPr>
          <w:rFonts w:ascii="Arial" w:hAnsi="Arial" w:cs="Arial"/>
          <w:sz w:val="22"/>
          <w:szCs w:val="22"/>
        </w:rPr>
        <w:t>ta az Önkormányzatot</w:t>
      </w:r>
      <w:r w:rsidR="00BE21A4" w:rsidRPr="00B64CDD">
        <w:rPr>
          <w:rFonts w:ascii="Arial" w:hAnsi="Arial" w:cs="Arial"/>
          <w:sz w:val="22"/>
          <w:szCs w:val="22"/>
        </w:rPr>
        <w:t xml:space="preserve">, hogy a kérelmet az Örökségvédelem Kollégiuma bírálja el, annak elfogadása nem </w:t>
      </w:r>
      <w:proofErr w:type="gramStart"/>
      <w:r w:rsidR="00BE21A4" w:rsidRPr="00B64CDD">
        <w:rPr>
          <w:rFonts w:ascii="Arial" w:hAnsi="Arial" w:cs="Arial"/>
          <w:sz w:val="22"/>
          <w:szCs w:val="22"/>
        </w:rPr>
        <w:t>automatikus</w:t>
      </w:r>
      <w:proofErr w:type="gramEnd"/>
      <w:r w:rsidR="00BE21A4" w:rsidRPr="00B64CDD">
        <w:rPr>
          <w:rFonts w:ascii="Arial" w:hAnsi="Arial" w:cs="Arial"/>
          <w:sz w:val="22"/>
          <w:szCs w:val="22"/>
        </w:rPr>
        <w:t>.</w:t>
      </w:r>
    </w:p>
    <w:p w14:paraId="6437CD62" w14:textId="6AF00054" w:rsidR="00BE21A4" w:rsidRPr="00B64CDD" w:rsidRDefault="00BE21A4" w:rsidP="002E4103">
      <w:pPr>
        <w:ind w:left="567"/>
        <w:jc w:val="both"/>
        <w:rPr>
          <w:rFonts w:ascii="Arial" w:hAnsi="Arial" w:cs="Arial"/>
          <w:sz w:val="22"/>
          <w:szCs w:val="22"/>
        </w:rPr>
      </w:pPr>
      <w:r w:rsidRPr="00B64CDD">
        <w:rPr>
          <w:rFonts w:ascii="Arial" w:hAnsi="Arial" w:cs="Arial"/>
          <w:sz w:val="22"/>
          <w:szCs w:val="22"/>
        </w:rPr>
        <w:t xml:space="preserve">A benyújtott műszaki-szakmai módosítási kérelmet és a kapcsolódó dokumentációt az Örökségvédelem Kollégiuma műemlékek támogatását </w:t>
      </w:r>
      <w:proofErr w:type="gramStart"/>
      <w:r w:rsidRPr="00B64CDD">
        <w:rPr>
          <w:rFonts w:ascii="Arial" w:hAnsi="Arial" w:cs="Arial"/>
          <w:sz w:val="22"/>
          <w:szCs w:val="22"/>
        </w:rPr>
        <w:t>koordináló</w:t>
      </w:r>
      <w:proofErr w:type="gramEnd"/>
      <w:r w:rsidRPr="00B64CDD">
        <w:rPr>
          <w:rFonts w:ascii="Arial" w:hAnsi="Arial" w:cs="Arial"/>
          <w:sz w:val="22"/>
          <w:szCs w:val="22"/>
        </w:rPr>
        <w:t xml:space="preserve"> szakértői áttekintették, és az alábbi kiegészítéseket kérik megküldeni:</w:t>
      </w:r>
    </w:p>
    <w:p w14:paraId="4BCF1699" w14:textId="29509936" w:rsidR="00BE21A4" w:rsidRPr="00B64CDD" w:rsidRDefault="00B64CDD" w:rsidP="002E4103">
      <w:pPr>
        <w:ind w:left="567"/>
        <w:jc w:val="both"/>
        <w:rPr>
          <w:rFonts w:ascii="Arial" w:hAnsi="Arial" w:cs="Arial"/>
          <w:sz w:val="22"/>
          <w:szCs w:val="22"/>
        </w:rPr>
      </w:pPr>
      <w:r w:rsidRPr="00B64CDD">
        <w:rPr>
          <w:rFonts w:ascii="Arial" w:hAnsi="Arial" w:cs="Arial"/>
          <w:sz w:val="22"/>
          <w:szCs w:val="22"/>
        </w:rPr>
        <w:t>-</w:t>
      </w:r>
      <w:r w:rsidR="00BE21A4" w:rsidRPr="00B64CDD">
        <w:rPr>
          <w:rFonts w:ascii="Arial" w:hAnsi="Arial" w:cs="Arial"/>
          <w:sz w:val="22"/>
          <w:szCs w:val="22"/>
        </w:rPr>
        <w:t xml:space="preserve"> a festett felületeket érintő festő-rest</w:t>
      </w:r>
      <w:r w:rsidRPr="00B64CDD">
        <w:rPr>
          <w:rFonts w:ascii="Arial" w:hAnsi="Arial" w:cs="Arial"/>
          <w:sz w:val="22"/>
          <w:szCs w:val="22"/>
        </w:rPr>
        <w:t>aurátori kutatási dokumentációt.</w:t>
      </w:r>
    </w:p>
    <w:p w14:paraId="0B3C766E" w14:textId="77777777" w:rsidR="00B64CDD" w:rsidRPr="00B64CDD" w:rsidRDefault="00B64CDD" w:rsidP="002E4103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F21C9AB" w14:textId="42FAE362" w:rsidR="00376ED0" w:rsidRDefault="00BE21A4" w:rsidP="002E4103">
      <w:pPr>
        <w:ind w:left="567"/>
        <w:jc w:val="both"/>
        <w:rPr>
          <w:rFonts w:ascii="Arial" w:hAnsi="Arial" w:cs="Arial"/>
          <w:sz w:val="22"/>
          <w:szCs w:val="22"/>
        </w:rPr>
      </w:pPr>
      <w:r w:rsidRPr="00B64CDD">
        <w:rPr>
          <w:rFonts w:ascii="Arial" w:hAnsi="Arial" w:cs="Arial"/>
          <w:sz w:val="22"/>
          <w:szCs w:val="22"/>
        </w:rPr>
        <w:t>A festett felületeket érintő festő-restaurátori kutatás</w:t>
      </w:r>
      <w:r w:rsidR="00376ED0">
        <w:rPr>
          <w:rFonts w:ascii="Arial" w:hAnsi="Arial" w:cs="Arial"/>
          <w:sz w:val="22"/>
          <w:szCs w:val="22"/>
        </w:rPr>
        <w:t xml:space="preserve"> elvégzésre került. A szakértő megállapította, hogy</w:t>
      </w:r>
    </w:p>
    <w:p w14:paraId="2DF203AA" w14:textId="77777777" w:rsidR="00376ED0" w:rsidRDefault="00376ED0" w:rsidP="002E4103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AD01A80" w14:textId="458AAB18" w:rsidR="00376ED0" w:rsidRPr="00376ED0" w:rsidRDefault="00376ED0" w:rsidP="002E4103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76ED0">
        <w:rPr>
          <w:rFonts w:ascii="Arial" w:hAnsi="Arial" w:cs="Arial"/>
          <w:sz w:val="22"/>
          <w:szCs w:val="22"/>
        </w:rPr>
        <w:t xml:space="preserve">A közlekedőben és a 3. számú kiállítótérben nincs műemléki értékű festés, itt technológiai megkötés nélkül elvégezhető a falak kifestése. </w:t>
      </w:r>
    </w:p>
    <w:p w14:paraId="4C9596BD" w14:textId="3DBAA9BC" w:rsidR="00376ED0" w:rsidRPr="00376ED0" w:rsidRDefault="00376ED0" w:rsidP="002E4103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76ED0">
        <w:rPr>
          <w:rFonts w:ascii="Arial" w:hAnsi="Arial" w:cs="Arial"/>
          <w:sz w:val="22"/>
          <w:szCs w:val="22"/>
        </w:rPr>
        <w:t xml:space="preserve">A középső 2. és 4. számú kiállítótérben a kordokumentum értékű díszítőfestésről csak a felső rétegek </w:t>
      </w:r>
      <w:proofErr w:type="spellStart"/>
      <w:r w:rsidRPr="00376ED0">
        <w:rPr>
          <w:rFonts w:ascii="Arial" w:hAnsi="Arial" w:cs="Arial"/>
          <w:sz w:val="22"/>
          <w:szCs w:val="22"/>
        </w:rPr>
        <w:t>távolíthatóak</w:t>
      </w:r>
      <w:proofErr w:type="spellEnd"/>
      <w:r w:rsidRPr="00376ED0">
        <w:rPr>
          <w:rFonts w:ascii="Arial" w:hAnsi="Arial" w:cs="Arial"/>
          <w:sz w:val="22"/>
          <w:szCs w:val="22"/>
        </w:rPr>
        <w:t xml:space="preserve"> el, hogy a fennmaradó </w:t>
      </w:r>
      <w:proofErr w:type="gramStart"/>
      <w:r w:rsidRPr="00376ED0">
        <w:rPr>
          <w:rFonts w:ascii="Arial" w:hAnsi="Arial" w:cs="Arial"/>
          <w:sz w:val="22"/>
          <w:szCs w:val="22"/>
        </w:rPr>
        <w:t>réteg(</w:t>
      </w:r>
      <w:proofErr w:type="spellStart"/>
      <w:proofErr w:type="gramEnd"/>
      <w:r w:rsidRPr="00376ED0">
        <w:rPr>
          <w:rFonts w:ascii="Arial" w:hAnsi="Arial" w:cs="Arial"/>
          <w:sz w:val="22"/>
          <w:szCs w:val="22"/>
        </w:rPr>
        <w:t>ek</w:t>
      </w:r>
      <w:proofErr w:type="spellEnd"/>
      <w:r w:rsidRPr="00376ED0">
        <w:rPr>
          <w:rFonts w:ascii="Arial" w:hAnsi="Arial" w:cs="Arial"/>
          <w:sz w:val="22"/>
          <w:szCs w:val="22"/>
        </w:rPr>
        <w:t xml:space="preserve">) megvédjék a </w:t>
      </w:r>
      <w:proofErr w:type="spellStart"/>
      <w:r w:rsidRPr="00376ED0">
        <w:rPr>
          <w:rFonts w:ascii="Arial" w:hAnsi="Arial" w:cs="Arial"/>
          <w:sz w:val="22"/>
          <w:szCs w:val="22"/>
        </w:rPr>
        <w:t>dekorfestést</w:t>
      </w:r>
      <w:proofErr w:type="spellEnd"/>
      <w:r w:rsidRPr="00376ED0">
        <w:rPr>
          <w:rFonts w:ascii="Arial" w:hAnsi="Arial" w:cs="Arial"/>
          <w:sz w:val="22"/>
          <w:szCs w:val="22"/>
        </w:rPr>
        <w:t>.</w:t>
      </w:r>
    </w:p>
    <w:p w14:paraId="21C49C6A" w14:textId="5FB83584" w:rsidR="00376ED0" w:rsidRPr="00376ED0" w:rsidRDefault="00376ED0" w:rsidP="002E4103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76ED0">
        <w:rPr>
          <w:rFonts w:ascii="Arial" w:hAnsi="Arial" w:cs="Arial"/>
          <w:sz w:val="22"/>
          <w:szCs w:val="22"/>
        </w:rPr>
        <w:t>A</w:t>
      </w:r>
      <w:proofErr w:type="gramEnd"/>
      <w:r w:rsidRPr="00376ED0">
        <w:rPr>
          <w:rFonts w:ascii="Arial" w:hAnsi="Arial" w:cs="Arial"/>
          <w:sz w:val="22"/>
          <w:szCs w:val="22"/>
        </w:rPr>
        <w:t xml:space="preserve"> EM/4-es szoba déli falának megőrzésére a legbiztosabb és hosszútávon legcélravezetőbb védelmet a gipszkartonnal való eltakarás jelentené. A párnafák felcsavarozása még mindig kevesebb kárt okoz, mint a jelenlegi felújítást követő, esetleges későbbi átfestések alkalmával felhasználásra kerülő mélyalapozók. (Természetesen leg</w:t>
      </w:r>
      <w:proofErr w:type="gramStart"/>
      <w:r w:rsidRPr="00376ED0">
        <w:rPr>
          <w:rFonts w:ascii="Arial" w:hAnsi="Arial" w:cs="Arial"/>
          <w:sz w:val="22"/>
          <w:szCs w:val="22"/>
        </w:rPr>
        <w:t>ideálisabb</w:t>
      </w:r>
      <w:proofErr w:type="gramEnd"/>
      <w:r w:rsidRPr="00376ED0">
        <w:rPr>
          <w:rFonts w:ascii="Arial" w:hAnsi="Arial" w:cs="Arial"/>
          <w:sz w:val="22"/>
          <w:szCs w:val="22"/>
        </w:rPr>
        <w:t xml:space="preserve"> a feltárás és restaurálás lenne.)</w:t>
      </w:r>
    </w:p>
    <w:p w14:paraId="408CFDF2" w14:textId="7A10FC27" w:rsidR="00376ED0" w:rsidRDefault="00376ED0" w:rsidP="002E4103">
      <w:pPr>
        <w:ind w:left="708"/>
        <w:jc w:val="both"/>
        <w:rPr>
          <w:rFonts w:ascii="Arial" w:hAnsi="Arial" w:cs="Arial"/>
          <w:sz w:val="22"/>
          <w:szCs w:val="22"/>
        </w:rPr>
      </w:pPr>
      <w:r w:rsidRPr="00376ED0">
        <w:rPr>
          <w:rFonts w:ascii="Arial" w:hAnsi="Arial" w:cs="Arial"/>
          <w:sz w:val="22"/>
          <w:szCs w:val="22"/>
        </w:rPr>
        <w:t>Másik módja a levédésnek a leragasztás-</w:t>
      </w:r>
      <w:proofErr w:type="spellStart"/>
      <w:r w:rsidRPr="00376ED0">
        <w:rPr>
          <w:rFonts w:ascii="Arial" w:hAnsi="Arial" w:cs="Arial"/>
          <w:sz w:val="22"/>
          <w:szCs w:val="22"/>
        </w:rPr>
        <w:t>glettelés</w:t>
      </w:r>
      <w:proofErr w:type="spellEnd"/>
      <w:r w:rsidRPr="00376ED0">
        <w:rPr>
          <w:rFonts w:ascii="Arial" w:hAnsi="Arial" w:cs="Arial"/>
          <w:sz w:val="22"/>
          <w:szCs w:val="22"/>
        </w:rPr>
        <w:t xml:space="preserve"> védőanyag ("nem szövött </w:t>
      </w:r>
      <w:proofErr w:type="gramStart"/>
      <w:r w:rsidRPr="00376ED0">
        <w:rPr>
          <w:rFonts w:ascii="Arial" w:hAnsi="Arial" w:cs="Arial"/>
          <w:sz w:val="22"/>
          <w:szCs w:val="22"/>
        </w:rPr>
        <w:t>textília</w:t>
      </w:r>
      <w:proofErr w:type="gramEnd"/>
      <w:r w:rsidRPr="00376ED0">
        <w:rPr>
          <w:rFonts w:ascii="Arial" w:hAnsi="Arial" w:cs="Arial"/>
          <w:sz w:val="22"/>
          <w:szCs w:val="22"/>
        </w:rPr>
        <w:t xml:space="preserve">") beiktatásával. </w:t>
      </w:r>
    </w:p>
    <w:p w14:paraId="4210C029" w14:textId="3D73BD72" w:rsidR="00376ED0" w:rsidRDefault="00376ED0" w:rsidP="002E4103">
      <w:pPr>
        <w:jc w:val="both"/>
        <w:rPr>
          <w:rFonts w:ascii="Arial" w:hAnsi="Arial" w:cs="Arial"/>
          <w:sz w:val="22"/>
          <w:szCs w:val="22"/>
        </w:rPr>
      </w:pPr>
    </w:p>
    <w:p w14:paraId="1C379E06" w14:textId="3E6462C4" w:rsidR="00376ED0" w:rsidRDefault="00376ED0" w:rsidP="002E410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 utóbbi munkára küldte meg árajánlatát a kivitelező 159 419,-F</w:t>
      </w:r>
      <w:r w:rsidR="00684368">
        <w:rPr>
          <w:rFonts w:ascii="Arial" w:hAnsi="Arial" w:cs="Arial"/>
          <w:sz w:val="22"/>
          <w:szCs w:val="22"/>
        </w:rPr>
        <w:t>orint összeggel.</w:t>
      </w:r>
    </w:p>
    <w:p w14:paraId="2C2DDD63" w14:textId="7692D848" w:rsidR="00684368" w:rsidRDefault="00684368" w:rsidP="002E4103">
      <w:pPr>
        <w:jc w:val="both"/>
        <w:rPr>
          <w:rFonts w:ascii="Arial" w:hAnsi="Arial" w:cs="Arial"/>
          <w:sz w:val="22"/>
          <w:szCs w:val="22"/>
        </w:rPr>
      </w:pPr>
    </w:p>
    <w:p w14:paraId="7A8040A2" w14:textId="253C7812" w:rsidR="00684368" w:rsidRDefault="00684368" w:rsidP="002E4103">
      <w:pPr>
        <w:jc w:val="both"/>
        <w:rPr>
          <w:rFonts w:ascii="Arial" w:hAnsi="Arial" w:cs="Arial"/>
          <w:sz w:val="22"/>
          <w:szCs w:val="22"/>
        </w:rPr>
      </w:pPr>
    </w:p>
    <w:p w14:paraId="1BD70FB3" w14:textId="347D64E0" w:rsidR="00684368" w:rsidRPr="00684368" w:rsidRDefault="00684368" w:rsidP="002E4103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II. ütemben a villamoshálózat tervdokumentációjának költségvetése nem tartalmazta a LED-es világító testeket. Illetve az EM9. helyiség elektromos hálózat felújítási munkáit. Azonban a bontási és hálózat építési munkák ideje alatt kiderült, hogy a </w:t>
      </w:r>
      <w:r w:rsidR="002E4103">
        <w:rPr>
          <w:rFonts w:ascii="Arial" w:hAnsi="Arial" w:cs="Arial"/>
          <w:sz w:val="22"/>
          <w:szCs w:val="22"/>
        </w:rPr>
        <w:t xml:space="preserve">helyiségek </w:t>
      </w:r>
      <w:r>
        <w:rPr>
          <w:rFonts w:ascii="Arial" w:hAnsi="Arial" w:cs="Arial"/>
          <w:sz w:val="22"/>
          <w:szCs w:val="22"/>
        </w:rPr>
        <w:t>meglévő hálózat</w:t>
      </w:r>
      <w:r w:rsidR="002E410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kapcsolódik egymáshoz</w:t>
      </w:r>
      <w:r w:rsidR="002E4103">
        <w:rPr>
          <w:rFonts w:ascii="Arial" w:hAnsi="Arial" w:cs="Arial"/>
          <w:sz w:val="22"/>
          <w:szCs w:val="22"/>
        </w:rPr>
        <w:t>. Az EM9 helyiség hálózata nem szabványos, így nem köthető össze az új hálózattal. E helyiséget is használatba kerül a kiállítás berendezésekor.</w:t>
      </w:r>
    </w:p>
    <w:p w14:paraId="437C32AA" w14:textId="0EB070F0" w:rsidR="00376ED0" w:rsidRDefault="00376ED0" w:rsidP="00376ED0">
      <w:pPr>
        <w:rPr>
          <w:rFonts w:ascii="Arial" w:hAnsi="Arial" w:cs="Arial"/>
          <w:sz w:val="22"/>
          <w:szCs w:val="22"/>
        </w:rPr>
      </w:pPr>
    </w:p>
    <w:p w14:paraId="399F3928" w14:textId="1142820F" w:rsidR="00684368" w:rsidRDefault="00684368" w:rsidP="00376ED0">
      <w:pPr>
        <w:rPr>
          <w:rFonts w:ascii="Arial" w:hAnsi="Arial" w:cs="Arial"/>
          <w:sz w:val="22"/>
          <w:szCs w:val="22"/>
        </w:rPr>
      </w:pPr>
      <w:r w:rsidRPr="00684368">
        <w:rPr>
          <w:rFonts w:ascii="Arial" w:hAnsi="Arial" w:cs="Arial"/>
          <w:noProof/>
          <w:sz w:val="22"/>
          <w:szCs w:val="22"/>
          <w:lang w:eastAsia="hu-HU"/>
        </w:rPr>
        <w:drawing>
          <wp:inline distT="0" distB="0" distL="0" distR="0" wp14:anchorId="3F84420E" wp14:editId="429D953E">
            <wp:extent cx="5760720" cy="4549775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537AB" w14:textId="77777777" w:rsidR="00684368" w:rsidRDefault="00684368" w:rsidP="00376ED0">
      <w:pPr>
        <w:rPr>
          <w:rFonts w:ascii="Arial" w:hAnsi="Arial" w:cs="Arial"/>
          <w:sz w:val="22"/>
          <w:szCs w:val="22"/>
        </w:rPr>
      </w:pPr>
    </w:p>
    <w:p w14:paraId="2794CECA" w14:textId="77777777" w:rsidR="00684368" w:rsidRDefault="00684368" w:rsidP="00376ED0">
      <w:pPr>
        <w:rPr>
          <w:rFonts w:ascii="Arial" w:hAnsi="Arial" w:cs="Arial"/>
          <w:sz w:val="22"/>
          <w:szCs w:val="22"/>
        </w:rPr>
      </w:pPr>
    </w:p>
    <w:p w14:paraId="35821350" w14:textId="6430D084" w:rsidR="00C8601B" w:rsidRDefault="00C8601B" w:rsidP="00376E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költségvetésben az elmaradó munkák is szerepeltetésre kerültek, melyek csökkentik az ajánlati árat.</w:t>
      </w:r>
    </w:p>
    <w:p w14:paraId="21E95E1D" w14:textId="3399FCC0" w:rsidR="00376ED0" w:rsidRDefault="002E4103" w:rsidP="00376E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84368" w:rsidRPr="00684368">
        <w:rPr>
          <w:rFonts w:ascii="Arial" w:hAnsi="Arial" w:cs="Arial"/>
          <w:sz w:val="22"/>
          <w:szCs w:val="22"/>
        </w:rPr>
        <w:t xml:space="preserve"> munkára küldte meg árajánlatát a kivitelező </w:t>
      </w:r>
      <w:r w:rsidR="00684368">
        <w:rPr>
          <w:rFonts w:ascii="Arial" w:hAnsi="Arial" w:cs="Arial"/>
          <w:sz w:val="22"/>
          <w:szCs w:val="22"/>
        </w:rPr>
        <w:t xml:space="preserve">989 </w:t>
      </w:r>
      <w:r>
        <w:rPr>
          <w:rFonts w:ascii="Arial" w:hAnsi="Arial" w:cs="Arial"/>
          <w:sz w:val="22"/>
          <w:szCs w:val="22"/>
        </w:rPr>
        <w:t>8</w:t>
      </w:r>
      <w:r w:rsidR="00684368">
        <w:rPr>
          <w:rFonts w:ascii="Arial" w:hAnsi="Arial" w:cs="Arial"/>
          <w:sz w:val="22"/>
          <w:szCs w:val="22"/>
        </w:rPr>
        <w:t>81</w:t>
      </w:r>
      <w:r w:rsidR="00684368" w:rsidRPr="00684368">
        <w:rPr>
          <w:rFonts w:ascii="Arial" w:hAnsi="Arial" w:cs="Arial"/>
          <w:sz w:val="22"/>
          <w:szCs w:val="22"/>
        </w:rPr>
        <w:t>,-Forint összeggel.</w:t>
      </w:r>
    </w:p>
    <w:p w14:paraId="1C04B701" w14:textId="77777777" w:rsidR="00AC191B" w:rsidRDefault="00AC191B" w:rsidP="00B64CDD">
      <w:pPr>
        <w:jc w:val="both"/>
        <w:rPr>
          <w:rFonts w:ascii="Arial" w:hAnsi="Arial" w:cs="Arial"/>
          <w:sz w:val="22"/>
          <w:szCs w:val="22"/>
        </w:rPr>
      </w:pPr>
    </w:p>
    <w:p w14:paraId="4B3A0A8F" w14:textId="244C43E4" w:rsidR="00B64CDD" w:rsidRDefault="00B64CDD" w:rsidP="00B64CDD">
      <w:pPr>
        <w:jc w:val="both"/>
        <w:rPr>
          <w:rFonts w:ascii="Arial" w:hAnsi="Arial" w:cs="Arial"/>
          <w:sz w:val="22"/>
          <w:szCs w:val="22"/>
        </w:rPr>
      </w:pPr>
      <w:r w:rsidRPr="00C8772E">
        <w:rPr>
          <w:rFonts w:ascii="Arial" w:hAnsi="Arial" w:cs="Arial"/>
          <w:sz w:val="22"/>
          <w:szCs w:val="22"/>
        </w:rPr>
        <w:t>Az önkormányzat 202</w:t>
      </w:r>
      <w:r>
        <w:rPr>
          <w:rFonts w:ascii="Arial" w:hAnsi="Arial" w:cs="Arial"/>
          <w:sz w:val="22"/>
          <w:szCs w:val="22"/>
        </w:rPr>
        <w:t>4</w:t>
      </w:r>
      <w:r w:rsidRPr="00C8772E">
        <w:rPr>
          <w:rFonts w:ascii="Arial" w:hAnsi="Arial" w:cs="Arial"/>
          <w:sz w:val="22"/>
          <w:szCs w:val="22"/>
        </w:rPr>
        <w:t>. évi költségvetése általános tartalék keret</w:t>
      </w:r>
      <w:r>
        <w:rPr>
          <w:rFonts w:ascii="Arial" w:hAnsi="Arial" w:cs="Arial"/>
          <w:sz w:val="22"/>
          <w:szCs w:val="22"/>
        </w:rPr>
        <w:t xml:space="preserve">e terhére javasoljuk </w:t>
      </w:r>
      <w:r w:rsidR="002E4103">
        <w:rPr>
          <w:rFonts w:ascii="Arial" w:hAnsi="Arial" w:cs="Arial"/>
          <w:sz w:val="22"/>
          <w:szCs w:val="22"/>
        </w:rPr>
        <w:t>1 149 300,-Forint összegű</w:t>
      </w:r>
      <w:r w:rsidR="00D07D28">
        <w:rPr>
          <w:rFonts w:ascii="Arial" w:hAnsi="Arial" w:cs="Arial"/>
          <w:sz w:val="22"/>
          <w:szCs w:val="22"/>
        </w:rPr>
        <w:t xml:space="preserve"> forrást biztosítani.</w:t>
      </w:r>
    </w:p>
    <w:p w14:paraId="0CB3FE9F" w14:textId="77777777" w:rsidR="00B64CDD" w:rsidRDefault="00B64CDD" w:rsidP="00B64CDD">
      <w:pPr>
        <w:jc w:val="both"/>
        <w:rPr>
          <w:rFonts w:ascii="Arial" w:hAnsi="Arial" w:cs="Arial"/>
          <w:sz w:val="22"/>
          <w:szCs w:val="22"/>
        </w:rPr>
      </w:pPr>
    </w:p>
    <w:p w14:paraId="42DE3C14" w14:textId="149CB96F" w:rsidR="00B64CDD" w:rsidRDefault="00B64CDD" w:rsidP="00B64CDD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14:paraId="5B82894D" w14:textId="77777777" w:rsidR="00D07D28" w:rsidRDefault="00D07D28" w:rsidP="00B64CD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14:paraId="62B3B4FD" w14:textId="77777777" w:rsidR="00B64CDD" w:rsidRDefault="00B64CDD" w:rsidP="00B64CD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14:paraId="23333311" w14:textId="77777777" w:rsidR="00B64CDD" w:rsidRPr="00E26F82" w:rsidRDefault="00B64CDD" w:rsidP="00B64CD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14:paraId="7E3ACEE4" w14:textId="77777777" w:rsidR="00B64CDD" w:rsidRPr="0074106E" w:rsidRDefault="00B64CDD" w:rsidP="00B64CDD">
      <w:pPr>
        <w:ind w:left="2124" w:firstLine="708"/>
        <w:jc w:val="both"/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</w:pPr>
      <w:r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 xml:space="preserve">H a t á r o z a t i    j a v a s l a </w:t>
      </w:r>
      <w:proofErr w:type="gramStart"/>
      <w:r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>t :</w:t>
      </w:r>
      <w:proofErr w:type="gramEnd"/>
    </w:p>
    <w:p w14:paraId="311FF81D" w14:textId="77777777" w:rsidR="00B64CDD" w:rsidRPr="00134FFE" w:rsidRDefault="00B64CDD" w:rsidP="00B64CDD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</w:p>
    <w:p w14:paraId="327E50F8" w14:textId="24847B96" w:rsidR="00B64CDD" w:rsidRPr="00134FFE" w:rsidRDefault="00C57430" w:rsidP="00B64CDD">
      <w:pPr>
        <w:ind w:left="2832" w:right="7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5743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Számvevőségi épület felújításának II. ütemé</w:t>
      </w:r>
      <w:r w:rsidR="002E410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nek</w:t>
      </w:r>
      <w:r w:rsidRPr="00C5743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2E4103" w:rsidRPr="002E410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pótmunkáihoz</w:t>
      </w:r>
      <w:r w:rsidRPr="00C5743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B64CD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forrás biztosítás</w:t>
      </w:r>
      <w:r w:rsidR="00B64CDD" w:rsidRPr="00134FF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ára</w:t>
      </w:r>
    </w:p>
    <w:p w14:paraId="32F50B2B" w14:textId="77777777" w:rsidR="00B64CDD" w:rsidRPr="00134FFE" w:rsidRDefault="00B64CDD" w:rsidP="00B64CDD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A751AE" w14:textId="77777777" w:rsidR="002E4103" w:rsidRDefault="00B64CDD" w:rsidP="00D07D28">
      <w:pPr>
        <w:suppressAutoHyphens/>
        <w:overflowPunct w:val="0"/>
        <w:autoSpaceDE w:val="0"/>
        <w:spacing w:after="200" w:line="276" w:lineRule="auto"/>
        <w:ind w:left="2832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Bátaszék Város </w:t>
      </w:r>
      <w:r w:rsidRPr="00FC1639">
        <w:rPr>
          <w:rFonts w:ascii="Arial" w:eastAsia="SimSun" w:hAnsi="Arial" w:cs="Arial"/>
          <w:sz w:val="22"/>
          <w:szCs w:val="22"/>
          <w:lang w:val="en-US" w:eastAsia="zh-CN"/>
        </w:rPr>
        <w:t>Önkormányzata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D07D2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14:paraId="30EA8CEF" w14:textId="4A0AB0F2" w:rsidR="002E4103" w:rsidRDefault="002E4103" w:rsidP="002E4103">
      <w:pPr>
        <w:pStyle w:val="Listaszerbekezds"/>
        <w:numPr>
          <w:ilvl w:val="0"/>
          <w:numId w:val="10"/>
        </w:numPr>
        <w:suppressAutoHyphens/>
        <w:overflowPunct w:val="0"/>
        <w:autoSpaceDE w:val="0"/>
        <w:spacing w:line="276" w:lineRule="auto"/>
        <w:ind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az</w:t>
      </w:r>
      <w:r w:rsidRPr="002E4103">
        <w:t xml:space="preserve"> </w:t>
      </w:r>
      <w:r w:rsidRPr="002E4103">
        <w:rPr>
          <w:rFonts w:ascii="Arial" w:eastAsia="Calibri" w:hAnsi="Arial" w:cs="Arial"/>
          <w:sz w:val="22"/>
          <w:szCs w:val="22"/>
          <w:lang w:eastAsia="en-US"/>
        </w:rPr>
        <w:t xml:space="preserve">EM/4-es szoba déli falának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felület </w:t>
      </w:r>
      <w:r w:rsidRPr="002E4103">
        <w:rPr>
          <w:rFonts w:ascii="Arial" w:eastAsia="Calibri" w:hAnsi="Arial" w:cs="Arial"/>
          <w:sz w:val="22"/>
          <w:szCs w:val="22"/>
          <w:lang w:eastAsia="en-US"/>
        </w:rPr>
        <w:t>megőrzés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i, </w:t>
      </w:r>
      <w:r w:rsidRPr="002E4103">
        <w:rPr>
          <w:rFonts w:ascii="Arial" w:eastAsia="Calibri" w:hAnsi="Arial" w:cs="Arial"/>
          <w:sz w:val="22"/>
          <w:szCs w:val="22"/>
          <w:lang w:eastAsia="en-US"/>
        </w:rPr>
        <w:t>II. ütemben a LED-es világító testek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kiépítési, </w:t>
      </w:r>
      <w:r w:rsidRPr="002E4103">
        <w:rPr>
          <w:rFonts w:ascii="Arial" w:eastAsia="Calibri" w:hAnsi="Arial" w:cs="Arial"/>
          <w:sz w:val="22"/>
          <w:szCs w:val="22"/>
          <w:lang w:eastAsia="en-US"/>
        </w:rPr>
        <w:t xml:space="preserve">az EM9. helyiség elektromos hálózat felújítási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munkáinak elvégzésével </w:t>
      </w:r>
      <w:r w:rsidRPr="00E26F82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E26F8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SZ+C Stúdió Kft.-t</w:t>
      </w:r>
      <w:r w:rsidRPr="00E26F82">
        <w:rPr>
          <w:rFonts w:ascii="Arial" w:eastAsia="Calibri" w:hAnsi="Arial" w:cs="Arial"/>
          <w:sz w:val="22"/>
          <w:szCs w:val="22"/>
          <w:lang w:eastAsia="en-US"/>
        </w:rPr>
        <w:t xml:space="preserve"> bízza meg;</w:t>
      </w:r>
    </w:p>
    <w:p w14:paraId="312D846B" w14:textId="0A4E180F" w:rsidR="002E4103" w:rsidRPr="00E26F82" w:rsidRDefault="002E4103" w:rsidP="002E4103">
      <w:pPr>
        <w:pStyle w:val="Listaszerbekezds"/>
        <w:numPr>
          <w:ilvl w:val="0"/>
          <w:numId w:val="10"/>
        </w:numPr>
        <w:suppressAutoHyphens/>
        <w:overflowPunct w:val="0"/>
        <w:autoSpaceDE w:val="0"/>
        <w:spacing w:line="276" w:lineRule="auto"/>
        <w:ind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a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feladat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ellátásához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bruttó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Pr="002E4103">
        <w:rPr>
          <w:rFonts w:ascii="Arial" w:eastAsia="SimSun" w:hAnsi="Arial" w:cs="Arial"/>
          <w:sz w:val="22"/>
          <w:szCs w:val="22"/>
          <w:lang w:val="en-US" w:eastAsia="zh-CN"/>
        </w:rPr>
        <w:t xml:space="preserve">1 149 </w:t>
      </w:r>
      <w:proofErr w:type="gramStart"/>
      <w:r w:rsidRPr="002E4103">
        <w:rPr>
          <w:rFonts w:ascii="Arial" w:eastAsia="SimSun" w:hAnsi="Arial" w:cs="Arial"/>
          <w:sz w:val="22"/>
          <w:szCs w:val="22"/>
          <w:lang w:val="en-US" w:eastAsia="zh-CN"/>
        </w:rPr>
        <w:t>300</w:t>
      </w:r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,-</w:t>
      </w:r>
      <w:proofErr w:type="gram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Ft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összeget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biztosít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önkormányzat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2024.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költségvetésének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Pr="00E26F82">
        <w:rPr>
          <w:rFonts w:ascii="Arial" w:hAnsi="Arial" w:cs="Arial"/>
          <w:kern w:val="1"/>
          <w:sz w:val="22"/>
          <w:szCs w:val="22"/>
          <w:lang w:eastAsia="hu-HU" w:bidi="hi-IN"/>
        </w:rPr>
        <w:t xml:space="preserve">általános tartaléka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;</w:t>
      </w:r>
    </w:p>
    <w:p w14:paraId="3A3DBD4F" w14:textId="77777777" w:rsidR="002E4103" w:rsidRPr="00E26F82" w:rsidRDefault="002E4103" w:rsidP="002E4103">
      <w:pPr>
        <w:pStyle w:val="Listaszerbekezds"/>
        <w:numPr>
          <w:ilvl w:val="0"/>
          <w:numId w:val="10"/>
        </w:numPr>
        <w:suppressAutoHyphens/>
        <w:overflowPunct w:val="0"/>
        <w:autoSpaceDE w:val="0"/>
        <w:spacing w:line="276" w:lineRule="auto"/>
        <w:ind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E26F82">
        <w:rPr>
          <w:rFonts w:ascii="Arial" w:eastAsia="Calibri" w:hAnsi="Arial" w:cs="Arial"/>
          <w:sz w:val="22"/>
          <w:szCs w:val="22"/>
          <w:lang w:eastAsia="en-US"/>
        </w:rPr>
        <w:t>felhatalmazza a város polgármesterét a vállalkozási szerződés aláírására.</w:t>
      </w:r>
    </w:p>
    <w:p w14:paraId="076C80CD" w14:textId="77777777" w:rsidR="002E4103" w:rsidRDefault="002E4103" w:rsidP="00D07D28">
      <w:pPr>
        <w:suppressAutoHyphens/>
        <w:overflowPunct w:val="0"/>
        <w:autoSpaceDE w:val="0"/>
        <w:spacing w:after="200" w:line="276" w:lineRule="auto"/>
        <w:ind w:left="2832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42ECA247" w14:textId="044EA341" w:rsidR="00B64CDD" w:rsidRPr="00134FFE" w:rsidRDefault="00B64CDD" w:rsidP="00B64CDD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Határidő: </w:t>
      </w:r>
      <w:r w:rsidRPr="0074106E">
        <w:rPr>
          <w:rFonts w:ascii="Arial" w:eastAsia="Calibri" w:hAnsi="Arial" w:cs="Arial"/>
          <w:iCs/>
          <w:sz w:val="22"/>
          <w:szCs w:val="22"/>
          <w:lang w:eastAsia="en-US"/>
        </w:rPr>
        <w:t xml:space="preserve">2024.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jú</w:t>
      </w:r>
      <w:r w:rsidR="002E4103">
        <w:rPr>
          <w:rFonts w:ascii="Arial" w:eastAsia="Calibri" w:hAnsi="Arial" w:cs="Arial"/>
          <w:iCs/>
          <w:sz w:val="22"/>
          <w:szCs w:val="22"/>
          <w:lang w:eastAsia="en-US"/>
        </w:rPr>
        <w:t>l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ius</w:t>
      </w:r>
      <w:r w:rsidRPr="0074106E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="002E4103">
        <w:rPr>
          <w:rFonts w:ascii="Arial" w:eastAsia="Calibri" w:hAnsi="Arial" w:cs="Arial"/>
          <w:iCs/>
          <w:sz w:val="22"/>
          <w:szCs w:val="22"/>
          <w:lang w:eastAsia="en-US"/>
        </w:rPr>
        <w:t>15</w:t>
      </w:r>
      <w:r w:rsidRPr="0074106E">
        <w:rPr>
          <w:rFonts w:ascii="Arial" w:eastAsia="Calibri" w:hAnsi="Arial" w:cs="Arial"/>
          <w:iCs/>
          <w:sz w:val="22"/>
          <w:szCs w:val="22"/>
          <w:lang w:eastAsia="en-US"/>
        </w:rPr>
        <w:t>.</w:t>
      </w:r>
    </w:p>
    <w:p w14:paraId="6F1C1EC7" w14:textId="1D0A7380" w:rsidR="00CE1F62" w:rsidRPr="00CE1F62" w:rsidRDefault="00B64CDD" w:rsidP="00CE1F62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r w:rsidR="00CE1F62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="00CE1F62" w:rsidRPr="00CE1F62">
        <w:t xml:space="preserve"> </w:t>
      </w:r>
      <w:r w:rsidR="00CE1F62" w:rsidRPr="00CE1F62">
        <w:rPr>
          <w:rFonts w:ascii="Arial" w:eastAsia="Calibri" w:hAnsi="Arial" w:cs="Arial"/>
          <w:sz w:val="22"/>
          <w:szCs w:val="22"/>
          <w:lang w:eastAsia="en-US"/>
        </w:rPr>
        <w:t xml:space="preserve">Dr. Bozsolik Róbert polgármester </w:t>
      </w:r>
    </w:p>
    <w:p w14:paraId="04B69F08" w14:textId="50226704" w:rsidR="00B64CDD" w:rsidRDefault="00CE1F62" w:rsidP="00CE1F62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1F62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CE1F62">
        <w:rPr>
          <w:rFonts w:ascii="Arial" w:eastAsia="Calibri" w:hAnsi="Arial" w:cs="Arial"/>
          <w:sz w:val="22"/>
          <w:szCs w:val="22"/>
          <w:lang w:eastAsia="en-US"/>
        </w:rPr>
        <w:t>(szerződés aláírásáért)</w:t>
      </w:r>
    </w:p>
    <w:p w14:paraId="52D6F418" w14:textId="77777777" w:rsidR="00CE1F62" w:rsidRPr="00134FFE" w:rsidRDefault="00CE1F62" w:rsidP="00CE1F62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A5D2F2" w14:textId="483854A8" w:rsidR="00CE1F62" w:rsidRDefault="00B64CDD" w:rsidP="004A02BE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CE1F62" w:rsidRPr="00CE1F62">
        <w:rPr>
          <w:rFonts w:ascii="Arial" w:eastAsia="Calibri" w:hAnsi="Arial" w:cs="Arial"/>
          <w:sz w:val="22"/>
          <w:szCs w:val="22"/>
          <w:lang w:eastAsia="en-US"/>
        </w:rPr>
        <w:t>SZ+C Stúdió Kft</w:t>
      </w:r>
      <w:r w:rsidR="00CE1F6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73184DA" w14:textId="34E4C74F" w:rsidR="00B64CDD" w:rsidRPr="00134FFE" w:rsidRDefault="00CE1F62" w:rsidP="004A02BE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ab/>
      </w:r>
      <w:r w:rsidR="00B64CDD"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Bátaszéki KÖH </w:t>
      </w:r>
      <w:proofErr w:type="spellStart"/>
      <w:r w:rsidR="00B64CDD" w:rsidRPr="00134FFE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="00B64CDD" w:rsidRPr="00134FFE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14:paraId="31C271B1" w14:textId="77777777" w:rsidR="00B64CDD" w:rsidRPr="00134FFE" w:rsidRDefault="00B64CDD" w:rsidP="00B64CDD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</w:t>
      </w: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14:paraId="0B906C9E" w14:textId="77777777" w:rsidR="00B64CDD" w:rsidRDefault="00B64CDD" w:rsidP="00B64CDD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proofErr w:type="gram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14:paraId="3EA3B0A8" w14:textId="77777777" w:rsidR="00B64CDD" w:rsidRDefault="00B64CDD" w:rsidP="00B64CDD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28BCECE8" w14:textId="77777777" w:rsidR="00B64CDD" w:rsidRDefault="00B64CDD" w:rsidP="00B64CDD">
      <w:pPr>
        <w:jc w:val="both"/>
        <w:rPr>
          <w:rFonts w:ascii="Arial" w:hAnsi="Arial" w:cs="Arial"/>
          <w:sz w:val="22"/>
          <w:szCs w:val="22"/>
        </w:rPr>
      </w:pPr>
    </w:p>
    <w:sectPr w:rsidR="00B6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26BA127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204132"/>
    <w:multiLevelType w:val="hybridMultilevel"/>
    <w:tmpl w:val="8AF2E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9D2"/>
    <w:multiLevelType w:val="hybridMultilevel"/>
    <w:tmpl w:val="E8521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66A6A"/>
    <w:multiLevelType w:val="hybridMultilevel"/>
    <w:tmpl w:val="62DC02A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4" w15:restartNumberingAfterBreak="0">
    <w:nsid w:val="308D503A"/>
    <w:multiLevelType w:val="hybridMultilevel"/>
    <w:tmpl w:val="62DC02A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5" w15:restartNumberingAfterBreak="0">
    <w:nsid w:val="32B64065"/>
    <w:multiLevelType w:val="hybridMultilevel"/>
    <w:tmpl w:val="4CC21DEA"/>
    <w:lvl w:ilvl="0" w:tplc="040E0017">
      <w:start w:val="1"/>
      <w:numFmt w:val="lowerLetter"/>
      <w:lvlText w:val="%1)"/>
      <w:lvlJc w:val="left"/>
      <w:pPr>
        <w:ind w:left="3549" w:hanging="360"/>
      </w:pPr>
    </w:lvl>
    <w:lvl w:ilvl="1" w:tplc="040E0019" w:tentative="1">
      <w:start w:val="1"/>
      <w:numFmt w:val="lowerLetter"/>
      <w:lvlText w:val="%2."/>
      <w:lvlJc w:val="left"/>
      <w:pPr>
        <w:ind w:left="4269" w:hanging="360"/>
      </w:pPr>
    </w:lvl>
    <w:lvl w:ilvl="2" w:tplc="040E001B" w:tentative="1">
      <w:start w:val="1"/>
      <w:numFmt w:val="lowerRoman"/>
      <w:lvlText w:val="%3."/>
      <w:lvlJc w:val="right"/>
      <w:pPr>
        <w:ind w:left="4989" w:hanging="180"/>
      </w:pPr>
    </w:lvl>
    <w:lvl w:ilvl="3" w:tplc="040E000F" w:tentative="1">
      <w:start w:val="1"/>
      <w:numFmt w:val="decimal"/>
      <w:lvlText w:val="%4."/>
      <w:lvlJc w:val="left"/>
      <w:pPr>
        <w:ind w:left="5709" w:hanging="360"/>
      </w:pPr>
    </w:lvl>
    <w:lvl w:ilvl="4" w:tplc="040E0019" w:tentative="1">
      <w:start w:val="1"/>
      <w:numFmt w:val="lowerLetter"/>
      <w:lvlText w:val="%5."/>
      <w:lvlJc w:val="left"/>
      <w:pPr>
        <w:ind w:left="6429" w:hanging="360"/>
      </w:pPr>
    </w:lvl>
    <w:lvl w:ilvl="5" w:tplc="040E001B" w:tentative="1">
      <w:start w:val="1"/>
      <w:numFmt w:val="lowerRoman"/>
      <w:lvlText w:val="%6."/>
      <w:lvlJc w:val="right"/>
      <w:pPr>
        <w:ind w:left="7149" w:hanging="180"/>
      </w:pPr>
    </w:lvl>
    <w:lvl w:ilvl="6" w:tplc="040E000F" w:tentative="1">
      <w:start w:val="1"/>
      <w:numFmt w:val="decimal"/>
      <w:lvlText w:val="%7."/>
      <w:lvlJc w:val="left"/>
      <w:pPr>
        <w:ind w:left="7869" w:hanging="360"/>
      </w:pPr>
    </w:lvl>
    <w:lvl w:ilvl="7" w:tplc="040E0019" w:tentative="1">
      <w:start w:val="1"/>
      <w:numFmt w:val="lowerLetter"/>
      <w:lvlText w:val="%8."/>
      <w:lvlJc w:val="left"/>
      <w:pPr>
        <w:ind w:left="8589" w:hanging="360"/>
      </w:pPr>
    </w:lvl>
    <w:lvl w:ilvl="8" w:tplc="040E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6" w15:restartNumberingAfterBreak="0">
    <w:nsid w:val="3BAE4058"/>
    <w:multiLevelType w:val="hybridMultilevel"/>
    <w:tmpl w:val="62DC02A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7339"/>
    <w:multiLevelType w:val="hybridMultilevel"/>
    <w:tmpl w:val="E0442640"/>
    <w:lvl w:ilvl="0" w:tplc="ADAE634C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1702B"/>
    <w:multiLevelType w:val="hybridMultilevel"/>
    <w:tmpl w:val="195C475A"/>
    <w:lvl w:ilvl="0" w:tplc="ACE2EE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743C"/>
    <w:rsid w:val="00030E78"/>
    <w:rsid w:val="00032A7E"/>
    <w:rsid w:val="00046BA8"/>
    <w:rsid w:val="000B204E"/>
    <w:rsid w:val="000B7D1B"/>
    <w:rsid w:val="000E1B63"/>
    <w:rsid w:val="001B5185"/>
    <w:rsid w:val="001D3DD9"/>
    <w:rsid w:val="0021070F"/>
    <w:rsid w:val="00217B18"/>
    <w:rsid w:val="002654BE"/>
    <w:rsid w:val="002B3C68"/>
    <w:rsid w:val="002C1D52"/>
    <w:rsid w:val="002E4103"/>
    <w:rsid w:val="002E4AC9"/>
    <w:rsid w:val="002E5A8F"/>
    <w:rsid w:val="00310CE9"/>
    <w:rsid w:val="0032605A"/>
    <w:rsid w:val="00332C16"/>
    <w:rsid w:val="003430E5"/>
    <w:rsid w:val="00376ED0"/>
    <w:rsid w:val="003859E0"/>
    <w:rsid w:val="003A2B0C"/>
    <w:rsid w:val="003C7E1D"/>
    <w:rsid w:val="003D6177"/>
    <w:rsid w:val="003F3BDB"/>
    <w:rsid w:val="003F5633"/>
    <w:rsid w:val="00401152"/>
    <w:rsid w:val="00405270"/>
    <w:rsid w:val="0042566B"/>
    <w:rsid w:val="004400D8"/>
    <w:rsid w:val="004910E5"/>
    <w:rsid w:val="004A02BE"/>
    <w:rsid w:val="004E04CF"/>
    <w:rsid w:val="005009E1"/>
    <w:rsid w:val="00517148"/>
    <w:rsid w:val="00523FB3"/>
    <w:rsid w:val="00526F67"/>
    <w:rsid w:val="00565496"/>
    <w:rsid w:val="00571A2A"/>
    <w:rsid w:val="00583BCD"/>
    <w:rsid w:val="005876C1"/>
    <w:rsid w:val="00593729"/>
    <w:rsid w:val="005C7DE5"/>
    <w:rsid w:val="005E220A"/>
    <w:rsid w:val="005E7A3E"/>
    <w:rsid w:val="005F683B"/>
    <w:rsid w:val="00684368"/>
    <w:rsid w:val="006C2F4C"/>
    <w:rsid w:val="006D5DC7"/>
    <w:rsid w:val="007557E4"/>
    <w:rsid w:val="00776FB3"/>
    <w:rsid w:val="0078213D"/>
    <w:rsid w:val="00796729"/>
    <w:rsid w:val="00824573"/>
    <w:rsid w:val="0088166C"/>
    <w:rsid w:val="008D3905"/>
    <w:rsid w:val="009071CA"/>
    <w:rsid w:val="0092110D"/>
    <w:rsid w:val="0096513E"/>
    <w:rsid w:val="009663F9"/>
    <w:rsid w:val="00A45377"/>
    <w:rsid w:val="00A52024"/>
    <w:rsid w:val="00A73F9F"/>
    <w:rsid w:val="00A83257"/>
    <w:rsid w:val="00A939D7"/>
    <w:rsid w:val="00A9447E"/>
    <w:rsid w:val="00AC191B"/>
    <w:rsid w:val="00AC2A81"/>
    <w:rsid w:val="00B46DB3"/>
    <w:rsid w:val="00B64CDD"/>
    <w:rsid w:val="00B75C1C"/>
    <w:rsid w:val="00BA3D84"/>
    <w:rsid w:val="00BB1F10"/>
    <w:rsid w:val="00BD6991"/>
    <w:rsid w:val="00BE21A4"/>
    <w:rsid w:val="00BE4DF2"/>
    <w:rsid w:val="00C20065"/>
    <w:rsid w:val="00C4593A"/>
    <w:rsid w:val="00C57430"/>
    <w:rsid w:val="00C8601B"/>
    <w:rsid w:val="00CC22B9"/>
    <w:rsid w:val="00CC6103"/>
    <w:rsid w:val="00CE1141"/>
    <w:rsid w:val="00CE1F62"/>
    <w:rsid w:val="00CE6B55"/>
    <w:rsid w:val="00CE7ED4"/>
    <w:rsid w:val="00CF0BCE"/>
    <w:rsid w:val="00D04C18"/>
    <w:rsid w:val="00D07D28"/>
    <w:rsid w:val="00D12B25"/>
    <w:rsid w:val="00D453DA"/>
    <w:rsid w:val="00D779D5"/>
    <w:rsid w:val="00DA5EEA"/>
    <w:rsid w:val="00DB5B85"/>
    <w:rsid w:val="00DD5417"/>
    <w:rsid w:val="00DE7E06"/>
    <w:rsid w:val="00E14821"/>
    <w:rsid w:val="00E15CF3"/>
    <w:rsid w:val="00E9172D"/>
    <w:rsid w:val="00EA1133"/>
    <w:rsid w:val="00ED4DCE"/>
    <w:rsid w:val="00F023AF"/>
    <w:rsid w:val="00F1146B"/>
    <w:rsid w:val="00F274CA"/>
    <w:rsid w:val="00F53A08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0051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030E78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030E78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030E78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Default">
    <w:name w:val="Default"/>
    <w:rsid w:val="00030E7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FontStyle99">
    <w:name w:val="Font Style99"/>
    <w:rsid w:val="00030E78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1">
    <w:name w:val="Style1"/>
    <w:basedOn w:val="Norml"/>
    <w:rsid w:val="00030E78"/>
    <w:pPr>
      <w:widowControl w:val="0"/>
      <w:suppressAutoHyphens/>
      <w:autoSpaceDE w:val="0"/>
      <w:spacing w:line="281" w:lineRule="exact"/>
      <w:jc w:val="center"/>
    </w:pPr>
    <w:rPr>
      <w:kern w:val="1"/>
      <w:lang w:eastAsia="hi-IN" w:bidi="hi-IN"/>
    </w:rPr>
  </w:style>
  <w:style w:type="paragraph" w:customStyle="1" w:styleId="Style5">
    <w:name w:val="Style5"/>
    <w:basedOn w:val="Norml"/>
    <w:rsid w:val="00030E78"/>
    <w:pPr>
      <w:widowControl w:val="0"/>
      <w:suppressAutoHyphens/>
      <w:autoSpaceDE w:val="0"/>
      <w:jc w:val="center"/>
    </w:pPr>
    <w:rPr>
      <w:kern w:val="1"/>
      <w:lang w:eastAsia="hi-IN" w:bidi="hi-IN"/>
    </w:rPr>
  </w:style>
  <w:style w:type="paragraph" w:customStyle="1" w:styleId="Style8">
    <w:name w:val="Style8"/>
    <w:basedOn w:val="Norml"/>
    <w:rsid w:val="00030E78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030E78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character" w:styleId="Hiperhivatkozs">
    <w:name w:val="Hyperlink"/>
    <w:basedOn w:val="Bekezdsalapbettpusa"/>
    <w:uiPriority w:val="99"/>
    <w:semiHidden/>
    <w:unhideWhenUsed/>
    <w:rsid w:val="00BE21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5</cp:revision>
  <dcterms:created xsi:type="dcterms:W3CDTF">2024-07-02T10:13:00Z</dcterms:created>
  <dcterms:modified xsi:type="dcterms:W3CDTF">2024-07-02T12:12:00Z</dcterms:modified>
</cp:coreProperties>
</file>