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D69FA" w14:textId="77777777" w:rsidR="00DA5EEA" w:rsidRPr="002D4A9F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2D4A9F">
        <w:rPr>
          <w:i/>
          <w:color w:val="3366FF"/>
          <w:sz w:val="20"/>
          <w:highlight w:val="green"/>
        </w:rPr>
        <w:t>A határozati javaslat elfogadásához</w:t>
      </w:r>
    </w:p>
    <w:p w14:paraId="2C1742B6" w14:textId="77777777" w:rsidR="00DA5EEA" w:rsidRPr="002D4A9F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2D4A9F">
        <w:rPr>
          <w:b/>
          <w:bCs/>
          <w:i/>
          <w:color w:val="3366FF"/>
          <w:sz w:val="20"/>
          <w:highlight w:val="green"/>
          <w:u w:val="single"/>
        </w:rPr>
        <w:t>egyszerű</w:t>
      </w:r>
      <w:r w:rsidRPr="002D4A9F">
        <w:rPr>
          <w:i/>
          <w:color w:val="3366FF"/>
          <w:sz w:val="20"/>
          <w:highlight w:val="green"/>
        </w:rPr>
        <w:t xml:space="preserve"> többség szükséges, </w:t>
      </w:r>
    </w:p>
    <w:p w14:paraId="1366FE03" w14:textId="77777777" w:rsidR="00DA5EEA" w:rsidRPr="00ED4DCE" w:rsidRDefault="00DA5EEA" w:rsidP="009071CA">
      <w:pPr>
        <w:jc w:val="right"/>
        <w:rPr>
          <w:color w:val="3366FF"/>
        </w:rPr>
      </w:pPr>
      <w:r w:rsidRPr="002D4A9F">
        <w:rPr>
          <w:i/>
          <w:color w:val="3366FF"/>
          <w:sz w:val="20"/>
          <w:highlight w:val="green"/>
        </w:rPr>
        <w:t xml:space="preserve">az előterjesztés </w:t>
      </w:r>
      <w:r w:rsidRPr="002D4A9F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2D4A9F">
        <w:rPr>
          <w:i/>
          <w:color w:val="3366FF"/>
          <w:sz w:val="20"/>
          <w:highlight w:val="green"/>
        </w:rPr>
        <w:t>!</w:t>
      </w:r>
      <w:r w:rsidR="009071CA" w:rsidRPr="00ED4DCE">
        <w:rPr>
          <w:color w:val="3366FF"/>
        </w:rPr>
        <w:t xml:space="preserve"> </w:t>
      </w:r>
    </w:p>
    <w:p w14:paraId="712B796A" w14:textId="77777777" w:rsidR="00DA5EEA" w:rsidRPr="00ED4DCE" w:rsidRDefault="00DA5EEA" w:rsidP="00DA5EEA">
      <w:pPr>
        <w:rPr>
          <w:color w:val="3366FF"/>
        </w:rPr>
      </w:pPr>
    </w:p>
    <w:p w14:paraId="2BDDC22B" w14:textId="28E4F585" w:rsidR="00DA5EEA" w:rsidRPr="00ED4DCE" w:rsidRDefault="00FE006D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</w:t>
      </w:r>
      <w:r w:rsidR="003D5CE6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97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756EC801" w14:textId="77777777"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35FBCD25" w14:textId="2099A4A6"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2B3C68">
        <w:rPr>
          <w:rFonts w:ascii="Arial" w:hAnsi="Arial" w:cs="Arial"/>
          <w:color w:val="3366FF"/>
          <w:sz w:val="22"/>
          <w:szCs w:val="22"/>
        </w:rPr>
        <w:t>l</w:t>
      </w:r>
      <w:r w:rsidR="00FE006D">
        <w:rPr>
          <w:rFonts w:ascii="Arial" w:hAnsi="Arial" w:cs="Arial"/>
          <w:color w:val="3366FF"/>
          <w:sz w:val="22"/>
          <w:szCs w:val="22"/>
        </w:rPr>
        <w:t>ő-testületének 2024</w:t>
      </w:r>
      <w:r w:rsidR="00F86990">
        <w:rPr>
          <w:rFonts w:ascii="Arial" w:hAnsi="Arial" w:cs="Arial"/>
          <w:color w:val="3366FF"/>
          <w:sz w:val="22"/>
          <w:szCs w:val="22"/>
        </w:rPr>
        <w:t>.</w:t>
      </w:r>
      <w:r w:rsidR="00EA1133">
        <w:rPr>
          <w:rFonts w:ascii="Arial" w:hAnsi="Arial" w:cs="Arial"/>
          <w:color w:val="3366FF"/>
          <w:sz w:val="22"/>
          <w:szCs w:val="22"/>
        </w:rPr>
        <w:t xml:space="preserve"> </w:t>
      </w:r>
      <w:r w:rsidR="00DB2D47">
        <w:rPr>
          <w:rFonts w:ascii="Arial" w:hAnsi="Arial" w:cs="Arial"/>
          <w:color w:val="3366FF"/>
          <w:sz w:val="22"/>
          <w:szCs w:val="22"/>
        </w:rPr>
        <w:t>november 21-én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 </w:t>
      </w:r>
    </w:p>
    <w:p w14:paraId="17F9C4CF" w14:textId="7D55D51D" w:rsidR="00DA5EEA" w:rsidRPr="00ED4DCE" w:rsidRDefault="00DB2D47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17</w:t>
      </w:r>
      <w:r w:rsidR="00D12B25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>
        <w:rPr>
          <w:rFonts w:ascii="Arial" w:hAnsi="Arial" w:cs="Arial"/>
          <w:color w:val="3366FF"/>
          <w:sz w:val="22"/>
          <w:szCs w:val="22"/>
        </w:rPr>
        <w:t xml:space="preserve"> rendkívüli</w:t>
      </w:r>
      <w:r w:rsidR="00D12B25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14:paraId="63FFEDCC" w14:textId="77777777" w:rsidR="00DA5EEA" w:rsidRPr="00ED4DCE" w:rsidRDefault="00DA5EEA" w:rsidP="00DA5EEA">
      <w:pPr>
        <w:jc w:val="center"/>
        <w:rPr>
          <w:color w:val="3366FF"/>
        </w:rPr>
      </w:pPr>
    </w:p>
    <w:p w14:paraId="68CD5359" w14:textId="7DC32D78" w:rsidR="00E90B98" w:rsidRPr="002337B9" w:rsidRDefault="00E90B98" w:rsidP="00E90B98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Bátaszék</w:t>
      </w:r>
      <w:r w:rsidR="009F13B6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i Horgász Egyesület kérelme</w:t>
      </w:r>
    </w:p>
    <w:p w14:paraId="37B44E11" w14:textId="77777777"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14:paraId="138C1360" w14:textId="77777777" w:rsidTr="00ED4DCE">
        <w:trPr>
          <w:trHeight w:val="296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23B606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440AC179" w14:textId="05B31D2F"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E90B98">
              <w:rPr>
                <w:rFonts w:ascii="Arial" w:hAnsi="Arial" w:cs="Arial"/>
                <w:color w:val="3366FF"/>
                <w:sz w:val="22"/>
                <w:szCs w:val="22"/>
              </w:rPr>
              <w:t>Dr. Bozsolik Róbert polgármester</w:t>
            </w:r>
          </w:p>
          <w:p w14:paraId="6BAD08C2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6835F774" w14:textId="6B5D977B" w:rsidR="002337B9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:</w:t>
            </w:r>
            <w:proofErr w:type="gramEnd"/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</w:t>
            </w:r>
            <w:r w:rsidR="00E90B98">
              <w:rPr>
                <w:rFonts w:ascii="Arial" w:hAnsi="Arial" w:cs="Arial"/>
                <w:color w:val="3366FF"/>
                <w:sz w:val="22"/>
                <w:szCs w:val="22"/>
              </w:rPr>
              <w:t>Takaróné dr. Mihó Beatrix mb.hatósági irodavezető</w:t>
            </w:r>
          </w:p>
          <w:p w14:paraId="79631C71" w14:textId="77777777"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</w:t>
            </w:r>
          </w:p>
          <w:p w14:paraId="6A470C31" w14:textId="2E953349"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E90B98">
              <w:rPr>
                <w:rFonts w:ascii="Arial" w:hAnsi="Arial" w:cs="Arial"/>
                <w:color w:val="3366FF"/>
                <w:sz w:val="22"/>
                <w:szCs w:val="22"/>
              </w:rPr>
              <w:t>Dr. Firle-Paksi Anna aljegyző</w:t>
            </w:r>
          </w:p>
          <w:p w14:paraId="42AB986E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3F1066E5" w14:textId="2012FBED" w:rsidR="00375BA1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</w:t>
            </w:r>
            <w:r w:rsidR="00F63285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a:</w:t>
            </w:r>
          </w:p>
          <w:p w14:paraId="1BE43D1E" w14:textId="77777777" w:rsidR="00F63285" w:rsidRPr="00ED4DCE" w:rsidRDefault="00F63285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35302870" w14:textId="78DAE414" w:rsidR="00DA5EEA" w:rsidRPr="00F63285" w:rsidRDefault="002337B9" w:rsidP="00254B75">
            <w:pPr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 w:rsidRPr="003F4FCA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Pénzügyi és Gazdasági Bizottság </w:t>
            </w:r>
            <w:r w:rsidR="00FE006D">
              <w:rPr>
                <w:rFonts w:ascii="Arial" w:hAnsi="Arial" w:cs="Arial"/>
                <w:bCs/>
                <w:color w:val="3366FF"/>
                <w:sz w:val="22"/>
                <w:szCs w:val="22"/>
              </w:rPr>
              <w:t>2024.1</w:t>
            </w:r>
            <w:r w:rsidR="00254B75">
              <w:rPr>
                <w:rFonts w:ascii="Arial" w:hAnsi="Arial" w:cs="Arial"/>
                <w:bCs/>
                <w:color w:val="3366FF"/>
                <w:sz w:val="22"/>
                <w:szCs w:val="22"/>
              </w:rPr>
              <w:t>1</w:t>
            </w:r>
            <w:r w:rsidR="00FE006D">
              <w:rPr>
                <w:rFonts w:ascii="Arial" w:hAnsi="Arial" w:cs="Arial"/>
                <w:bCs/>
                <w:color w:val="3366FF"/>
                <w:sz w:val="22"/>
                <w:szCs w:val="22"/>
              </w:rPr>
              <w:t>.2</w:t>
            </w:r>
            <w:r w:rsidR="00254B75">
              <w:rPr>
                <w:rFonts w:ascii="Arial" w:hAnsi="Arial" w:cs="Arial"/>
                <w:bCs/>
                <w:color w:val="3366FF"/>
                <w:sz w:val="22"/>
                <w:szCs w:val="22"/>
              </w:rPr>
              <w:t>0</w:t>
            </w:r>
            <w:r w:rsidR="00FE006D">
              <w:rPr>
                <w:rFonts w:ascii="Arial" w:hAnsi="Arial" w:cs="Arial"/>
                <w:bCs/>
                <w:color w:val="3366FF"/>
                <w:sz w:val="22"/>
                <w:szCs w:val="22"/>
              </w:rPr>
              <w:t>.</w:t>
            </w:r>
          </w:p>
        </w:tc>
        <w:bookmarkStart w:id="0" w:name="_GoBack"/>
        <w:bookmarkEnd w:id="0"/>
      </w:tr>
    </w:tbl>
    <w:p w14:paraId="7FD016AC" w14:textId="77777777" w:rsidR="00DA5EEA" w:rsidRDefault="00DA5EEA" w:rsidP="00DA5EEA">
      <w:pPr>
        <w:rPr>
          <w:rFonts w:ascii="Arial" w:hAnsi="Arial" w:cs="Arial"/>
        </w:rPr>
      </w:pPr>
    </w:p>
    <w:p w14:paraId="6D02CBA7" w14:textId="77777777" w:rsidR="002337B9" w:rsidRPr="002337B9" w:rsidRDefault="002337B9" w:rsidP="00DA5EEA">
      <w:pPr>
        <w:rPr>
          <w:rFonts w:ascii="Arial" w:hAnsi="Arial" w:cs="Arial"/>
          <w:b/>
          <w:sz w:val="22"/>
          <w:szCs w:val="22"/>
        </w:rPr>
      </w:pPr>
      <w:r w:rsidRPr="002337B9">
        <w:rPr>
          <w:rFonts w:ascii="Arial" w:hAnsi="Arial" w:cs="Arial"/>
          <w:b/>
          <w:sz w:val="22"/>
          <w:szCs w:val="22"/>
        </w:rPr>
        <w:t>Tisztelt Képviselő-Testület!</w:t>
      </w:r>
    </w:p>
    <w:p w14:paraId="7761992E" w14:textId="43B44117" w:rsidR="00E90B98" w:rsidRDefault="00E90B98" w:rsidP="00A9697D">
      <w:pPr>
        <w:jc w:val="both"/>
        <w:rPr>
          <w:rFonts w:ascii="Arial" w:hAnsi="Arial" w:cs="Arial"/>
          <w:sz w:val="22"/>
          <w:szCs w:val="22"/>
        </w:rPr>
      </w:pPr>
    </w:p>
    <w:p w14:paraId="37BF4345" w14:textId="65AD43E3" w:rsidR="009F13B6" w:rsidRPr="00BC64FD" w:rsidRDefault="009F13B6" w:rsidP="009F13B6">
      <w:pPr>
        <w:ind w:left="4"/>
        <w:jc w:val="both"/>
        <w:rPr>
          <w:rFonts w:ascii="Arial" w:hAnsi="Arial" w:cs="Arial"/>
          <w:sz w:val="22"/>
          <w:szCs w:val="22"/>
        </w:rPr>
      </w:pPr>
      <w:r w:rsidRPr="00BC64FD">
        <w:rPr>
          <w:rFonts w:ascii="Arial" w:hAnsi="Arial" w:cs="Arial"/>
          <w:sz w:val="22"/>
          <w:szCs w:val="22"/>
        </w:rPr>
        <w:t>A Bátaszéki Horgász Egyesület (a továbbiakban: Egyesület) – kérelmében leírtak szerint - szeretne pályázatot benyújtani a MOHOSZ-hoz. A pályázat segítségével beruházási, felújítás-korszerűsítési feladatokat tudnának végrehajtani a horgászattal kapcsolatos ingatlanokon, amelyek Bátaszék Város Önkormányzatának (a továbbiakban: Önkormányzat) tulajdonában vannak.</w:t>
      </w:r>
    </w:p>
    <w:p w14:paraId="389FFA05" w14:textId="77777777" w:rsidR="009F13B6" w:rsidRPr="00BC64FD" w:rsidRDefault="009F13B6" w:rsidP="009F13B6">
      <w:pPr>
        <w:ind w:left="4"/>
        <w:jc w:val="both"/>
        <w:rPr>
          <w:rFonts w:ascii="Arial" w:hAnsi="Arial" w:cs="Arial"/>
          <w:sz w:val="22"/>
          <w:szCs w:val="22"/>
        </w:rPr>
      </w:pPr>
    </w:p>
    <w:p w14:paraId="557E81DB" w14:textId="423D3E23" w:rsidR="0042523A" w:rsidRPr="00BC64FD" w:rsidRDefault="009F13B6" w:rsidP="009F13B6">
      <w:pPr>
        <w:ind w:left="4"/>
        <w:jc w:val="both"/>
        <w:rPr>
          <w:rFonts w:ascii="Arial" w:hAnsi="Arial" w:cs="Arial"/>
          <w:sz w:val="22"/>
          <w:szCs w:val="22"/>
        </w:rPr>
      </w:pPr>
      <w:r w:rsidRPr="00BC64FD">
        <w:rPr>
          <w:rFonts w:ascii="Arial" w:hAnsi="Arial" w:cs="Arial"/>
          <w:sz w:val="22"/>
          <w:szCs w:val="22"/>
        </w:rPr>
        <w:t xml:space="preserve">A fejlesztések egyik helyszíne a </w:t>
      </w:r>
      <w:r w:rsidRPr="006264E0">
        <w:rPr>
          <w:rFonts w:ascii="Arial" w:hAnsi="Arial" w:cs="Arial"/>
          <w:b/>
          <w:sz w:val="22"/>
          <w:szCs w:val="22"/>
        </w:rPr>
        <w:t>Bányató (0219/3 hrsz) itt létesülne 10 db esőbeálló</w:t>
      </w:r>
      <w:r w:rsidRPr="00BC64FD">
        <w:rPr>
          <w:rFonts w:ascii="Arial" w:hAnsi="Arial" w:cs="Arial"/>
          <w:sz w:val="22"/>
          <w:szCs w:val="22"/>
        </w:rPr>
        <w:t xml:space="preserve">, </w:t>
      </w:r>
      <w:r w:rsidRPr="006264E0">
        <w:rPr>
          <w:rFonts w:ascii="Arial" w:hAnsi="Arial" w:cs="Arial"/>
          <w:b/>
          <w:sz w:val="22"/>
          <w:szCs w:val="22"/>
        </w:rPr>
        <w:t>a tó nyugati oldalán létesülne egy főzőhely</w:t>
      </w:r>
      <w:r w:rsidRPr="00BC64FD">
        <w:rPr>
          <w:rFonts w:ascii="Arial" w:hAnsi="Arial" w:cs="Arial"/>
          <w:sz w:val="22"/>
          <w:szCs w:val="22"/>
        </w:rPr>
        <w:t xml:space="preserve">, egy </w:t>
      </w:r>
      <w:r w:rsidRPr="006264E0">
        <w:rPr>
          <w:rFonts w:ascii="Arial" w:hAnsi="Arial" w:cs="Arial"/>
          <w:b/>
          <w:sz w:val="22"/>
          <w:szCs w:val="22"/>
        </w:rPr>
        <w:t>nagyjából 30 m</w:t>
      </w:r>
      <w:r w:rsidRPr="006264E0">
        <w:rPr>
          <w:rFonts w:ascii="Arial" w:hAnsi="Arial" w:cs="Arial"/>
          <w:b/>
          <w:sz w:val="22"/>
          <w:szCs w:val="22"/>
          <w:vertAlign w:val="superscript"/>
        </w:rPr>
        <w:t>2</w:t>
      </w:r>
      <w:r w:rsidR="00B03A15">
        <w:rPr>
          <w:rFonts w:ascii="Arial" w:hAnsi="Arial" w:cs="Arial"/>
          <w:b/>
          <w:sz w:val="22"/>
          <w:szCs w:val="22"/>
        </w:rPr>
        <w:t xml:space="preserve"> </w:t>
      </w:r>
      <w:r w:rsidRPr="006264E0">
        <w:rPr>
          <w:rFonts w:ascii="Arial" w:hAnsi="Arial" w:cs="Arial"/>
          <w:b/>
          <w:sz w:val="22"/>
          <w:szCs w:val="22"/>
        </w:rPr>
        <w:t>méretű fedett közösségi térrel,</w:t>
      </w:r>
      <w:r w:rsidRPr="00BC64FD">
        <w:rPr>
          <w:rFonts w:ascii="Arial" w:hAnsi="Arial" w:cs="Arial"/>
          <w:sz w:val="22"/>
          <w:szCs w:val="22"/>
        </w:rPr>
        <w:t xml:space="preserve"> valamint a tó körül </w:t>
      </w:r>
      <w:r w:rsidRPr="006264E0">
        <w:rPr>
          <w:rFonts w:ascii="Arial" w:hAnsi="Arial" w:cs="Arial"/>
          <w:b/>
          <w:sz w:val="22"/>
          <w:szCs w:val="22"/>
        </w:rPr>
        <w:t xml:space="preserve">tanösvényt </w:t>
      </w:r>
      <w:r w:rsidRPr="00BC64FD">
        <w:rPr>
          <w:rFonts w:ascii="Arial" w:hAnsi="Arial" w:cs="Arial"/>
          <w:sz w:val="22"/>
          <w:szCs w:val="22"/>
        </w:rPr>
        <w:t>alakítanánk ki, amely bemutatná a tavat, illetve a környék növény</w:t>
      </w:r>
      <w:r w:rsidR="00B03A15">
        <w:rPr>
          <w:rFonts w:ascii="Arial" w:hAnsi="Arial" w:cs="Arial"/>
          <w:sz w:val="22"/>
          <w:szCs w:val="22"/>
        </w:rPr>
        <w:t>-</w:t>
      </w:r>
      <w:r w:rsidRPr="00BC64FD">
        <w:rPr>
          <w:rFonts w:ascii="Arial" w:hAnsi="Arial" w:cs="Arial"/>
          <w:sz w:val="22"/>
          <w:szCs w:val="22"/>
        </w:rPr>
        <w:t xml:space="preserve"> és állatvilágát. A tanösvényhez kapcsolódóan a tó déli oldalán egy fahíd is készülne. </w:t>
      </w:r>
    </w:p>
    <w:p w14:paraId="0A3D5959" w14:textId="77777777" w:rsidR="0042523A" w:rsidRPr="00BC64FD" w:rsidRDefault="0042523A" w:rsidP="009F13B6">
      <w:pPr>
        <w:ind w:left="4"/>
        <w:jc w:val="both"/>
        <w:rPr>
          <w:rFonts w:ascii="Arial" w:hAnsi="Arial" w:cs="Arial"/>
          <w:sz w:val="22"/>
          <w:szCs w:val="22"/>
        </w:rPr>
      </w:pPr>
    </w:p>
    <w:p w14:paraId="0E1C6438" w14:textId="3D63FC23" w:rsidR="009F13B6" w:rsidRPr="00BC64FD" w:rsidRDefault="009F13B6" w:rsidP="009F13B6">
      <w:pPr>
        <w:ind w:left="4"/>
        <w:jc w:val="both"/>
        <w:rPr>
          <w:rFonts w:ascii="Arial" w:hAnsi="Arial" w:cs="Arial"/>
          <w:sz w:val="22"/>
          <w:szCs w:val="22"/>
          <w:lang w:eastAsia="hu-HU"/>
        </w:rPr>
      </w:pPr>
      <w:r w:rsidRPr="00BC64FD">
        <w:rPr>
          <w:rFonts w:ascii="Arial" w:hAnsi="Arial" w:cs="Arial"/>
          <w:sz w:val="22"/>
          <w:szCs w:val="22"/>
        </w:rPr>
        <w:t>A másik helyszín a Budai u. 35-37</w:t>
      </w:r>
      <w:r w:rsidR="00021B2A">
        <w:rPr>
          <w:rFonts w:ascii="Arial" w:hAnsi="Arial" w:cs="Arial"/>
          <w:sz w:val="22"/>
          <w:szCs w:val="22"/>
        </w:rPr>
        <w:t>.</w:t>
      </w:r>
      <w:r w:rsidRPr="00BC64FD">
        <w:rPr>
          <w:rFonts w:ascii="Arial" w:hAnsi="Arial" w:cs="Arial"/>
          <w:sz w:val="22"/>
          <w:szCs w:val="22"/>
        </w:rPr>
        <w:t xml:space="preserve"> (573/1 hrsz.) alatt található üzlethelyiség, ahol az Egyesület a horgászattal kapcsolatos adminisztrációt végzi. Itt a pályázat segítségével szeretnék a korszerűtlen fémszerkezetű homlokfalat hőszigetelt műanyag homlokfalra kicserélni a szükséges nyílászárokkal együtt. Korszerűsítés folyamán beépítésre kerülne fűtőhűtő klímaberendezés. A pályázat összköltsége az előzetes számítások alapján nettó</w:t>
      </w:r>
    </w:p>
    <w:p w14:paraId="723D7808" w14:textId="6FE30E4A" w:rsidR="009F13B6" w:rsidRPr="00BC64FD" w:rsidRDefault="009F13B6" w:rsidP="009F13B6">
      <w:pPr>
        <w:ind w:left="14"/>
        <w:jc w:val="both"/>
        <w:rPr>
          <w:rFonts w:ascii="Arial" w:hAnsi="Arial" w:cs="Arial"/>
          <w:sz w:val="22"/>
          <w:szCs w:val="22"/>
        </w:rPr>
      </w:pPr>
      <w:r w:rsidRPr="00BC64FD">
        <w:rPr>
          <w:rFonts w:ascii="Arial" w:hAnsi="Arial" w:cs="Arial"/>
          <w:sz w:val="22"/>
          <w:szCs w:val="22"/>
        </w:rPr>
        <w:t>6.500.000-7.000.000,-Ft.</w:t>
      </w:r>
    </w:p>
    <w:p w14:paraId="74A82032" w14:textId="77777777" w:rsidR="009F13B6" w:rsidRPr="00BC64FD" w:rsidRDefault="009F13B6" w:rsidP="009F13B6">
      <w:pPr>
        <w:ind w:left="14"/>
        <w:jc w:val="both"/>
        <w:rPr>
          <w:rFonts w:ascii="Arial" w:hAnsi="Arial" w:cs="Arial"/>
          <w:sz w:val="22"/>
          <w:szCs w:val="22"/>
        </w:rPr>
      </w:pPr>
    </w:p>
    <w:p w14:paraId="3B32B3E2" w14:textId="56CA827D" w:rsidR="009F13B6" w:rsidRPr="00BC64FD" w:rsidRDefault="009F13B6" w:rsidP="00A23DA3">
      <w:pPr>
        <w:jc w:val="both"/>
        <w:rPr>
          <w:rFonts w:ascii="Arial" w:hAnsi="Arial" w:cs="Arial"/>
          <w:b/>
          <w:sz w:val="22"/>
          <w:szCs w:val="22"/>
        </w:rPr>
      </w:pPr>
      <w:r w:rsidRPr="00BC64FD">
        <w:rPr>
          <w:rFonts w:ascii="Arial" w:hAnsi="Arial" w:cs="Arial"/>
          <w:b/>
          <w:sz w:val="22"/>
          <w:szCs w:val="22"/>
        </w:rPr>
        <w:t>A pályázat beadásához szükségük van a tulajdonos hozzájárulásá</w:t>
      </w:r>
      <w:r w:rsidR="00A23DA3" w:rsidRPr="00BC64FD">
        <w:rPr>
          <w:rFonts w:ascii="Arial" w:hAnsi="Arial" w:cs="Arial"/>
          <w:b/>
          <w:sz w:val="22"/>
          <w:szCs w:val="22"/>
        </w:rPr>
        <w:t>hoz</w:t>
      </w:r>
      <w:r w:rsidRPr="00BC64FD">
        <w:rPr>
          <w:rFonts w:ascii="Arial" w:hAnsi="Arial" w:cs="Arial"/>
          <w:b/>
          <w:sz w:val="22"/>
          <w:szCs w:val="22"/>
        </w:rPr>
        <w:t xml:space="preserve">, melyben a tulajdonos hozzájárul a pályázat benyújtásához és a pályázatban foglalt infrastrukturális fejlesztések megvalósításához, továbbá nyilatkozik arról, hogy a pályázóval a haszonbérleti, bérleti, üzemeltetési szerződését a </w:t>
      </w:r>
      <w:r w:rsidR="00A23DA3" w:rsidRPr="00BC64FD">
        <w:rPr>
          <w:rFonts w:ascii="Arial" w:hAnsi="Arial" w:cs="Arial"/>
          <w:b/>
          <w:sz w:val="22"/>
          <w:szCs w:val="22"/>
        </w:rPr>
        <w:t xml:space="preserve">fejlesztés megvalósítását követő, kötelező fenntartási időszakban - minimum 5 évig - </w:t>
      </w:r>
      <w:r w:rsidRPr="00BC64FD">
        <w:rPr>
          <w:rFonts w:ascii="Arial" w:hAnsi="Arial" w:cs="Arial"/>
          <w:b/>
          <w:sz w:val="22"/>
          <w:szCs w:val="22"/>
        </w:rPr>
        <w:t>fenntartja.</w:t>
      </w:r>
    </w:p>
    <w:p w14:paraId="31FCE86D" w14:textId="77777777" w:rsidR="00BC64FD" w:rsidRPr="00BC64FD" w:rsidRDefault="00BC64FD" w:rsidP="00A23DA3">
      <w:pPr>
        <w:jc w:val="both"/>
        <w:rPr>
          <w:rFonts w:ascii="Arial" w:hAnsi="Arial" w:cs="Arial"/>
          <w:sz w:val="22"/>
          <w:szCs w:val="22"/>
        </w:rPr>
      </w:pPr>
    </w:p>
    <w:p w14:paraId="52D3664F" w14:textId="2BC48087" w:rsidR="00BC64FD" w:rsidRDefault="00BC64FD" w:rsidP="00BC64FD">
      <w:pPr>
        <w:shd w:val="clear" w:color="auto" w:fill="FFFFFF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BC64FD">
        <w:rPr>
          <w:rFonts w:ascii="Arial" w:hAnsi="Arial" w:cs="Arial"/>
          <w:sz w:val="22"/>
          <w:szCs w:val="22"/>
        </w:rPr>
        <w:t xml:space="preserve">A képviselő-testület 19/2024. (I.31.) önk.-i határozatával döntött a </w:t>
      </w:r>
      <w:r w:rsidRPr="00BC64FD">
        <w:rPr>
          <w:rFonts w:ascii="Arial" w:eastAsia="Calibri" w:hAnsi="Arial" w:cs="Arial"/>
          <w:b/>
          <w:bCs/>
          <w:sz w:val="22"/>
          <w:szCs w:val="22"/>
        </w:rPr>
        <w:t>Wienerberger bányatóra</w:t>
      </w:r>
      <w:r w:rsidRPr="00BC64FD">
        <w:rPr>
          <w:rFonts w:ascii="Arial" w:eastAsia="Calibri" w:hAnsi="Arial" w:cs="Arial"/>
          <w:sz w:val="22"/>
          <w:szCs w:val="22"/>
        </w:rPr>
        <w:t xml:space="preserve"> </w:t>
      </w:r>
      <w:r w:rsidRPr="00BC64FD">
        <w:rPr>
          <w:rFonts w:ascii="Arial" w:eastAsia="Calibri" w:hAnsi="Arial" w:cs="Arial"/>
          <w:b/>
          <w:bCs/>
          <w:sz w:val="22"/>
          <w:szCs w:val="22"/>
        </w:rPr>
        <w:t xml:space="preserve">vonatkozó halgazdálkodási jog Bátaszéki Horgász Egyesületnek </w:t>
      </w:r>
      <w:r w:rsidR="00CF2D72">
        <w:rPr>
          <w:rFonts w:ascii="Arial" w:eastAsia="Calibri" w:hAnsi="Arial" w:cs="Arial"/>
          <w:b/>
          <w:bCs/>
          <w:sz w:val="22"/>
          <w:szCs w:val="22"/>
        </w:rPr>
        <w:t>t</w:t>
      </w:r>
      <w:r w:rsidRPr="00BC64FD">
        <w:rPr>
          <w:rFonts w:ascii="Arial" w:eastAsia="Calibri" w:hAnsi="Arial" w:cs="Arial"/>
          <w:b/>
          <w:bCs/>
          <w:sz w:val="22"/>
          <w:szCs w:val="22"/>
        </w:rPr>
        <w:t xml:space="preserve">örténő haszonbérbe </w:t>
      </w:r>
      <w:r w:rsidRPr="00BC64FD">
        <w:rPr>
          <w:rFonts w:ascii="Arial" w:eastAsia="Calibri" w:hAnsi="Arial" w:cs="Arial"/>
          <w:b/>
          <w:bCs/>
          <w:sz w:val="22"/>
          <w:szCs w:val="22"/>
        </w:rPr>
        <w:lastRenderedPageBreak/>
        <w:t>adásáról</w:t>
      </w:r>
      <w:bookmarkStart w:id="1" w:name="_Hlk157427854"/>
      <w:r w:rsidR="00CF2D72">
        <w:rPr>
          <w:rFonts w:ascii="Arial" w:eastAsia="Calibri" w:hAnsi="Arial" w:cs="Arial"/>
          <w:b/>
          <w:bCs/>
          <w:sz w:val="22"/>
          <w:szCs w:val="22"/>
        </w:rPr>
        <w:t>. Halgazdálkodási jog haszonbérbeadásáról szóló szerződés határozott idejű, 2033. december 31. napjáig szól.</w:t>
      </w:r>
    </w:p>
    <w:p w14:paraId="2C837A22" w14:textId="77777777" w:rsidR="006264E0" w:rsidRPr="006264E0" w:rsidRDefault="006264E0" w:rsidP="00BC64FD">
      <w:pPr>
        <w:shd w:val="clear" w:color="auto" w:fill="FFFFFF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14D613A1" w14:textId="61DB86B7" w:rsidR="00CF2D72" w:rsidRPr="006264E0" w:rsidRDefault="00CF2D72" w:rsidP="00BC64FD">
      <w:pPr>
        <w:shd w:val="clear" w:color="auto" w:fill="FFFFFF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6264E0">
        <w:rPr>
          <w:rFonts w:ascii="Arial" w:eastAsia="Calibri" w:hAnsi="Arial" w:cs="Arial"/>
          <w:bCs/>
          <w:sz w:val="22"/>
          <w:szCs w:val="22"/>
        </w:rPr>
        <w:t xml:space="preserve">Továbbá fent nevezetett határozatban </w:t>
      </w:r>
      <w:r w:rsidR="006264E0" w:rsidRPr="006264E0">
        <w:rPr>
          <w:rFonts w:ascii="Arial" w:eastAsia="Calibri" w:hAnsi="Arial" w:cs="Arial"/>
          <w:bCs/>
          <w:sz w:val="22"/>
          <w:szCs w:val="22"/>
        </w:rPr>
        <w:t>a képviselő-testület kimondta, hogy</w:t>
      </w:r>
      <w:r w:rsidR="006264E0" w:rsidRPr="006264E0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6264E0">
        <w:rPr>
          <w:rFonts w:ascii="Arial" w:hAnsi="Arial" w:cs="Arial"/>
          <w:sz w:val="22"/>
          <w:szCs w:val="22"/>
        </w:rPr>
        <w:t>Bátaszék Város Önkormányzata a halgazdálkodásról és a hal védelméről szóló 2013. évi CII. törvény 36. §-</w:t>
      </w:r>
      <w:proofErr w:type="spellStart"/>
      <w:r w:rsidRPr="006264E0">
        <w:rPr>
          <w:rFonts w:ascii="Arial" w:hAnsi="Arial" w:cs="Arial"/>
          <w:sz w:val="22"/>
          <w:szCs w:val="22"/>
        </w:rPr>
        <w:t>ában</w:t>
      </w:r>
      <w:proofErr w:type="spellEnd"/>
      <w:r w:rsidRPr="006264E0">
        <w:rPr>
          <w:rFonts w:ascii="Arial" w:hAnsi="Arial" w:cs="Arial"/>
          <w:sz w:val="22"/>
          <w:szCs w:val="22"/>
        </w:rPr>
        <w:t xml:space="preserve"> foglalt halgazdálkodási szolgalmi jogra tekintettel </w:t>
      </w:r>
      <w:r w:rsidRPr="006264E0">
        <w:rPr>
          <w:rFonts w:ascii="Arial" w:hAnsi="Arial" w:cs="Arial"/>
          <w:bCs/>
          <w:sz w:val="22"/>
          <w:szCs w:val="22"/>
        </w:rPr>
        <w:t xml:space="preserve">a Bátaszék, </w:t>
      </w:r>
      <w:r w:rsidRPr="006264E0">
        <w:rPr>
          <w:rFonts w:ascii="Arial" w:hAnsi="Arial" w:cs="Arial"/>
          <w:b/>
          <w:bCs/>
          <w:sz w:val="22"/>
          <w:szCs w:val="22"/>
        </w:rPr>
        <w:t>0219/1 hrsz.</w:t>
      </w:r>
      <w:r w:rsidRPr="006264E0">
        <w:rPr>
          <w:rFonts w:ascii="Arial" w:hAnsi="Arial" w:cs="Arial"/>
          <w:b/>
          <w:sz w:val="22"/>
          <w:szCs w:val="22"/>
        </w:rPr>
        <w:t xml:space="preserve">, </w:t>
      </w:r>
      <w:r w:rsidRPr="006264E0">
        <w:rPr>
          <w:rFonts w:ascii="Arial" w:hAnsi="Arial" w:cs="Arial"/>
          <w:b/>
          <w:bCs/>
          <w:sz w:val="22"/>
          <w:szCs w:val="22"/>
        </w:rPr>
        <w:t>0219/4 hrsz.,</w:t>
      </w:r>
      <w:r w:rsidRPr="006264E0">
        <w:rPr>
          <w:rFonts w:ascii="Arial" w:hAnsi="Arial" w:cs="Arial"/>
          <w:b/>
          <w:sz w:val="22"/>
          <w:szCs w:val="22"/>
        </w:rPr>
        <w:t xml:space="preserve"> 0219/5 </w:t>
      </w:r>
      <w:r w:rsidR="006264E0">
        <w:rPr>
          <w:rFonts w:ascii="Arial" w:hAnsi="Arial" w:cs="Arial"/>
          <w:b/>
          <w:sz w:val="22"/>
          <w:szCs w:val="22"/>
          <w:lang w:eastAsia="hu-HU"/>
        </w:rPr>
        <w:t>hrsz.</w:t>
      </w:r>
      <w:r w:rsidR="006264E0" w:rsidRPr="006264E0">
        <w:rPr>
          <w:rFonts w:ascii="Arial" w:hAnsi="Arial" w:cs="Arial"/>
          <w:b/>
          <w:sz w:val="22"/>
          <w:szCs w:val="22"/>
          <w:lang w:eastAsia="hu-HU"/>
        </w:rPr>
        <w:t xml:space="preserve"> </w:t>
      </w:r>
      <w:r w:rsidRPr="006264E0">
        <w:rPr>
          <w:rFonts w:ascii="Arial" w:hAnsi="Arial" w:cs="Arial"/>
          <w:b/>
          <w:sz w:val="22"/>
          <w:szCs w:val="22"/>
          <w:lang w:eastAsia="hu-HU"/>
        </w:rPr>
        <w:t>alatti ingatlanoknak a mellékelt</w:t>
      </w:r>
      <w:r w:rsidRPr="006264E0"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6264E0">
        <w:rPr>
          <w:rFonts w:ascii="Arial" w:hAnsi="Arial" w:cs="Arial"/>
          <w:b/>
          <w:sz w:val="22"/>
          <w:szCs w:val="22"/>
        </w:rPr>
        <w:t xml:space="preserve">helyszínrajzon jelölt részén a </w:t>
      </w:r>
      <w:r w:rsidRPr="006264E0">
        <w:rPr>
          <w:rFonts w:ascii="Arial" w:hAnsi="Arial" w:cs="Arial"/>
          <w:sz w:val="22"/>
          <w:szCs w:val="22"/>
        </w:rPr>
        <w:t>halgazdálkodási jog jogosultja által gyakorolt jogokkal és kötelezettségekkel összefüggő halgazdálkodási tevékenységek végzését tűri, ehhez az ingatlanok jelölt területét biztosítja</w:t>
      </w:r>
      <w:r w:rsidR="006264E0" w:rsidRPr="006264E0">
        <w:rPr>
          <w:rFonts w:ascii="Arial" w:hAnsi="Arial" w:cs="Arial"/>
          <w:sz w:val="22"/>
          <w:szCs w:val="22"/>
        </w:rPr>
        <w:t>.</w:t>
      </w:r>
    </w:p>
    <w:p w14:paraId="11CA0C2C" w14:textId="1DA496DB" w:rsidR="00CF2D72" w:rsidRDefault="00CF2D72" w:rsidP="00BC64FD">
      <w:pPr>
        <w:shd w:val="clear" w:color="auto" w:fill="FFFFFF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4E3C1757" w14:textId="3B0D469F" w:rsidR="00A41E4B" w:rsidRDefault="00021B2A" w:rsidP="00BC64FD">
      <w:pPr>
        <w:shd w:val="clear" w:color="auto" w:fill="FFFFFF"/>
        <w:jc w:val="both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Báta</w:t>
      </w:r>
      <w:r w:rsidR="00806C29">
        <w:rPr>
          <w:rFonts w:ascii="Arial" w:eastAsia="Calibri" w:hAnsi="Arial" w:cs="Arial"/>
          <w:b/>
          <w:bCs/>
          <w:sz w:val="22"/>
          <w:szCs w:val="22"/>
        </w:rPr>
        <w:t>szék, Budai utca 35-37. földszint 29. szám alatti ingatlanban bérel Márton Istvánné egyéni vállalkozó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egy 15,54 m</w:t>
      </w:r>
      <w:r w:rsidRPr="00021B2A">
        <w:rPr>
          <w:rFonts w:ascii="Arial" w:eastAsia="Calibri" w:hAnsi="Arial" w:cs="Arial"/>
          <w:b/>
          <w:bCs/>
          <w:sz w:val="22"/>
          <w:szCs w:val="22"/>
          <w:vertAlign w:val="superscript"/>
        </w:rPr>
        <w:t xml:space="preserve">2 </w:t>
      </w:r>
      <w:r>
        <w:rPr>
          <w:rFonts w:ascii="Arial" w:eastAsia="Calibri" w:hAnsi="Arial" w:cs="Arial"/>
          <w:b/>
          <w:bCs/>
          <w:sz w:val="22"/>
          <w:szCs w:val="22"/>
        </w:rPr>
        <w:t>alapterületű helyiséget, amelyben a horgászbolt kialakításra került. A szerződés határozatlan idejű.</w:t>
      </w:r>
      <w:r w:rsidR="00806C29">
        <w:rPr>
          <w:rFonts w:ascii="Arial" w:eastAsia="Calibri" w:hAnsi="Arial" w:cs="Arial"/>
          <w:b/>
          <w:bCs/>
          <w:sz w:val="22"/>
          <w:szCs w:val="22"/>
        </w:rPr>
        <w:t xml:space="preserve"> Az üzlethelyiség 2011 óta ezt a célt szolgálja.</w:t>
      </w:r>
    </w:p>
    <w:bookmarkEnd w:id="1"/>
    <w:p w14:paraId="671FDC06" w14:textId="77777777" w:rsidR="00A23DA3" w:rsidRPr="00BC64FD" w:rsidRDefault="00A23DA3" w:rsidP="00A9697D">
      <w:pPr>
        <w:jc w:val="both"/>
        <w:rPr>
          <w:rFonts w:ascii="Arial" w:hAnsi="Arial" w:cs="Arial"/>
          <w:sz w:val="22"/>
          <w:szCs w:val="22"/>
        </w:rPr>
      </w:pPr>
    </w:p>
    <w:p w14:paraId="04F9D3C0" w14:textId="2B6E8AB7" w:rsidR="00B35CB4" w:rsidRPr="00BC64FD" w:rsidRDefault="00B35CB4" w:rsidP="00A9697D">
      <w:pPr>
        <w:jc w:val="both"/>
        <w:rPr>
          <w:rFonts w:ascii="Arial" w:hAnsi="Arial" w:cs="Arial"/>
          <w:sz w:val="22"/>
          <w:szCs w:val="22"/>
        </w:rPr>
      </w:pPr>
      <w:r w:rsidRPr="00806C29">
        <w:rPr>
          <w:rFonts w:ascii="Arial" w:hAnsi="Arial" w:cs="Arial"/>
          <w:sz w:val="22"/>
          <w:szCs w:val="22"/>
        </w:rPr>
        <w:t>Kérjük a Tisztelt Képviselő-testületet az alábbi határozati javaslat</w:t>
      </w:r>
      <w:r w:rsidR="00806C29" w:rsidRPr="00806C29">
        <w:rPr>
          <w:rFonts w:ascii="Arial" w:hAnsi="Arial" w:cs="Arial"/>
          <w:sz w:val="22"/>
          <w:szCs w:val="22"/>
        </w:rPr>
        <w:t>ok</w:t>
      </w:r>
      <w:r w:rsidRPr="00806C29">
        <w:rPr>
          <w:rFonts w:ascii="Arial" w:hAnsi="Arial" w:cs="Arial"/>
          <w:sz w:val="22"/>
          <w:szCs w:val="22"/>
        </w:rPr>
        <w:t xml:space="preserve"> elfogadásával, biztosíts</w:t>
      </w:r>
      <w:r w:rsidR="00806C29" w:rsidRPr="00806C29">
        <w:rPr>
          <w:rFonts w:ascii="Arial" w:hAnsi="Arial" w:cs="Arial"/>
          <w:sz w:val="22"/>
          <w:szCs w:val="22"/>
        </w:rPr>
        <w:t>a tulajdonosi hozzájárulását a Bátaszéki Horgász Egyesület kérelmének megfelelően.</w:t>
      </w:r>
    </w:p>
    <w:p w14:paraId="6B6EE21B" w14:textId="77777777" w:rsidR="00802EA3" w:rsidRPr="00BC64FD" w:rsidRDefault="00802EA3" w:rsidP="002E2A18">
      <w:pPr>
        <w:jc w:val="both"/>
        <w:rPr>
          <w:rFonts w:ascii="Arial" w:hAnsi="Arial" w:cs="Arial"/>
          <w:sz w:val="22"/>
          <w:szCs w:val="22"/>
        </w:rPr>
      </w:pPr>
    </w:p>
    <w:p w14:paraId="30CB78FB" w14:textId="7ECF96F5" w:rsidR="002E2A18" w:rsidRDefault="002E2A18" w:rsidP="008A156E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08ED0CEE" w14:textId="7FAC4BF6" w:rsidR="008A156E" w:rsidRPr="00BC64FD" w:rsidRDefault="00BC64FD" w:rsidP="00BC64FD">
      <w:pPr>
        <w:ind w:left="2124" w:right="72"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1.sz. </w:t>
      </w:r>
      <w:r w:rsidR="008A156E" w:rsidRPr="00BC64FD">
        <w:rPr>
          <w:rFonts w:ascii="Arial" w:hAnsi="Arial" w:cs="Arial"/>
          <w:b/>
          <w:sz w:val="22"/>
          <w:szCs w:val="22"/>
          <w:u w:val="single"/>
        </w:rPr>
        <w:t>Határozati javaslat:</w:t>
      </w:r>
    </w:p>
    <w:p w14:paraId="0915AE7A" w14:textId="77777777" w:rsidR="008A156E" w:rsidRPr="00802EA3" w:rsidRDefault="008A156E" w:rsidP="008A156E">
      <w:pPr>
        <w:ind w:left="2832" w:right="72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3D60C55" w14:textId="77777777" w:rsidR="00A41E4B" w:rsidRPr="00802EA3" w:rsidRDefault="00A41E4B" w:rsidP="00A41E4B">
      <w:pPr>
        <w:ind w:left="2832" w:right="7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91DC6">
        <w:rPr>
          <w:rFonts w:ascii="Arial" w:hAnsi="Arial" w:cs="Arial"/>
          <w:b/>
          <w:sz w:val="22"/>
          <w:szCs w:val="22"/>
          <w:u w:val="single"/>
        </w:rPr>
        <w:t xml:space="preserve">Bátaszéki Horgász Egyesület által a Bátaszék 01219/3, </w:t>
      </w:r>
      <w:r w:rsidRPr="00D91DC6">
        <w:rPr>
          <w:rFonts w:ascii="Arial" w:hAnsi="Arial" w:cs="Arial"/>
          <w:b/>
          <w:bCs/>
          <w:sz w:val="22"/>
          <w:szCs w:val="22"/>
          <w:u w:val="single"/>
        </w:rPr>
        <w:t>0219/1, 0219/4,</w:t>
      </w:r>
      <w:r w:rsidRPr="00D91DC6">
        <w:rPr>
          <w:rFonts w:ascii="Arial" w:hAnsi="Arial" w:cs="Arial"/>
          <w:b/>
          <w:sz w:val="22"/>
          <w:szCs w:val="22"/>
          <w:u w:val="single"/>
        </w:rPr>
        <w:t xml:space="preserve"> 0219/5 </w:t>
      </w:r>
      <w:r w:rsidRPr="00D91DC6">
        <w:rPr>
          <w:rFonts w:ascii="Arial" w:hAnsi="Arial" w:cs="Arial"/>
          <w:b/>
          <w:sz w:val="22"/>
          <w:szCs w:val="22"/>
          <w:u w:val="single"/>
          <w:lang w:eastAsia="hu-HU"/>
        </w:rPr>
        <w:t xml:space="preserve">hrsz. alatti ingatlanokon </w:t>
      </w:r>
      <w:r w:rsidRPr="00D91DC6">
        <w:rPr>
          <w:rFonts w:ascii="Arial" w:hAnsi="Arial" w:cs="Arial"/>
          <w:b/>
          <w:sz w:val="22"/>
          <w:szCs w:val="22"/>
          <w:u w:val="single"/>
        </w:rPr>
        <w:t>tervezett fejlesztés végrehajtásához szükséges tulajdonosi hozzájárulás</w:t>
      </w:r>
      <w:r>
        <w:rPr>
          <w:rFonts w:ascii="Arial" w:hAnsi="Arial" w:cs="Arial"/>
          <w:b/>
          <w:sz w:val="22"/>
          <w:szCs w:val="22"/>
          <w:u w:val="single"/>
        </w:rPr>
        <w:t xml:space="preserve"> biztosítására </w:t>
      </w:r>
    </w:p>
    <w:p w14:paraId="15A3D20D" w14:textId="77777777" w:rsidR="00A41E4B" w:rsidRPr="00802EA3" w:rsidRDefault="00A41E4B" w:rsidP="00A41E4B">
      <w:pPr>
        <w:ind w:left="2832" w:right="72"/>
        <w:jc w:val="both"/>
        <w:rPr>
          <w:rFonts w:ascii="Arial" w:hAnsi="Arial" w:cs="Arial"/>
          <w:b/>
          <w:sz w:val="22"/>
          <w:szCs w:val="22"/>
        </w:rPr>
      </w:pPr>
    </w:p>
    <w:p w14:paraId="48BE06E7" w14:textId="77777777" w:rsidR="00A41E4B" w:rsidRDefault="00A41E4B" w:rsidP="00A41E4B">
      <w:pPr>
        <w:ind w:left="2832" w:right="72"/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802EA3">
        <w:rPr>
          <w:rFonts w:ascii="Arial" w:hAnsi="Arial" w:cs="Arial"/>
          <w:sz w:val="22"/>
          <w:szCs w:val="22"/>
        </w:rPr>
        <w:t xml:space="preserve">Bátaszék Város Önkormányzata Képviselő-testülete </w:t>
      </w:r>
      <w:r>
        <w:rPr>
          <w:rFonts w:ascii="Arial" w:hAnsi="Arial" w:cs="Arial"/>
          <w:sz w:val="22"/>
          <w:szCs w:val="22"/>
        </w:rPr>
        <w:t>– mint a Bátaszék, 01219</w:t>
      </w:r>
      <w:r w:rsidRPr="00D91DC6">
        <w:rPr>
          <w:rFonts w:ascii="Arial" w:hAnsi="Arial" w:cs="Arial"/>
          <w:sz w:val="22"/>
          <w:szCs w:val="22"/>
        </w:rPr>
        <w:t xml:space="preserve">/3 hrsz.-ú Wienerberger bányató és az azt körülvevő, Bátaszék, </w:t>
      </w:r>
      <w:r w:rsidRPr="00D91DC6">
        <w:rPr>
          <w:rFonts w:ascii="Arial" w:hAnsi="Arial" w:cs="Arial"/>
          <w:bCs/>
          <w:sz w:val="22"/>
          <w:szCs w:val="22"/>
        </w:rPr>
        <w:t>0219/1 hrsz.</w:t>
      </w:r>
      <w:r w:rsidRPr="00D91DC6">
        <w:rPr>
          <w:rFonts w:ascii="Arial" w:hAnsi="Arial" w:cs="Arial"/>
          <w:sz w:val="22"/>
          <w:szCs w:val="22"/>
        </w:rPr>
        <w:t xml:space="preserve">, </w:t>
      </w:r>
      <w:r w:rsidRPr="00D91DC6">
        <w:rPr>
          <w:rFonts w:ascii="Arial" w:hAnsi="Arial" w:cs="Arial"/>
          <w:bCs/>
          <w:sz w:val="22"/>
          <w:szCs w:val="22"/>
        </w:rPr>
        <w:t>0219/4 hrsz.,</w:t>
      </w:r>
      <w:r w:rsidRPr="00D91DC6">
        <w:rPr>
          <w:rFonts w:ascii="Arial" w:hAnsi="Arial" w:cs="Arial"/>
          <w:sz w:val="22"/>
          <w:szCs w:val="22"/>
        </w:rPr>
        <w:t xml:space="preserve"> 0219/5 </w:t>
      </w:r>
      <w:r w:rsidRPr="00D91DC6">
        <w:rPr>
          <w:rFonts w:ascii="Arial" w:hAnsi="Arial" w:cs="Arial"/>
          <w:sz w:val="22"/>
          <w:szCs w:val="22"/>
          <w:lang w:eastAsia="hu-HU"/>
        </w:rPr>
        <w:t>hrsz. alatti ingatlanok tulajdonosa –</w:t>
      </w:r>
      <w:r>
        <w:rPr>
          <w:rFonts w:ascii="Arial" w:hAnsi="Arial" w:cs="Arial"/>
          <w:b/>
          <w:sz w:val="22"/>
          <w:szCs w:val="22"/>
          <w:lang w:eastAsia="hu-HU"/>
        </w:rPr>
        <w:t xml:space="preserve"> </w:t>
      </w:r>
    </w:p>
    <w:p w14:paraId="3D1B9F04" w14:textId="10D02BDF" w:rsidR="00A41E4B" w:rsidRPr="00D91DC6" w:rsidRDefault="00A41E4B" w:rsidP="00A41E4B">
      <w:pPr>
        <w:pStyle w:val="Listaszerbekezds"/>
        <w:numPr>
          <w:ilvl w:val="0"/>
          <w:numId w:val="13"/>
        </w:numPr>
        <w:ind w:right="72"/>
        <w:jc w:val="both"/>
        <w:rPr>
          <w:rFonts w:ascii="Arial" w:hAnsi="Arial" w:cs="Arial"/>
          <w:sz w:val="22"/>
          <w:szCs w:val="22"/>
        </w:rPr>
      </w:pPr>
      <w:r w:rsidRPr="00D91DC6">
        <w:rPr>
          <w:rFonts w:ascii="Arial" w:hAnsi="Arial" w:cs="Arial"/>
          <w:sz w:val="22"/>
          <w:szCs w:val="22"/>
          <w:lang w:eastAsia="hu-HU"/>
        </w:rPr>
        <w:t xml:space="preserve">hozzájárul, hogy a Bátaszéki Horgász Egyesület </w:t>
      </w:r>
      <w:r w:rsidRPr="00D91DC6">
        <w:rPr>
          <w:rFonts w:ascii="Arial" w:hAnsi="Arial" w:cs="Arial"/>
        </w:rPr>
        <w:t xml:space="preserve">(székhely: </w:t>
      </w:r>
      <w:r w:rsidRPr="00D91DC6">
        <w:rPr>
          <w:rFonts w:ascii="Arial" w:hAnsi="Arial" w:cs="Arial"/>
          <w:sz w:val="21"/>
          <w:szCs w:val="21"/>
          <w:shd w:val="clear" w:color="auto" w:fill="FFFFFF"/>
        </w:rPr>
        <w:t>7140 Bátaszék, Vendel utca 1., adószám: 19954622-1-17, képviseli: Vad Jácint</w:t>
      </w:r>
      <w:r w:rsidRPr="00D91DC6">
        <w:rPr>
          <w:rFonts w:ascii="Arial" w:hAnsi="Arial" w:cs="Arial"/>
          <w:sz w:val="22"/>
          <w:szCs w:val="22"/>
        </w:rPr>
        <w:t>) a fent megjelölt ingatlanok vonatkozásában pályázatot nyújtson be a MOHOSZ által kiírt BÖBE-VI/1/2024.</w:t>
      </w:r>
      <w:r>
        <w:rPr>
          <w:rFonts w:ascii="Arial" w:hAnsi="Arial" w:cs="Arial"/>
          <w:sz w:val="22"/>
          <w:szCs w:val="22"/>
        </w:rPr>
        <w:t xml:space="preserve"> </w:t>
      </w:r>
      <w:r w:rsidRPr="00D91DC6">
        <w:rPr>
          <w:rFonts w:ascii="Arial" w:hAnsi="Arial" w:cs="Arial"/>
          <w:sz w:val="22"/>
          <w:szCs w:val="22"/>
        </w:rPr>
        <w:t>kódszámú</w:t>
      </w:r>
      <w:r w:rsidR="00133133" w:rsidRPr="00133133">
        <w:rPr>
          <w:rFonts w:ascii="Arial" w:hAnsi="Arial" w:cs="Arial"/>
          <w:sz w:val="22"/>
          <w:szCs w:val="22"/>
        </w:rPr>
        <w:t xml:space="preserve"> </w:t>
      </w:r>
      <w:r w:rsidR="00133133" w:rsidRPr="00D91DC6">
        <w:rPr>
          <w:rFonts w:ascii="Arial" w:hAnsi="Arial" w:cs="Arial"/>
          <w:sz w:val="22"/>
          <w:szCs w:val="22"/>
        </w:rPr>
        <w:t>pályázati kiírás</w:t>
      </w:r>
      <w:r w:rsidR="00133133">
        <w:rPr>
          <w:rFonts w:ascii="Arial" w:hAnsi="Arial" w:cs="Arial"/>
          <w:sz w:val="22"/>
          <w:szCs w:val="22"/>
        </w:rPr>
        <w:t>ra</w:t>
      </w:r>
      <w:r w:rsidRPr="00D91DC6">
        <w:rPr>
          <w:rFonts w:ascii="Arial" w:hAnsi="Arial" w:cs="Arial"/>
          <w:sz w:val="22"/>
          <w:szCs w:val="22"/>
        </w:rPr>
        <w:t xml:space="preserve"> </w:t>
      </w:r>
      <w:r w:rsidRPr="00D91DC6">
        <w:rPr>
          <w:rStyle w:val="Kiemels2"/>
          <w:rFonts w:ascii="Arial" w:hAnsi="Arial" w:cs="Arial"/>
          <w:b w:val="0"/>
          <w:sz w:val="22"/>
          <w:szCs w:val="22"/>
          <w:shd w:val="clear" w:color="auto" w:fill="FFFFFF"/>
        </w:rPr>
        <w:t xml:space="preserve">horgászszervezetek kisléptékű </w:t>
      </w:r>
      <w:r>
        <w:rPr>
          <w:rStyle w:val="Kiemels2"/>
          <w:rFonts w:ascii="Arial" w:hAnsi="Arial" w:cs="Arial"/>
          <w:b w:val="0"/>
          <w:sz w:val="22"/>
          <w:szCs w:val="22"/>
          <w:shd w:val="clear" w:color="auto" w:fill="FFFFFF"/>
        </w:rPr>
        <w:t xml:space="preserve">infrastrukturális beruházásai </w:t>
      </w:r>
      <w:r w:rsidRPr="00D91DC6">
        <w:rPr>
          <w:rStyle w:val="Kiemels2"/>
          <w:rFonts w:ascii="Arial" w:hAnsi="Arial" w:cs="Arial"/>
          <w:b w:val="0"/>
          <w:sz w:val="22"/>
          <w:szCs w:val="22"/>
          <w:shd w:val="clear" w:color="auto" w:fill="FFFFFF"/>
        </w:rPr>
        <w:t>horgászati, horgászturisztikai szolgáltatásfejlesztés érdekében</w:t>
      </w:r>
      <w:r>
        <w:rPr>
          <w:rFonts w:ascii="Arial" w:hAnsi="Arial" w:cs="Arial"/>
          <w:sz w:val="22"/>
          <w:szCs w:val="22"/>
        </w:rPr>
        <w:t>;</w:t>
      </w:r>
    </w:p>
    <w:p w14:paraId="67B020C9" w14:textId="77777777" w:rsidR="00A41E4B" w:rsidRDefault="00A41E4B" w:rsidP="00A41E4B">
      <w:pPr>
        <w:pStyle w:val="Listaszerbekezds"/>
        <w:numPr>
          <w:ilvl w:val="0"/>
          <w:numId w:val="13"/>
        </w:numPr>
        <w:ind w:right="72"/>
        <w:jc w:val="both"/>
        <w:rPr>
          <w:rFonts w:ascii="Arial" w:hAnsi="Arial" w:cs="Arial"/>
          <w:sz w:val="22"/>
          <w:szCs w:val="22"/>
        </w:rPr>
      </w:pPr>
      <w:r w:rsidRPr="00B960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hozzájárul a pályázatban foglalt infrastrukturális fejlesztések megvalósításához;</w:t>
      </w:r>
    </w:p>
    <w:p w14:paraId="6AE6B208" w14:textId="11852AA8" w:rsidR="00A41E4B" w:rsidRPr="00B960A6" w:rsidRDefault="00A41E4B" w:rsidP="00A41E4B">
      <w:pPr>
        <w:pStyle w:val="Listaszerbekezds"/>
        <w:numPr>
          <w:ilvl w:val="0"/>
          <w:numId w:val="13"/>
        </w:numPr>
        <w:ind w:right="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egyúttal nyilatkozik, hogy a pályázóval fennálló </w:t>
      </w:r>
      <w:r w:rsidR="00021B2A">
        <w:rPr>
          <w:rFonts w:ascii="Arial" w:hAnsi="Arial" w:cs="Arial"/>
          <w:sz w:val="22"/>
          <w:szCs w:val="22"/>
        </w:rPr>
        <w:t>haszonbérleti</w:t>
      </w:r>
      <w:r>
        <w:rPr>
          <w:rFonts w:ascii="Arial" w:hAnsi="Arial" w:cs="Arial"/>
          <w:sz w:val="22"/>
          <w:szCs w:val="22"/>
        </w:rPr>
        <w:t xml:space="preserve"> szerződés</w:t>
      </w:r>
      <w:r w:rsidRPr="00D91DC6">
        <w:rPr>
          <w:rFonts w:ascii="Arial" w:hAnsi="Arial" w:cs="Arial"/>
          <w:sz w:val="22"/>
          <w:szCs w:val="22"/>
        </w:rPr>
        <w:t>t a fejlesztés megvalósítását követő, kötelező fenntartási időszakba</w:t>
      </w:r>
      <w:r>
        <w:rPr>
          <w:rFonts w:ascii="Arial" w:hAnsi="Arial" w:cs="Arial"/>
          <w:sz w:val="22"/>
          <w:szCs w:val="22"/>
        </w:rPr>
        <w:t>n – minimum 5 évig – fenntartja.</w:t>
      </w:r>
    </w:p>
    <w:p w14:paraId="2F48D624" w14:textId="77777777" w:rsidR="00A41E4B" w:rsidRPr="007413DD" w:rsidRDefault="00A41E4B" w:rsidP="00A41E4B">
      <w:pPr>
        <w:pStyle w:val="Listaszerbekezds"/>
        <w:ind w:left="3552" w:right="72"/>
        <w:jc w:val="both"/>
        <w:rPr>
          <w:rFonts w:ascii="Arial" w:hAnsi="Arial" w:cs="Arial"/>
          <w:sz w:val="22"/>
          <w:szCs w:val="22"/>
        </w:rPr>
      </w:pPr>
    </w:p>
    <w:p w14:paraId="184BF906" w14:textId="77777777" w:rsidR="00A41E4B" w:rsidRPr="00F5550D" w:rsidRDefault="00A41E4B" w:rsidP="00A41E4B">
      <w:pPr>
        <w:ind w:left="2484" w:right="72" w:firstLine="348"/>
        <w:jc w:val="both"/>
        <w:rPr>
          <w:rFonts w:ascii="Arial" w:hAnsi="Arial" w:cs="Arial"/>
          <w:sz w:val="22"/>
          <w:szCs w:val="22"/>
        </w:rPr>
      </w:pPr>
      <w:r w:rsidRPr="007413DD">
        <w:rPr>
          <w:rFonts w:ascii="Arial" w:hAnsi="Arial" w:cs="Arial"/>
          <w:i/>
          <w:iCs/>
          <w:sz w:val="22"/>
          <w:szCs w:val="22"/>
        </w:rPr>
        <w:t xml:space="preserve">Határidő: </w:t>
      </w:r>
      <w:r>
        <w:rPr>
          <w:rFonts w:ascii="Arial" w:hAnsi="Arial" w:cs="Arial"/>
          <w:iCs/>
          <w:sz w:val="22"/>
          <w:szCs w:val="22"/>
        </w:rPr>
        <w:t>2024. november 21.</w:t>
      </w:r>
    </w:p>
    <w:p w14:paraId="359D1BC5" w14:textId="77777777" w:rsidR="00A41E4B" w:rsidRDefault="00A41E4B" w:rsidP="00A41E4B">
      <w:pPr>
        <w:ind w:left="2832"/>
        <w:jc w:val="both"/>
        <w:rPr>
          <w:rFonts w:ascii="Arial" w:hAnsi="Arial" w:cs="Arial"/>
          <w:sz w:val="22"/>
          <w:szCs w:val="22"/>
        </w:rPr>
      </w:pPr>
      <w:r w:rsidRPr="00802EA3">
        <w:rPr>
          <w:rFonts w:ascii="Arial" w:hAnsi="Arial" w:cs="Arial"/>
          <w:i/>
          <w:iCs/>
          <w:sz w:val="22"/>
          <w:szCs w:val="22"/>
        </w:rPr>
        <w:t>Felelős</w:t>
      </w:r>
      <w:proofErr w:type="gramStart"/>
      <w:r w:rsidRPr="00802EA3"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 xml:space="preserve"> Dr.</w:t>
      </w:r>
      <w:proofErr w:type="gramEnd"/>
      <w:r>
        <w:rPr>
          <w:rFonts w:ascii="Arial" w:hAnsi="Arial" w:cs="Arial"/>
          <w:sz w:val="22"/>
          <w:szCs w:val="22"/>
        </w:rPr>
        <w:t xml:space="preserve"> Bozsolik Róbert polgármester</w:t>
      </w:r>
    </w:p>
    <w:p w14:paraId="673F1E12" w14:textId="77777777" w:rsidR="00A41E4B" w:rsidRPr="00802EA3" w:rsidRDefault="00A41E4B" w:rsidP="00A41E4B">
      <w:pPr>
        <w:ind w:left="36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(a határozat megküldéséért)</w:t>
      </w:r>
    </w:p>
    <w:p w14:paraId="7B7179A5" w14:textId="77777777" w:rsidR="00A41E4B" w:rsidRPr="00802EA3" w:rsidRDefault="00A41E4B" w:rsidP="00A41E4B">
      <w:pPr>
        <w:tabs>
          <w:tab w:val="left" w:pos="3840"/>
        </w:tabs>
        <w:ind w:left="2832"/>
        <w:jc w:val="both"/>
        <w:rPr>
          <w:rFonts w:ascii="Arial" w:hAnsi="Arial" w:cs="Arial"/>
          <w:sz w:val="22"/>
          <w:szCs w:val="22"/>
        </w:rPr>
      </w:pPr>
    </w:p>
    <w:p w14:paraId="4B54985D" w14:textId="77777777" w:rsidR="00A41E4B" w:rsidRDefault="00A41E4B" w:rsidP="00A41E4B">
      <w:pPr>
        <w:tabs>
          <w:tab w:val="left" w:pos="4920"/>
        </w:tabs>
        <w:ind w:left="4920" w:hanging="2085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802EA3">
        <w:rPr>
          <w:rFonts w:ascii="Arial" w:hAnsi="Arial" w:cs="Arial"/>
          <w:i/>
          <w:iCs/>
          <w:sz w:val="22"/>
          <w:szCs w:val="22"/>
        </w:rPr>
        <w:t>Határozatról értesül</w:t>
      </w:r>
      <w:r w:rsidRPr="00802EA3">
        <w:rPr>
          <w:rFonts w:ascii="Arial" w:hAnsi="Arial" w:cs="Arial"/>
          <w:sz w:val="22"/>
          <w:szCs w:val="22"/>
        </w:rPr>
        <w:t xml:space="preserve">: </w:t>
      </w:r>
      <w:r w:rsidRPr="00802EA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  <w:lang w:eastAsia="hu-HU"/>
        </w:rPr>
        <w:t>Bátaszéki Horgász Egyesület</w:t>
      </w:r>
    </w:p>
    <w:p w14:paraId="07661782" w14:textId="77777777" w:rsidR="00A41E4B" w:rsidRPr="00A41E4B" w:rsidRDefault="00A41E4B" w:rsidP="00A41E4B">
      <w:pPr>
        <w:tabs>
          <w:tab w:val="left" w:pos="4920"/>
        </w:tabs>
        <w:ind w:left="4920" w:hanging="2085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 w:rsidRPr="00A41E4B">
        <w:rPr>
          <w:rFonts w:ascii="Arial" w:hAnsi="Arial" w:cs="Arial"/>
          <w:iCs/>
          <w:sz w:val="22"/>
          <w:szCs w:val="22"/>
        </w:rPr>
        <w:t>Bátaszéki KÖH Városüzemeltetési Iroda</w:t>
      </w:r>
    </w:p>
    <w:p w14:paraId="72A08308" w14:textId="77777777" w:rsidR="00A41E4B" w:rsidRPr="00802EA3" w:rsidRDefault="00A41E4B" w:rsidP="00A41E4B">
      <w:pPr>
        <w:tabs>
          <w:tab w:val="left" w:pos="4920"/>
        </w:tabs>
        <w:ind w:left="4920" w:hanging="2085"/>
        <w:jc w:val="both"/>
        <w:rPr>
          <w:rFonts w:ascii="Arial" w:hAnsi="Arial" w:cs="Arial"/>
          <w:sz w:val="22"/>
          <w:szCs w:val="22"/>
        </w:rPr>
      </w:pPr>
      <w:r w:rsidRPr="00802EA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Bátaszéki KÖH Pénzügyi I</w:t>
      </w:r>
      <w:r w:rsidRPr="00802EA3">
        <w:rPr>
          <w:rFonts w:ascii="Arial" w:hAnsi="Arial" w:cs="Arial"/>
          <w:iCs/>
          <w:sz w:val="22"/>
          <w:szCs w:val="22"/>
        </w:rPr>
        <w:t>roda</w:t>
      </w:r>
      <w:r w:rsidRPr="00802EA3">
        <w:rPr>
          <w:rFonts w:ascii="Arial" w:hAnsi="Arial" w:cs="Arial"/>
          <w:sz w:val="22"/>
          <w:szCs w:val="22"/>
        </w:rPr>
        <w:t xml:space="preserve"> </w:t>
      </w:r>
    </w:p>
    <w:p w14:paraId="12CFBB93" w14:textId="77777777" w:rsidR="00A41E4B" w:rsidRDefault="00A41E4B" w:rsidP="00A41E4B">
      <w:pPr>
        <w:tabs>
          <w:tab w:val="left" w:pos="4920"/>
        </w:tabs>
        <w:ind w:left="4920" w:hanging="2085"/>
        <w:jc w:val="both"/>
        <w:rPr>
          <w:rFonts w:ascii="Arial" w:hAnsi="Arial" w:cs="Arial"/>
          <w:sz w:val="22"/>
          <w:szCs w:val="22"/>
        </w:rPr>
      </w:pPr>
      <w:r w:rsidRPr="00802EA3">
        <w:rPr>
          <w:rFonts w:ascii="Arial" w:hAnsi="Arial" w:cs="Arial"/>
          <w:sz w:val="22"/>
          <w:szCs w:val="22"/>
        </w:rPr>
        <w:tab/>
        <w:t>i</w:t>
      </w:r>
      <w:r w:rsidRPr="00802EA3">
        <w:rPr>
          <w:rFonts w:ascii="Arial" w:hAnsi="Arial" w:cs="Arial"/>
          <w:iCs/>
          <w:sz w:val="22"/>
          <w:szCs w:val="22"/>
        </w:rPr>
        <w:t>rattár</w:t>
      </w:r>
    </w:p>
    <w:p w14:paraId="126565F0" w14:textId="44481D9B" w:rsidR="00D91DC6" w:rsidRDefault="00D91DC6" w:rsidP="00A41E4B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CD5DF15" w14:textId="77777777" w:rsidR="00D91DC6" w:rsidRDefault="00D91DC6" w:rsidP="00CF2D72">
      <w:pPr>
        <w:ind w:left="2124" w:right="72"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A4ED88E" w14:textId="6AA3FA57" w:rsidR="00CF2D72" w:rsidRPr="00BC64FD" w:rsidRDefault="00CF2D72" w:rsidP="00CF2D72">
      <w:pPr>
        <w:ind w:left="2124" w:right="72"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2.sz. </w:t>
      </w:r>
      <w:r w:rsidRPr="00BC64FD">
        <w:rPr>
          <w:rFonts w:ascii="Arial" w:hAnsi="Arial" w:cs="Arial"/>
          <w:b/>
          <w:sz w:val="22"/>
          <w:szCs w:val="22"/>
          <w:u w:val="single"/>
        </w:rPr>
        <w:t>Határozati javaslat:</w:t>
      </w:r>
    </w:p>
    <w:p w14:paraId="1DD6B36D" w14:textId="77777777" w:rsidR="00CF2D72" w:rsidRPr="00802EA3" w:rsidRDefault="00CF2D72" w:rsidP="00CF2D72">
      <w:pPr>
        <w:ind w:left="2832" w:right="72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0AE2F65" w14:textId="27A7A8BF" w:rsidR="00CF2D72" w:rsidRPr="00802EA3" w:rsidRDefault="00D91DC6" w:rsidP="00CF2D72">
      <w:pPr>
        <w:ind w:left="2832" w:right="7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91DC6">
        <w:rPr>
          <w:rFonts w:ascii="Arial" w:hAnsi="Arial" w:cs="Arial"/>
          <w:b/>
          <w:sz w:val="22"/>
          <w:szCs w:val="22"/>
          <w:u w:val="single"/>
        </w:rPr>
        <w:t xml:space="preserve">Bátaszéki Horgász Egyesület által a Bátaszék </w:t>
      </w:r>
      <w:r w:rsidR="00A41E4B">
        <w:rPr>
          <w:rFonts w:ascii="Arial" w:hAnsi="Arial" w:cs="Arial"/>
          <w:b/>
          <w:sz w:val="22"/>
          <w:szCs w:val="22"/>
          <w:u w:val="single"/>
        </w:rPr>
        <w:t>Budai utca 35-37</w:t>
      </w:r>
      <w:r w:rsidR="00021B2A">
        <w:rPr>
          <w:rFonts w:ascii="Arial" w:hAnsi="Arial" w:cs="Arial"/>
          <w:b/>
          <w:sz w:val="22"/>
          <w:szCs w:val="22"/>
          <w:u w:val="single"/>
        </w:rPr>
        <w:t>.</w:t>
      </w:r>
      <w:r w:rsidR="00A41E4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06C29">
        <w:rPr>
          <w:rFonts w:ascii="Arial" w:hAnsi="Arial" w:cs="Arial"/>
          <w:b/>
          <w:sz w:val="22"/>
          <w:szCs w:val="22"/>
          <w:u w:val="single"/>
        </w:rPr>
        <w:t xml:space="preserve">földszint 29. számú </w:t>
      </w:r>
      <w:r w:rsidR="00A41E4B">
        <w:rPr>
          <w:rFonts w:ascii="Arial" w:hAnsi="Arial" w:cs="Arial"/>
          <w:b/>
          <w:sz w:val="22"/>
          <w:szCs w:val="22"/>
          <w:u w:val="single"/>
        </w:rPr>
        <w:t>(573/1</w:t>
      </w:r>
      <w:r w:rsidR="00021B2A">
        <w:rPr>
          <w:rFonts w:ascii="Arial" w:hAnsi="Arial" w:cs="Arial"/>
          <w:b/>
          <w:sz w:val="22"/>
          <w:szCs w:val="22"/>
          <w:u w:val="single"/>
        </w:rPr>
        <w:t>/A/29</w:t>
      </w:r>
      <w:r w:rsidR="00A41E4B">
        <w:rPr>
          <w:rFonts w:ascii="Arial" w:hAnsi="Arial" w:cs="Arial"/>
          <w:b/>
          <w:sz w:val="22"/>
          <w:szCs w:val="22"/>
          <w:u w:val="single"/>
        </w:rPr>
        <w:t xml:space="preserve"> hrsz.</w:t>
      </w:r>
      <w:r w:rsidRPr="00D91DC6">
        <w:rPr>
          <w:rFonts w:ascii="Arial" w:hAnsi="Arial" w:cs="Arial"/>
          <w:b/>
          <w:sz w:val="22"/>
          <w:szCs w:val="22"/>
          <w:u w:val="single"/>
          <w:lang w:eastAsia="hu-HU"/>
        </w:rPr>
        <w:t xml:space="preserve"> alatti</w:t>
      </w:r>
      <w:r w:rsidR="00806C29">
        <w:rPr>
          <w:rFonts w:ascii="Arial" w:hAnsi="Arial" w:cs="Arial"/>
          <w:b/>
          <w:sz w:val="22"/>
          <w:szCs w:val="22"/>
          <w:u w:val="single"/>
          <w:lang w:eastAsia="hu-HU"/>
        </w:rPr>
        <w:t>)</w:t>
      </w:r>
      <w:r w:rsidRPr="00D91DC6">
        <w:rPr>
          <w:rFonts w:ascii="Arial" w:hAnsi="Arial" w:cs="Arial"/>
          <w:b/>
          <w:sz w:val="22"/>
          <w:szCs w:val="22"/>
          <w:u w:val="single"/>
          <w:lang w:eastAsia="hu-HU"/>
        </w:rPr>
        <w:t xml:space="preserve"> ingatlan</w:t>
      </w:r>
      <w:r w:rsidR="00A41E4B">
        <w:rPr>
          <w:rFonts w:ascii="Arial" w:hAnsi="Arial" w:cs="Arial"/>
          <w:b/>
          <w:sz w:val="22"/>
          <w:szCs w:val="22"/>
          <w:u w:val="single"/>
          <w:lang w:eastAsia="hu-HU"/>
        </w:rPr>
        <w:t>ban</w:t>
      </w:r>
      <w:r w:rsidRPr="00D91DC6">
        <w:rPr>
          <w:rFonts w:ascii="Arial" w:hAnsi="Arial" w:cs="Arial"/>
          <w:b/>
          <w:sz w:val="22"/>
          <w:szCs w:val="22"/>
          <w:u w:val="single"/>
          <w:lang w:eastAsia="hu-HU"/>
        </w:rPr>
        <w:t xml:space="preserve"> </w:t>
      </w:r>
      <w:r w:rsidRPr="00D91DC6">
        <w:rPr>
          <w:rFonts w:ascii="Arial" w:hAnsi="Arial" w:cs="Arial"/>
          <w:b/>
          <w:sz w:val="22"/>
          <w:szCs w:val="22"/>
          <w:u w:val="single"/>
        </w:rPr>
        <w:t>tervezett fejlesztés végrehajtásához szükséges tulajdonosi hozzájárulás</w:t>
      </w:r>
      <w:r>
        <w:rPr>
          <w:rFonts w:ascii="Arial" w:hAnsi="Arial" w:cs="Arial"/>
          <w:b/>
          <w:sz w:val="22"/>
          <w:szCs w:val="22"/>
          <w:u w:val="single"/>
        </w:rPr>
        <w:t xml:space="preserve"> biztosítására</w:t>
      </w:r>
      <w:r w:rsidR="00CF2D72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455D0484" w14:textId="77777777" w:rsidR="00CF2D72" w:rsidRPr="00802EA3" w:rsidRDefault="00CF2D72" w:rsidP="00CF2D72">
      <w:pPr>
        <w:ind w:left="2832" w:right="72"/>
        <w:jc w:val="both"/>
        <w:rPr>
          <w:rFonts w:ascii="Arial" w:hAnsi="Arial" w:cs="Arial"/>
          <w:b/>
          <w:sz w:val="22"/>
          <w:szCs w:val="22"/>
        </w:rPr>
      </w:pPr>
    </w:p>
    <w:p w14:paraId="21EA1E3A" w14:textId="56DB5614" w:rsidR="00D91DC6" w:rsidRDefault="00CF2D72" w:rsidP="00B960A6">
      <w:pPr>
        <w:ind w:left="2832" w:right="72"/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802EA3">
        <w:rPr>
          <w:rFonts w:ascii="Arial" w:hAnsi="Arial" w:cs="Arial"/>
          <w:sz w:val="22"/>
          <w:szCs w:val="22"/>
        </w:rPr>
        <w:t xml:space="preserve">Bátaszék Város Önkormányzata Képviselő-testülete </w:t>
      </w:r>
      <w:r w:rsidR="00B960A6">
        <w:rPr>
          <w:rFonts w:ascii="Arial" w:hAnsi="Arial" w:cs="Arial"/>
          <w:sz w:val="22"/>
          <w:szCs w:val="22"/>
        </w:rPr>
        <w:t xml:space="preserve">– mint a </w:t>
      </w:r>
      <w:r w:rsidR="00806C29" w:rsidRPr="00806C29">
        <w:rPr>
          <w:rFonts w:ascii="Arial" w:hAnsi="Arial" w:cs="Arial"/>
          <w:sz w:val="22"/>
          <w:szCs w:val="22"/>
        </w:rPr>
        <w:t>Bátaszék Budai utca 35-37. földszint 29. számú (573/1/A/29 hrsz.</w:t>
      </w:r>
      <w:r w:rsidR="00806C29" w:rsidRPr="00806C29">
        <w:rPr>
          <w:rFonts w:ascii="Arial" w:hAnsi="Arial" w:cs="Arial"/>
          <w:sz w:val="22"/>
          <w:szCs w:val="22"/>
          <w:lang w:eastAsia="hu-HU"/>
        </w:rPr>
        <w:t xml:space="preserve"> alatti)</w:t>
      </w:r>
      <w:r w:rsidR="00806C29" w:rsidRPr="00806C29">
        <w:rPr>
          <w:rFonts w:ascii="Arial" w:hAnsi="Arial" w:cs="Arial"/>
          <w:b/>
          <w:sz w:val="22"/>
          <w:szCs w:val="22"/>
          <w:lang w:eastAsia="hu-HU"/>
        </w:rPr>
        <w:t xml:space="preserve"> </w:t>
      </w:r>
      <w:r w:rsidR="00B960A6" w:rsidRPr="00D91DC6">
        <w:rPr>
          <w:rFonts w:ascii="Arial" w:hAnsi="Arial" w:cs="Arial"/>
          <w:sz w:val="22"/>
          <w:szCs w:val="22"/>
          <w:lang w:eastAsia="hu-HU"/>
        </w:rPr>
        <w:t>ingatlan tulajdonosa –</w:t>
      </w:r>
      <w:r w:rsidR="00B960A6">
        <w:rPr>
          <w:rFonts w:ascii="Arial" w:hAnsi="Arial" w:cs="Arial"/>
          <w:b/>
          <w:sz w:val="22"/>
          <w:szCs w:val="22"/>
          <w:lang w:eastAsia="hu-HU"/>
        </w:rPr>
        <w:t xml:space="preserve"> </w:t>
      </w:r>
    </w:p>
    <w:p w14:paraId="201392F7" w14:textId="09882FAB" w:rsidR="00B960A6" w:rsidRPr="00D91DC6" w:rsidRDefault="00B960A6" w:rsidP="00BC442C">
      <w:pPr>
        <w:pStyle w:val="Listaszerbekezds"/>
        <w:numPr>
          <w:ilvl w:val="0"/>
          <w:numId w:val="14"/>
        </w:numPr>
        <w:ind w:right="72"/>
        <w:jc w:val="both"/>
        <w:rPr>
          <w:rFonts w:ascii="Arial" w:hAnsi="Arial" w:cs="Arial"/>
          <w:sz w:val="22"/>
          <w:szCs w:val="22"/>
        </w:rPr>
      </w:pPr>
      <w:r w:rsidRPr="00D91DC6">
        <w:rPr>
          <w:rFonts w:ascii="Arial" w:hAnsi="Arial" w:cs="Arial"/>
          <w:sz w:val="22"/>
          <w:szCs w:val="22"/>
          <w:lang w:eastAsia="hu-HU"/>
        </w:rPr>
        <w:t xml:space="preserve">hozzájárul, hogy a Bátaszéki Horgász Egyesület </w:t>
      </w:r>
      <w:r w:rsidRPr="00D91DC6">
        <w:rPr>
          <w:rFonts w:ascii="Arial" w:hAnsi="Arial" w:cs="Arial"/>
        </w:rPr>
        <w:t xml:space="preserve">(székhely: </w:t>
      </w:r>
      <w:r w:rsidRPr="00D91DC6">
        <w:rPr>
          <w:rFonts w:ascii="Arial" w:hAnsi="Arial" w:cs="Arial"/>
          <w:sz w:val="21"/>
          <w:szCs w:val="21"/>
          <w:shd w:val="clear" w:color="auto" w:fill="FFFFFF"/>
        </w:rPr>
        <w:t>7140 Bátaszék, Vendel utca 1., adószám: 19954622-1-17, képviseli: Vad Jácint</w:t>
      </w:r>
      <w:r w:rsidRPr="00D91DC6">
        <w:rPr>
          <w:rFonts w:ascii="Arial" w:hAnsi="Arial" w:cs="Arial"/>
          <w:sz w:val="22"/>
          <w:szCs w:val="22"/>
        </w:rPr>
        <w:t>)</w:t>
      </w:r>
      <w:r w:rsidR="00A41E4B">
        <w:rPr>
          <w:rFonts w:ascii="Arial" w:hAnsi="Arial" w:cs="Arial"/>
          <w:sz w:val="22"/>
          <w:szCs w:val="22"/>
        </w:rPr>
        <w:t xml:space="preserve"> a fent megjelölt ingatlan</w:t>
      </w:r>
      <w:r w:rsidR="00806C29">
        <w:rPr>
          <w:rFonts w:ascii="Arial" w:hAnsi="Arial" w:cs="Arial"/>
          <w:sz w:val="22"/>
          <w:szCs w:val="22"/>
        </w:rPr>
        <w:t>ban lévő 15,54 m</w:t>
      </w:r>
      <w:r w:rsidR="00806C29" w:rsidRPr="00806C29">
        <w:rPr>
          <w:rFonts w:ascii="Arial" w:hAnsi="Arial" w:cs="Arial"/>
          <w:sz w:val="22"/>
          <w:szCs w:val="22"/>
          <w:vertAlign w:val="superscript"/>
        </w:rPr>
        <w:t>2</w:t>
      </w:r>
      <w:r w:rsidRPr="00806C2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806C29">
        <w:rPr>
          <w:rFonts w:ascii="Arial" w:hAnsi="Arial" w:cs="Arial"/>
          <w:sz w:val="22"/>
          <w:szCs w:val="22"/>
        </w:rPr>
        <w:t xml:space="preserve">méretű üzlet </w:t>
      </w:r>
      <w:r w:rsidRPr="00D91DC6">
        <w:rPr>
          <w:rFonts w:ascii="Arial" w:hAnsi="Arial" w:cs="Arial"/>
          <w:sz w:val="22"/>
          <w:szCs w:val="22"/>
        </w:rPr>
        <w:t>vonatkozásában pályázatot nyújtson be a MOHOSZ által kiírt BÖBE-VI/1/2024.</w:t>
      </w:r>
      <w:r w:rsidR="00D91DC6">
        <w:rPr>
          <w:rFonts w:ascii="Arial" w:hAnsi="Arial" w:cs="Arial"/>
          <w:sz w:val="22"/>
          <w:szCs w:val="22"/>
        </w:rPr>
        <w:t xml:space="preserve"> </w:t>
      </w:r>
      <w:r w:rsidRPr="00D91DC6">
        <w:rPr>
          <w:rFonts w:ascii="Arial" w:hAnsi="Arial" w:cs="Arial"/>
          <w:sz w:val="22"/>
          <w:szCs w:val="22"/>
        </w:rPr>
        <w:t xml:space="preserve">kódszámú </w:t>
      </w:r>
      <w:r w:rsidR="00BC442C" w:rsidRPr="00D91DC6">
        <w:rPr>
          <w:rFonts w:ascii="Arial" w:hAnsi="Arial" w:cs="Arial"/>
          <w:sz w:val="22"/>
          <w:szCs w:val="22"/>
        </w:rPr>
        <w:t>pályázati kiírás</w:t>
      </w:r>
      <w:r w:rsidR="00BC442C">
        <w:rPr>
          <w:rFonts w:ascii="Arial" w:hAnsi="Arial" w:cs="Arial"/>
          <w:sz w:val="22"/>
          <w:szCs w:val="22"/>
        </w:rPr>
        <w:t>ra</w:t>
      </w:r>
      <w:r w:rsidR="00BC442C" w:rsidRPr="00D91DC6">
        <w:rPr>
          <w:rStyle w:val="Kiemels2"/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Pr="00D91DC6">
        <w:rPr>
          <w:rStyle w:val="Kiemels2"/>
          <w:rFonts w:ascii="Arial" w:hAnsi="Arial" w:cs="Arial"/>
          <w:b w:val="0"/>
          <w:sz w:val="22"/>
          <w:szCs w:val="22"/>
          <w:shd w:val="clear" w:color="auto" w:fill="FFFFFF"/>
        </w:rPr>
        <w:t xml:space="preserve">horgászszervezetek kisléptékű </w:t>
      </w:r>
      <w:r w:rsidR="00D91DC6">
        <w:rPr>
          <w:rStyle w:val="Kiemels2"/>
          <w:rFonts w:ascii="Arial" w:hAnsi="Arial" w:cs="Arial"/>
          <w:b w:val="0"/>
          <w:sz w:val="22"/>
          <w:szCs w:val="22"/>
          <w:shd w:val="clear" w:color="auto" w:fill="FFFFFF"/>
        </w:rPr>
        <w:t xml:space="preserve">infrastrukturális beruházásai </w:t>
      </w:r>
      <w:r w:rsidRPr="00D91DC6">
        <w:rPr>
          <w:rStyle w:val="Kiemels2"/>
          <w:rFonts w:ascii="Arial" w:hAnsi="Arial" w:cs="Arial"/>
          <w:b w:val="0"/>
          <w:sz w:val="22"/>
          <w:szCs w:val="22"/>
          <w:shd w:val="clear" w:color="auto" w:fill="FFFFFF"/>
        </w:rPr>
        <w:t>horgászati, horgászturisztikai szolgáltatásfejlesztés érdekében</w:t>
      </w:r>
      <w:r w:rsidR="00D91DC6">
        <w:rPr>
          <w:rFonts w:ascii="Arial" w:hAnsi="Arial" w:cs="Arial"/>
          <w:sz w:val="22"/>
          <w:szCs w:val="22"/>
        </w:rPr>
        <w:t>;</w:t>
      </w:r>
    </w:p>
    <w:p w14:paraId="2D66BB74" w14:textId="36F00B95" w:rsidR="00CF2D72" w:rsidRDefault="00B960A6" w:rsidP="00BC442C">
      <w:pPr>
        <w:pStyle w:val="Listaszerbekezds"/>
        <w:numPr>
          <w:ilvl w:val="0"/>
          <w:numId w:val="14"/>
        </w:numPr>
        <w:ind w:right="72"/>
        <w:jc w:val="both"/>
        <w:rPr>
          <w:rFonts w:ascii="Arial" w:hAnsi="Arial" w:cs="Arial"/>
          <w:sz w:val="22"/>
          <w:szCs w:val="22"/>
        </w:rPr>
      </w:pPr>
      <w:r w:rsidRPr="00B960A6">
        <w:rPr>
          <w:rFonts w:ascii="Arial" w:hAnsi="Arial" w:cs="Arial"/>
          <w:sz w:val="22"/>
          <w:szCs w:val="22"/>
        </w:rPr>
        <w:t xml:space="preserve"> </w:t>
      </w:r>
      <w:r w:rsidR="00D91DC6">
        <w:rPr>
          <w:rFonts w:ascii="Arial" w:hAnsi="Arial" w:cs="Arial"/>
          <w:sz w:val="22"/>
          <w:szCs w:val="22"/>
        </w:rPr>
        <w:t>hozzájárul a pályázatban foglalt infrastrukturális fejlesztések megvalósításához;</w:t>
      </w:r>
    </w:p>
    <w:p w14:paraId="31F92421" w14:textId="50508D97" w:rsidR="00D91DC6" w:rsidRPr="00B960A6" w:rsidRDefault="00D91DC6" w:rsidP="00BC442C">
      <w:pPr>
        <w:pStyle w:val="Listaszerbekezds"/>
        <w:numPr>
          <w:ilvl w:val="0"/>
          <w:numId w:val="14"/>
        </w:numPr>
        <w:ind w:right="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egyúttal nyilatkozik, hogy a pályázóval fennálló </w:t>
      </w:r>
      <w:r w:rsidRPr="00D91DC6">
        <w:rPr>
          <w:rFonts w:ascii="Arial" w:hAnsi="Arial" w:cs="Arial"/>
          <w:sz w:val="22"/>
          <w:szCs w:val="22"/>
        </w:rPr>
        <w:t>bérleti</w:t>
      </w:r>
      <w:r>
        <w:rPr>
          <w:rFonts w:ascii="Arial" w:hAnsi="Arial" w:cs="Arial"/>
          <w:sz w:val="22"/>
          <w:szCs w:val="22"/>
        </w:rPr>
        <w:t xml:space="preserve"> szerződés</w:t>
      </w:r>
      <w:r w:rsidRPr="00D91DC6">
        <w:rPr>
          <w:rFonts w:ascii="Arial" w:hAnsi="Arial" w:cs="Arial"/>
          <w:sz w:val="22"/>
          <w:szCs w:val="22"/>
        </w:rPr>
        <w:t>t a fejlesztés megvalósítását követő, kötelező fenntartási időszakba</w:t>
      </w:r>
      <w:r>
        <w:rPr>
          <w:rFonts w:ascii="Arial" w:hAnsi="Arial" w:cs="Arial"/>
          <w:sz w:val="22"/>
          <w:szCs w:val="22"/>
        </w:rPr>
        <w:t>n – minimum 5 évig – fenntartja.</w:t>
      </w:r>
    </w:p>
    <w:p w14:paraId="6FA5AA88" w14:textId="77777777" w:rsidR="00CF2D72" w:rsidRPr="007413DD" w:rsidRDefault="00CF2D72" w:rsidP="00CF2D72">
      <w:pPr>
        <w:pStyle w:val="Listaszerbekezds"/>
        <w:ind w:left="3552" w:right="72"/>
        <w:jc w:val="both"/>
        <w:rPr>
          <w:rFonts w:ascii="Arial" w:hAnsi="Arial" w:cs="Arial"/>
          <w:sz w:val="22"/>
          <w:szCs w:val="22"/>
        </w:rPr>
      </w:pPr>
    </w:p>
    <w:p w14:paraId="418C1FB6" w14:textId="2E63B31F" w:rsidR="00CF2D72" w:rsidRPr="00F5550D" w:rsidRDefault="00CF2D72" w:rsidP="00CF2D72">
      <w:pPr>
        <w:ind w:left="2484" w:right="72" w:firstLine="348"/>
        <w:jc w:val="both"/>
        <w:rPr>
          <w:rFonts w:ascii="Arial" w:hAnsi="Arial" w:cs="Arial"/>
          <w:sz w:val="22"/>
          <w:szCs w:val="22"/>
        </w:rPr>
      </w:pPr>
      <w:r w:rsidRPr="007413DD">
        <w:rPr>
          <w:rFonts w:ascii="Arial" w:hAnsi="Arial" w:cs="Arial"/>
          <w:i/>
          <w:iCs/>
          <w:sz w:val="22"/>
          <w:szCs w:val="22"/>
        </w:rPr>
        <w:t xml:space="preserve">Határidő: </w:t>
      </w:r>
      <w:r w:rsidR="00A41E4B">
        <w:rPr>
          <w:rFonts w:ascii="Arial" w:hAnsi="Arial" w:cs="Arial"/>
          <w:iCs/>
          <w:sz w:val="22"/>
          <w:szCs w:val="22"/>
        </w:rPr>
        <w:t>2024. november 21.</w:t>
      </w:r>
    </w:p>
    <w:p w14:paraId="37A97025" w14:textId="77777777" w:rsidR="00CF2D72" w:rsidRDefault="00CF2D72" w:rsidP="00CF2D72">
      <w:pPr>
        <w:ind w:left="2832"/>
        <w:jc w:val="both"/>
        <w:rPr>
          <w:rFonts w:ascii="Arial" w:hAnsi="Arial" w:cs="Arial"/>
          <w:sz w:val="22"/>
          <w:szCs w:val="22"/>
        </w:rPr>
      </w:pPr>
      <w:r w:rsidRPr="00802EA3">
        <w:rPr>
          <w:rFonts w:ascii="Arial" w:hAnsi="Arial" w:cs="Arial"/>
          <w:i/>
          <w:iCs/>
          <w:sz w:val="22"/>
          <w:szCs w:val="22"/>
        </w:rPr>
        <w:t>Felelős</w:t>
      </w:r>
      <w:proofErr w:type="gramStart"/>
      <w:r w:rsidRPr="00802EA3"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 xml:space="preserve"> Dr.</w:t>
      </w:r>
      <w:proofErr w:type="gramEnd"/>
      <w:r>
        <w:rPr>
          <w:rFonts w:ascii="Arial" w:hAnsi="Arial" w:cs="Arial"/>
          <w:sz w:val="22"/>
          <w:szCs w:val="22"/>
        </w:rPr>
        <w:t xml:space="preserve"> Bozsolik Róbert polgármester</w:t>
      </w:r>
    </w:p>
    <w:p w14:paraId="7A400BE9" w14:textId="22821773" w:rsidR="00CF2D72" w:rsidRPr="00802EA3" w:rsidRDefault="00CF2D72" w:rsidP="00CF2D72">
      <w:pPr>
        <w:ind w:left="36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(</w:t>
      </w:r>
      <w:r w:rsidR="00A41E4B">
        <w:rPr>
          <w:rFonts w:ascii="Arial" w:hAnsi="Arial" w:cs="Arial"/>
          <w:sz w:val="22"/>
          <w:szCs w:val="22"/>
        </w:rPr>
        <w:t>a határozat megküldéséért</w:t>
      </w:r>
      <w:r>
        <w:rPr>
          <w:rFonts w:ascii="Arial" w:hAnsi="Arial" w:cs="Arial"/>
          <w:sz w:val="22"/>
          <w:szCs w:val="22"/>
        </w:rPr>
        <w:t>)</w:t>
      </w:r>
    </w:p>
    <w:p w14:paraId="0615ECFF" w14:textId="77777777" w:rsidR="00CF2D72" w:rsidRPr="00802EA3" w:rsidRDefault="00CF2D72" w:rsidP="00CF2D72">
      <w:pPr>
        <w:tabs>
          <w:tab w:val="left" w:pos="3840"/>
        </w:tabs>
        <w:ind w:left="2832"/>
        <w:jc w:val="both"/>
        <w:rPr>
          <w:rFonts w:ascii="Arial" w:hAnsi="Arial" w:cs="Arial"/>
          <w:sz w:val="22"/>
          <w:szCs w:val="22"/>
        </w:rPr>
      </w:pPr>
    </w:p>
    <w:p w14:paraId="18259C89" w14:textId="72B8D2AD" w:rsidR="00CF2D72" w:rsidRDefault="00CF2D72" w:rsidP="00A41E4B">
      <w:pPr>
        <w:tabs>
          <w:tab w:val="left" w:pos="4920"/>
        </w:tabs>
        <w:ind w:left="4920" w:hanging="2085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802EA3">
        <w:rPr>
          <w:rFonts w:ascii="Arial" w:hAnsi="Arial" w:cs="Arial"/>
          <w:i/>
          <w:iCs/>
          <w:sz w:val="22"/>
          <w:szCs w:val="22"/>
        </w:rPr>
        <w:t>Határozatról értesül</w:t>
      </w:r>
      <w:r w:rsidRPr="00802EA3">
        <w:rPr>
          <w:rFonts w:ascii="Arial" w:hAnsi="Arial" w:cs="Arial"/>
          <w:sz w:val="22"/>
          <w:szCs w:val="22"/>
        </w:rPr>
        <w:t xml:space="preserve">: </w:t>
      </w:r>
      <w:r w:rsidRPr="00802EA3">
        <w:rPr>
          <w:rFonts w:ascii="Arial" w:hAnsi="Arial" w:cs="Arial"/>
          <w:sz w:val="22"/>
          <w:szCs w:val="22"/>
        </w:rPr>
        <w:tab/>
      </w:r>
      <w:r w:rsidR="00A41E4B">
        <w:rPr>
          <w:rFonts w:ascii="Arial" w:hAnsi="Arial" w:cs="Arial"/>
          <w:color w:val="000000"/>
          <w:sz w:val="22"/>
          <w:szCs w:val="22"/>
          <w:lang w:eastAsia="hu-HU"/>
        </w:rPr>
        <w:t>Bátaszéki Horgász Egyesület</w:t>
      </w:r>
    </w:p>
    <w:p w14:paraId="37773C85" w14:textId="574A53D5" w:rsidR="00A41E4B" w:rsidRPr="00A41E4B" w:rsidRDefault="00A41E4B" w:rsidP="00A41E4B">
      <w:pPr>
        <w:tabs>
          <w:tab w:val="left" w:pos="4920"/>
        </w:tabs>
        <w:ind w:left="4920" w:hanging="2085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 w:rsidRPr="00A41E4B">
        <w:rPr>
          <w:rFonts w:ascii="Arial" w:hAnsi="Arial" w:cs="Arial"/>
          <w:iCs/>
          <w:sz w:val="22"/>
          <w:szCs w:val="22"/>
        </w:rPr>
        <w:t>Bátaszéki KÖH Városüzemeltetési Iroda</w:t>
      </w:r>
    </w:p>
    <w:p w14:paraId="75F2E73E" w14:textId="1FEEBC81" w:rsidR="00CF2D72" w:rsidRDefault="00CF2D72" w:rsidP="00CF2D72">
      <w:pPr>
        <w:tabs>
          <w:tab w:val="left" w:pos="4920"/>
        </w:tabs>
        <w:ind w:left="4920" w:hanging="2085"/>
        <w:jc w:val="both"/>
        <w:rPr>
          <w:rFonts w:ascii="Arial" w:hAnsi="Arial" w:cs="Arial"/>
          <w:sz w:val="22"/>
          <w:szCs w:val="22"/>
        </w:rPr>
      </w:pPr>
      <w:r w:rsidRPr="00802EA3">
        <w:rPr>
          <w:rFonts w:ascii="Arial" w:hAnsi="Arial" w:cs="Arial"/>
          <w:sz w:val="22"/>
          <w:szCs w:val="22"/>
        </w:rPr>
        <w:tab/>
      </w:r>
      <w:r w:rsidR="00A41E4B">
        <w:rPr>
          <w:rFonts w:ascii="Arial" w:hAnsi="Arial" w:cs="Arial"/>
          <w:iCs/>
          <w:sz w:val="22"/>
          <w:szCs w:val="22"/>
        </w:rPr>
        <w:t>Bátaszéki KÖH Pénzügyi I</w:t>
      </w:r>
      <w:r w:rsidRPr="00802EA3">
        <w:rPr>
          <w:rFonts w:ascii="Arial" w:hAnsi="Arial" w:cs="Arial"/>
          <w:iCs/>
          <w:sz w:val="22"/>
          <w:szCs w:val="22"/>
        </w:rPr>
        <w:t>roda</w:t>
      </w:r>
      <w:r w:rsidRPr="00802EA3">
        <w:rPr>
          <w:rFonts w:ascii="Arial" w:hAnsi="Arial" w:cs="Arial"/>
          <w:sz w:val="22"/>
          <w:szCs w:val="22"/>
        </w:rPr>
        <w:t xml:space="preserve"> </w:t>
      </w:r>
    </w:p>
    <w:p w14:paraId="24C25D2F" w14:textId="4AA459BC" w:rsidR="00B15C92" w:rsidRPr="00802EA3" w:rsidRDefault="00B15C92" w:rsidP="00CF2D72">
      <w:pPr>
        <w:tabs>
          <w:tab w:val="left" w:pos="4920"/>
        </w:tabs>
        <w:ind w:left="4920" w:hanging="20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BÁT-KOM 2004. Kft.</w:t>
      </w:r>
    </w:p>
    <w:p w14:paraId="029E2D90" w14:textId="77777777" w:rsidR="00CF2D72" w:rsidRDefault="00CF2D72" w:rsidP="00CF2D72">
      <w:pPr>
        <w:tabs>
          <w:tab w:val="left" w:pos="4920"/>
        </w:tabs>
        <w:ind w:left="4920" w:hanging="2085"/>
        <w:jc w:val="both"/>
        <w:rPr>
          <w:rFonts w:ascii="Arial" w:hAnsi="Arial" w:cs="Arial"/>
          <w:sz w:val="22"/>
          <w:szCs w:val="22"/>
        </w:rPr>
      </w:pPr>
      <w:r w:rsidRPr="00802EA3">
        <w:rPr>
          <w:rFonts w:ascii="Arial" w:hAnsi="Arial" w:cs="Arial"/>
          <w:sz w:val="22"/>
          <w:szCs w:val="22"/>
        </w:rPr>
        <w:tab/>
        <w:t>i</w:t>
      </w:r>
      <w:r w:rsidRPr="00802EA3">
        <w:rPr>
          <w:rFonts w:ascii="Arial" w:hAnsi="Arial" w:cs="Arial"/>
          <w:iCs/>
          <w:sz w:val="22"/>
          <w:szCs w:val="22"/>
        </w:rPr>
        <w:t>rattár</w:t>
      </w:r>
    </w:p>
    <w:p w14:paraId="0946A07E" w14:textId="77777777" w:rsidR="00CF2D72" w:rsidRPr="002337B9" w:rsidRDefault="00CF2D72" w:rsidP="00CF2D72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6F24F539" w14:textId="0F9F541B" w:rsidR="004E04CF" w:rsidRPr="002337B9" w:rsidRDefault="00D91DC6" w:rsidP="00DA5EE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D91DC6">
        <w:rPr>
          <w:rFonts w:ascii="Arial" w:hAnsi="Arial" w:cs="Arial"/>
          <w:sz w:val="22"/>
          <w:szCs w:val="22"/>
        </w:rPr>
        <w:tab/>
      </w:r>
      <w:r w:rsidRPr="00D91DC6">
        <w:rPr>
          <w:rFonts w:ascii="Arial" w:hAnsi="Arial" w:cs="Arial"/>
          <w:sz w:val="22"/>
          <w:szCs w:val="22"/>
        </w:rPr>
        <w:tab/>
      </w:r>
      <w:r w:rsidRPr="00D91DC6">
        <w:rPr>
          <w:rFonts w:ascii="Arial" w:hAnsi="Arial" w:cs="Arial"/>
          <w:sz w:val="22"/>
          <w:szCs w:val="22"/>
        </w:rPr>
        <w:tab/>
      </w:r>
    </w:p>
    <w:sectPr w:rsidR="004E04CF" w:rsidRPr="00233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2581"/>
    <w:multiLevelType w:val="hybridMultilevel"/>
    <w:tmpl w:val="0B82C74A"/>
    <w:lvl w:ilvl="0" w:tplc="040E000F">
      <w:start w:val="1"/>
      <w:numFmt w:val="decimal"/>
      <w:lvlText w:val="%1."/>
      <w:lvlJc w:val="left"/>
      <w:pPr>
        <w:ind w:left="3555" w:hanging="360"/>
      </w:pPr>
    </w:lvl>
    <w:lvl w:ilvl="1" w:tplc="040E0019">
      <w:start w:val="1"/>
      <w:numFmt w:val="lowerLetter"/>
      <w:lvlText w:val="%2."/>
      <w:lvlJc w:val="left"/>
      <w:pPr>
        <w:ind w:left="4275" w:hanging="360"/>
      </w:pPr>
    </w:lvl>
    <w:lvl w:ilvl="2" w:tplc="040E001B">
      <w:start w:val="1"/>
      <w:numFmt w:val="lowerRoman"/>
      <w:lvlText w:val="%3."/>
      <w:lvlJc w:val="right"/>
      <w:pPr>
        <w:ind w:left="4995" w:hanging="180"/>
      </w:pPr>
    </w:lvl>
    <w:lvl w:ilvl="3" w:tplc="040E000F">
      <w:start w:val="1"/>
      <w:numFmt w:val="decimal"/>
      <w:lvlText w:val="%4."/>
      <w:lvlJc w:val="left"/>
      <w:pPr>
        <w:ind w:left="5715" w:hanging="360"/>
      </w:pPr>
    </w:lvl>
    <w:lvl w:ilvl="4" w:tplc="040E0019">
      <w:start w:val="1"/>
      <w:numFmt w:val="lowerLetter"/>
      <w:lvlText w:val="%5."/>
      <w:lvlJc w:val="left"/>
      <w:pPr>
        <w:ind w:left="6435" w:hanging="360"/>
      </w:pPr>
    </w:lvl>
    <w:lvl w:ilvl="5" w:tplc="040E001B">
      <w:start w:val="1"/>
      <w:numFmt w:val="lowerRoman"/>
      <w:lvlText w:val="%6."/>
      <w:lvlJc w:val="right"/>
      <w:pPr>
        <w:ind w:left="7155" w:hanging="180"/>
      </w:pPr>
    </w:lvl>
    <w:lvl w:ilvl="6" w:tplc="040E000F">
      <w:start w:val="1"/>
      <w:numFmt w:val="decimal"/>
      <w:lvlText w:val="%7."/>
      <w:lvlJc w:val="left"/>
      <w:pPr>
        <w:ind w:left="7875" w:hanging="360"/>
      </w:pPr>
    </w:lvl>
    <w:lvl w:ilvl="7" w:tplc="040E0019">
      <w:start w:val="1"/>
      <w:numFmt w:val="lowerLetter"/>
      <w:lvlText w:val="%8."/>
      <w:lvlJc w:val="left"/>
      <w:pPr>
        <w:ind w:left="8595" w:hanging="360"/>
      </w:pPr>
    </w:lvl>
    <w:lvl w:ilvl="8" w:tplc="040E001B">
      <w:start w:val="1"/>
      <w:numFmt w:val="lowerRoman"/>
      <w:lvlText w:val="%9."/>
      <w:lvlJc w:val="right"/>
      <w:pPr>
        <w:ind w:left="9315" w:hanging="180"/>
      </w:pPr>
    </w:lvl>
  </w:abstractNum>
  <w:abstractNum w:abstractNumId="1" w15:restartNumberingAfterBreak="0">
    <w:nsid w:val="1B7F0A16"/>
    <w:multiLevelType w:val="hybridMultilevel"/>
    <w:tmpl w:val="FB1861BE"/>
    <w:lvl w:ilvl="0" w:tplc="040E0017">
      <w:start w:val="1"/>
      <w:numFmt w:val="lowerLetter"/>
      <w:lvlText w:val="%1)"/>
      <w:lvlJc w:val="left"/>
      <w:pPr>
        <w:ind w:left="3272" w:hanging="360"/>
      </w:pPr>
    </w:lvl>
    <w:lvl w:ilvl="1" w:tplc="040E0019">
      <w:start w:val="1"/>
      <w:numFmt w:val="lowerLetter"/>
      <w:lvlText w:val="%2."/>
      <w:lvlJc w:val="left"/>
      <w:pPr>
        <w:ind w:left="3992" w:hanging="360"/>
      </w:pPr>
    </w:lvl>
    <w:lvl w:ilvl="2" w:tplc="040E001B">
      <w:start w:val="1"/>
      <w:numFmt w:val="lowerRoman"/>
      <w:lvlText w:val="%3."/>
      <w:lvlJc w:val="right"/>
      <w:pPr>
        <w:ind w:left="4712" w:hanging="180"/>
      </w:pPr>
    </w:lvl>
    <w:lvl w:ilvl="3" w:tplc="040E000F">
      <w:start w:val="1"/>
      <w:numFmt w:val="decimal"/>
      <w:lvlText w:val="%4."/>
      <w:lvlJc w:val="left"/>
      <w:pPr>
        <w:ind w:left="5432" w:hanging="360"/>
      </w:pPr>
    </w:lvl>
    <w:lvl w:ilvl="4" w:tplc="040E0019">
      <w:start w:val="1"/>
      <w:numFmt w:val="lowerLetter"/>
      <w:lvlText w:val="%5."/>
      <w:lvlJc w:val="left"/>
      <w:pPr>
        <w:ind w:left="6152" w:hanging="360"/>
      </w:pPr>
    </w:lvl>
    <w:lvl w:ilvl="5" w:tplc="040E001B">
      <w:start w:val="1"/>
      <w:numFmt w:val="lowerRoman"/>
      <w:lvlText w:val="%6."/>
      <w:lvlJc w:val="right"/>
      <w:pPr>
        <w:ind w:left="6872" w:hanging="180"/>
      </w:pPr>
    </w:lvl>
    <w:lvl w:ilvl="6" w:tplc="040E000F">
      <w:start w:val="1"/>
      <w:numFmt w:val="decimal"/>
      <w:lvlText w:val="%7."/>
      <w:lvlJc w:val="left"/>
      <w:pPr>
        <w:ind w:left="7592" w:hanging="360"/>
      </w:pPr>
    </w:lvl>
    <w:lvl w:ilvl="7" w:tplc="040E0019">
      <w:start w:val="1"/>
      <w:numFmt w:val="lowerLetter"/>
      <w:lvlText w:val="%8."/>
      <w:lvlJc w:val="left"/>
      <w:pPr>
        <w:ind w:left="8312" w:hanging="360"/>
      </w:pPr>
    </w:lvl>
    <w:lvl w:ilvl="8" w:tplc="040E001B">
      <w:start w:val="1"/>
      <w:numFmt w:val="lowerRoman"/>
      <w:lvlText w:val="%9."/>
      <w:lvlJc w:val="right"/>
      <w:pPr>
        <w:ind w:left="9032" w:hanging="180"/>
      </w:pPr>
    </w:lvl>
  </w:abstractNum>
  <w:abstractNum w:abstractNumId="2" w15:restartNumberingAfterBreak="0">
    <w:nsid w:val="26EA2218"/>
    <w:multiLevelType w:val="hybridMultilevel"/>
    <w:tmpl w:val="8CAAB940"/>
    <w:lvl w:ilvl="0" w:tplc="040E0017">
      <w:start w:val="1"/>
      <w:numFmt w:val="lowerLetter"/>
      <w:lvlText w:val="%1)"/>
      <w:lvlJc w:val="left"/>
      <w:pPr>
        <w:ind w:left="3552" w:hanging="360"/>
      </w:pPr>
    </w:lvl>
    <w:lvl w:ilvl="1" w:tplc="040E0019" w:tentative="1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3" w15:restartNumberingAfterBreak="0">
    <w:nsid w:val="308D503A"/>
    <w:multiLevelType w:val="hybridMultilevel"/>
    <w:tmpl w:val="6F94FB2E"/>
    <w:lvl w:ilvl="0" w:tplc="BE7E979A">
      <w:start w:val="1"/>
      <w:numFmt w:val="lowerLetter"/>
      <w:lvlText w:val="%1.)"/>
      <w:lvlJc w:val="left"/>
      <w:pPr>
        <w:ind w:left="3546" w:hanging="360"/>
      </w:pPr>
    </w:lvl>
    <w:lvl w:ilvl="1" w:tplc="040E0019">
      <w:start w:val="1"/>
      <w:numFmt w:val="lowerLetter"/>
      <w:lvlText w:val="%2."/>
      <w:lvlJc w:val="left"/>
      <w:pPr>
        <w:ind w:left="4266" w:hanging="360"/>
      </w:pPr>
    </w:lvl>
    <w:lvl w:ilvl="2" w:tplc="040E001B">
      <w:start w:val="1"/>
      <w:numFmt w:val="lowerRoman"/>
      <w:lvlText w:val="%3."/>
      <w:lvlJc w:val="right"/>
      <w:pPr>
        <w:ind w:left="4986" w:hanging="180"/>
      </w:pPr>
    </w:lvl>
    <w:lvl w:ilvl="3" w:tplc="040E000F">
      <w:start w:val="1"/>
      <w:numFmt w:val="decimal"/>
      <w:lvlText w:val="%4."/>
      <w:lvlJc w:val="left"/>
      <w:pPr>
        <w:ind w:left="5706" w:hanging="360"/>
      </w:pPr>
    </w:lvl>
    <w:lvl w:ilvl="4" w:tplc="040E0019">
      <w:start w:val="1"/>
      <w:numFmt w:val="lowerLetter"/>
      <w:lvlText w:val="%5."/>
      <w:lvlJc w:val="left"/>
      <w:pPr>
        <w:ind w:left="6426" w:hanging="360"/>
      </w:pPr>
    </w:lvl>
    <w:lvl w:ilvl="5" w:tplc="040E001B">
      <w:start w:val="1"/>
      <w:numFmt w:val="lowerRoman"/>
      <w:lvlText w:val="%6."/>
      <w:lvlJc w:val="right"/>
      <w:pPr>
        <w:ind w:left="7146" w:hanging="180"/>
      </w:pPr>
    </w:lvl>
    <w:lvl w:ilvl="6" w:tplc="040E000F">
      <w:start w:val="1"/>
      <w:numFmt w:val="decimal"/>
      <w:lvlText w:val="%7."/>
      <w:lvlJc w:val="left"/>
      <w:pPr>
        <w:ind w:left="7866" w:hanging="360"/>
      </w:pPr>
    </w:lvl>
    <w:lvl w:ilvl="7" w:tplc="040E0019">
      <w:start w:val="1"/>
      <w:numFmt w:val="lowerLetter"/>
      <w:lvlText w:val="%8."/>
      <w:lvlJc w:val="left"/>
      <w:pPr>
        <w:ind w:left="8586" w:hanging="360"/>
      </w:pPr>
    </w:lvl>
    <w:lvl w:ilvl="8" w:tplc="040E001B">
      <w:start w:val="1"/>
      <w:numFmt w:val="lowerRoman"/>
      <w:lvlText w:val="%9."/>
      <w:lvlJc w:val="right"/>
      <w:pPr>
        <w:ind w:left="9306" w:hanging="180"/>
      </w:pPr>
    </w:lvl>
  </w:abstractNum>
  <w:abstractNum w:abstractNumId="4" w15:restartNumberingAfterBreak="0">
    <w:nsid w:val="3345240A"/>
    <w:multiLevelType w:val="hybridMultilevel"/>
    <w:tmpl w:val="335A7A08"/>
    <w:lvl w:ilvl="0" w:tplc="FFFFFFFF">
      <w:start w:val="1"/>
      <w:numFmt w:val="lowerLetter"/>
      <w:lvlText w:val="%1)"/>
      <w:lvlJc w:val="left"/>
      <w:pPr>
        <w:ind w:left="3552" w:hanging="360"/>
      </w:pPr>
    </w:lvl>
    <w:lvl w:ilvl="1" w:tplc="FFFFFFFF" w:tentative="1">
      <w:start w:val="1"/>
      <w:numFmt w:val="lowerLetter"/>
      <w:lvlText w:val="%2."/>
      <w:lvlJc w:val="left"/>
      <w:pPr>
        <w:ind w:left="4272" w:hanging="360"/>
      </w:pPr>
    </w:lvl>
    <w:lvl w:ilvl="2" w:tplc="FFFFFFFF" w:tentative="1">
      <w:start w:val="1"/>
      <w:numFmt w:val="lowerRoman"/>
      <w:lvlText w:val="%3."/>
      <w:lvlJc w:val="right"/>
      <w:pPr>
        <w:ind w:left="4992" w:hanging="180"/>
      </w:pPr>
    </w:lvl>
    <w:lvl w:ilvl="3" w:tplc="FFFFFFFF" w:tentative="1">
      <w:start w:val="1"/>
      <w:numFmt w:val="decimal"/>
      <w:lvlText w:val="%4."/>
      <w:lvlJc w:val="left"/>
      <w:pPr>
        <w:ind w:left="5712" w:hanging="360"/>
      </w:pPr>
    </w:lvl>
    <w:lvl w:ilvl="4" w:tplc="FFFFFFFF" w:tentative="1">
      <w:start w:val="1"/>
      <w:numFmt w:val="lowerLetter"/>
      <w:lvlText w:val="%5."/>
      <w:lvlJc w:val="left"/>
      <w:pPr>
        <w:ind w:left="6432" w:hanging="360"/>
      </w:pPr>
    </w:lvl>
    <w:lvl w:ilvl="5" w:tplc="FFFFFFFF" w:tentative="1">
      <w:start w:val="1"/>
      <w:numFmt w:val="lowerRoman"/>
      <w:lvlText w:val="%6."/>
      <w:lvlJc w:val="right"/>
      <w:pPr>
        <w:ind w:left="7152" w:hanging="180"/>
      </w:pPr>
    </w:lvl>
    <w:lvl w:ilvl="6" w:tplc="FFFFFFFF" w:tentative="1">
      <w:start w:val="1"/>
      <w:numFmt w:val="decimal"/>
      <w:lvlText w:val="%7."/>
      <w:lvlJc w:val="left"/>
      <w:pPr>
        <w:ind w:left="7872" w:hanging="360"/>
      </w:pPr>
    </w:lvl>
    <w:lvl w:ilvl="7" w:tplc="FFFFFFFF" w:tentative="1">
      <w:start w:val="1"/>
      <w:numFmt w:val="lowerLetter"/>
      <w:lvlText w:val="%8."/>
      <w:lvlJc w:val="left"/>
      <w:pPr>
        <w:ind w:left="8592" w:hanging="360"/>
      </w:pPr>
    </w:lvl>
    <w:lvl w:ilvl="8" w:tplc="FFFFFFFF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5" w15:restartNumberingAfterBreak="0">
    <w:nsid w:val="3C664B9D"/>
    <w:multiLevelType w:val="hybridMultilevel"/>
    <w:tmpl w:val="8CAAB940"/>
    <w:lvl w:ilvl="0" w:tplc="040E0017">
      <w:start w:val="1"/>
      <w:numFmt w:val="lowerLetter"/>
      <w:lvlText w:val="%1)"/>
      <w:lvlJc w:val="left"/>
      <w:pPr>
        <w:ind w:left="3552" w:hanging="360"/>
      </w:pPr>
    </w:lvl>
    <w:lvl w:ilvl="1" w:tplc="040E0019" w:tentative="1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6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C7390"/>
    <w:multiLevelType w:val="hybridMultilevel"/>
    <w:tmpl w:val="335A7A08"/>
    <w:lvl w:ilvl="0" w:tplc="040E0017">
      <w:start w:val="1"/>
      <w:numFmt w:val="lowerLetter"/>
      <w:lvlText w:val="%1)"/>
      <w:lvlJc w:val="left"/>
      <w:pPr>
        <w:ind w:left="3552" w:hanging="360"/>
      </w:pPr>
    </w:lvl>
    <w:lvl w:ilvl="1" w:tplc="040E0019" w:tentative="1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9" w15:restartNumberingAfterBreak="0">
    <w:nsid w:val="75867299"/>
    <w:multiLevelType w:val="hybridMultilevel"/>
    <w:tmpl w:val="8CAAB940"/>
    <w:lvl w:ilvl="0" w:tplc="040E0017">
      <w:start w:val="1"/>
      <w:numFmt w:val="lowerLetter"/>
      <w:lvlText w:val="%1)"/>
      <w:lvlJc w:val="left"/>
      <w:pPr>
        <w:ind w:left="3552" w:hanging="360"/>
      </w:pPr>
    </w:lvl>
    <w:lvl w:ilvl="1" w:tplc="040E0019" w:tentative="1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0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</w:num>
  <w:num w:numId="10">
    <w:abstractNumId w:val="0"/>
  </w:num>
  <w:num w:numId="11">
    <w:abstractNumId w:val="9"/>
  </w:num>
  <w:num w:numId="12">
    <w:abstractNumId w:val="2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21B2A"/>
    <w:rsid w:val="00032A7E"/>
    <w:rsid w:val="0004387C"/>
    <w:rsid w:val="00046BA8"/>
    <w:rsid w:val="000A2937"/>
    <w:rsid w:val="000B204E"/>
    <w:rsid w:val="000B7D1B"/>
    <w:rsid w:val="000E1B63"/>
    <w:rsid w:val="00133133"/>
    <w:rsid w:val="00157C82"/>
    <w:rsid w:val="0018544C"/>
    <w:rsid w:val="001D3DD9"/>
    <w:rsid w:val="0021070F"/>
    <w:rsid w:val="00217B18"/>
    <w:rsid w:val="002337B9"/>
    <w:rsid w:val="00254B75"/>
    <w:rsid w:val="002654BE"/>
    <w:rsid w:val="0027452F"/>
    <w:rsid w:val="00286A40"/>
    <w:rsid w:val="002B3C68"/>
    <w:rsid w:val="002C1D52"/>
    <w:rsid w:val="002D4A9F"/>
    <w:rsid w:val="002E2A18"/>
    <w:rsid w:val="00310CE9"/>
    <w:rsid w:val="0032605A"/>
    <w:rsid w:val="00332C16"/>
    <w:rsid w:val="00375BA1"/>
    <w:rsid w:val="003D5CE6"/>
    <w:rsid w:val="003D6177"/>
    <w:rsid w:val="003F3BDB"/>
    <w:rsid w:val="003F4FCA"/>
    <w:rsid w:val="003F5633"/>
    <w:rsid w:val="00401152"/>
    <w:rsid w:val="00405270"/>
    <w:rsid w:val="0042523A"/>
    <w:rsid w:val="0042566B"/>
    <w:rsid w:val="004400D8"/>
    <w:rsid w:val="004417D6"/>
    <w:rsid w:val="004E04CF"/>
    <w:rsid w:val="005009E1"/>
    <w:rsid w:val="00517148"/>
    <w:rsid w:val="00523FB3"/>
    <w:rsid w:val="005555F7"/>
    <w:rsid w:val="00583BCD"/>
    <w:rsid w:val="00584CC4"/>
    <w:rsid w:val="00593729"/>
    <w:rsid w:val="00597CAF"/>
    <w:rsid w:val="005E220A"/>
    <w:rsid w:val="005E7A3E"/>
    <w:rsid w:val="005F683B"/>
    <w:rsid w:val="006264E0"/>
    <w:rsid w:val="00653175"/>
    <w:rsid w:val="006C2F4C"/>
    <w:rsid w:val="006D5DC7"/>
    <w:rsid w:val="007413DD"/>
    <w:rsid w:val="007557E4"/>
    <w:rsid w:val="00796729"/>
    <w:rsid w:val="00802EA3"/>
    <w:rsid w:val="00806C29"/>
    <w:rsid w:val="008A156E"/>
    <w:rsid w:val="008A628B"/>
    <w:rsid w:val="008D3905"/>
    <w:rsid w:val="008E4CCF"/>
    <w:rsid w:val="009071CA"/>
    <w:rsid w:val="009663F9"/>
    <w:rsid w:val="009F13B6"/>
    <w:rsid w:val="00A23DA3"/>
    <w:rsid w:val="00A41E4B"/>
    <w:rsid w:val="00A45377"/>
    <w:rsid w:val="00A52024"/>
    <w:rsid w:val="00A73F9F"/>
    <w:rsid w:val="00A939D7"/>
    <w:rsid w:val="00A9447E"/>
    <w:rsid w:val="00A9697D"/>
    <w:rsid w:val="00A96F19"/>
    <w:rsid w:val="00AC2A81"/>
    <w:rsid w:val="00B03A15"/>
    <w:rsid w:val="00B15C92"/>
    <w:rsid w:val="00B35CB4"/>
    <w:rsid w:val="00B75C1C"/>
    <w:rsid w:val="00B960A6"/>
    <w:rsid w:val="00BB1F10"/>
    <w:rsid w:val="00BB73DB"/>
    <w:rsid w:val="00BC0DD5"/>
    <w:rsid w:val="00BC442C"/>
    <w:rsid w:val="00BC64FD"/>
    <w:rsid w:val="00BD6991"/>
    <w:rsid w:val="00BE4DF2"/>
    <w:rsid w:val="00C25E71"/>
    <w:rsid w:val="00C4593A"/>
    <w:rsid w:val="00CC22B9"/>
    <w:rsid w:val="00CC6103"/>
    <w:rsid w:val="00CE1141"/>
    <w:rsid w:val="00CE6B55"/>
    <w:rsid w:val="00CE7ED4"/>
    <w:rsid w:val="00CF0BCE"/>
    <w:rsid w:val="00CF2374"/>
    <w:rsid w:val="00CF2D72"/>
    <w:rsid w:val="00D04C18"/>
    <w:rsid w:val="00D12B25"/>
    <w:rsid w:val="00D453DA"/>
    <w:rsid w:val="00D779D5"/>
    <w:rsid w:val="00D91DC6"/>
    <w:rsid w:val="00DA5EEA"/>
    <w:rsid w:val="00DB2D47"/>
    <w:rsid w:val="00DC7425"/>
    <w:rsid w:val="00DD58C1"/>
    <w:rsid w:val="00E10558"/>
    <w:rsid w:val="00E14821"/>
    <w:rsid w:val="00E15CF3"/>
    <w:rsid w:val="00E90B98"/>
    <w:rsid w:val="00E9172D"/>
    <w:rsid w:val="00EA1133"/>
    <w:rsid w:val="00EC7CA8"/>
    <w:rsid w:val="00ED4DCE"/>
    <w:rsid w:val="00F1146B"/>
    <w:rsid w:val="00F274CA"/>
    <w:rsid w:val="00F5550D"/>
    <w:rsid w:val="00F607BA"/>
    <w:rsid w:val="00F63285"/>
    <w:rsid w:val="00F86990"/>
    <w:rsid w:val="00F92767"/>
    <w:rsid w:val="00FC1B22"/>
    <w:rsid w:val="00FE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D2D0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B960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2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771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Info</cp:lastModifiedBy>
  <cp:revision>22</cp:revision>
  <dcterms:created xsi:type="dcterms:W3CDTF">2024-11-18T12:54:00Z</dcterms:created>
  <dcterms:modified xsi:type="dcterms:W3CDTF">2024-11-20T13:09:00Z</dcterms:modified>
</cp:coreProperties>
</file>