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F1D0" w14:textId="77777777" w:rsidR="00DA5EEA" w:rsidRPr="00D61166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61166">
        <w:rPr>
          <w:i/>
          <w:color w:val="3366FF"/>
          <w:sz w:val="20"/>
          <w:highlight w:val="green"/>
        </w:rPr>
        <w:t>A határozati javaslat elfogadásához</w:t>
      </w:r>
    </w:p>
    <w:p w14:paraId="7512B889" w14:textId="77777777" w:rsidR="00DA5EEA" w:rsidRPr="00D61166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D61166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D61166">
        <w:rPr>
          <w:i/>
          <w:color w:val="3366FF"/>
          <w:sz w:val="20"/>
          <w:highlight w:val="green"/>
        </w:rPr>
        <w:t xml:space="preserve"> többség szükséges, </w:t>
      </w:r>
    </w:p>
    <w:p w14:paraId="6A3E6943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D61166">
        <w:rPr>
          <w:i/>
          <w:color w:val="3366FF"/>
          <w:sz w:val="20"/>
          <w:highlight w:val="green"/>
        </w:rPr>
        <w:t>az</w:t>
      </w:r>
      <w:proofErr w:type="gramEnd"/>
      <w:r w:rsidRPr="00D61166">
        <w:rPr>
          <w:i/>
          <w:color w:val="3366FF"/>
          <w:sz w:val="20"/>
          <w:highlight w:val="green"/>
        </w:rPr>
        <w:t xml:space="preserve"> előterjesztés </w:t>
      </w:r>
      <w:r w:rsidRPr="00D6116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61166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7759152A" w14:textId="77777777" w:rsidR="00DA5EEA" w:rsidRPr="00ED4DCE" w:rsidRDefault="00DA5EEA" w:rsidP="00DA5EEA">
      <w:pPr>
        <w:rPr>
          <w:color w:val="3366FF"/>
        </w:rPr>
      </w:pPr>
    </w:p>
    <w:p w14:paraId="2F8DE6B1" w14:textId="0D3709F5" w:rsidR="00DA5EEA" w:rsidRPr="00ED4DCE" w:rsidRDefault="0027299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71D7E6A5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02B839B0" w14:textId="5640C22E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8C4DD6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266A43">
        <w:rPr>
          <w:rFonts w:ascii="Arial" w:hAnsi="Arial" w:cs="Arial"/>
          <w:color w:val="3366FF"/>
          <w:sz w:val="22"/>
          <w:szCs w:val="22"/>
        </w:rPr>
        <w:t>december 11-é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7089BE38" w14:textId="4297BE72" w:rsidR="00DA5EEA" w:rsidRPr="00ED4DCE" w:rsidRDefault="008C4DD6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6F536DC5" w14:textId="77777777" w:rsidR="00DA5EEA" w:rsidRPr="00ED4DCE" w:rsidRDefault="00DA5EEA" w:rsidP="00DA5EEA">
      <w:pPr>
        <w:jc w:val="center"/>
        <w:rPr>
          <w:color w:val="3366FF"/>
        </w:rPr>
      </w:pPr>
    </w:p>
    <w:p w14:paraId="6EA7000C" w14:textId="0BE1343D" w:rsidR="00DA5EEA" w:rsidRPr="00107B5F" w:rsidRDefault="00107B5F" w:rsidP="00107B5F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spellStart"/>
      <w:r w:rsidRPr="00107B5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Vicze</w:t>
      </w:r>
      <w:proofErr w:type="spellEnd"/>
      <w:r w:rsidRPr="00107B5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János Városi Sportpálya üzemeltetés</w:t>
      </w:r>
      <w:r w:rsidR="00266A4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</w:t>
      </w:r>
    </w:p>
    <w:p w14:paraId="17B9B257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7CB23B16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B6F53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DEA9413" w14:textId="097AFC12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71151A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8D2286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8D2286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3B3F7D56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B81D51" w14:textId="0250C25B" w:rsidR="008D2286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71151A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71151A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71151A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6B49746E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14:paraId="7C048F27" w14:textId="20CB8E92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proofErr w:type="spellStart"/>
            <w:r w:rsidR="00A648EB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proofErr w:type="gramEnd"/>
            <w:r w:rsidR="00A648EB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A648EB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A648EB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14:paraId="15395A22" w14:textId="49FE5CCA" w:rsidR="00A648EB" w:rsidRPr="00ED4DCE" w:rsidRDefault="00A648E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mb. hatósági irodavezető</w:t>
            </w:r>
          </w:p>
          <w:p w14:paraId="55F4BA49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89B6ABF" w14:textId="77777777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6D5AEE43" w14:textId="77777777" w:rsidR="00460DFD" w:rsidRPr="00ED4DCE" w:rsidRDefault="00460DF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473681D" w14:textId="10CEF49F" w:rsidR="008D2286" w:rsidRPr="003F4FCA" w:rsidRDefault="008D2286" w:rsidP="008D2286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3F4FCA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Pénzügyi és Gazdasági Bizottság </w:t>
            </w:r>
            <w:r w:rsidR="00BF7AE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2024.</w:t>
            </w:r>
            <w:r w:rsidR="00266A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12.10.</w:t>
            </w:r>
            <w:bookmarkStart w:id="0" w:name="_GoBack"/>
            <w:bookmarkEnd w:id="0"/>
          </w:p>
          <w:p w14:paraId="1B782087" w14:textId="4FD0D619" w:rsidR="00DA5EEA" w:rsidRPr="00C55A20" w:rsidRDefault="008D2286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3F4FC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Közművelődési, Oktatási, Ifjúságii és Sport Bizottság 202</w:t>
            </w:r>
            <w:r w:rsidR="00BF7AE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4.</w:t>
            </w:r>
            <w:r w:rsidR="00266A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12.09</w:t>
            </w:r>
            <w:r w:rsidR="00BF7AE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6A849E1A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C91AD8E" w14:textId="77777777" w:rsidR="00DA5EEA" w:rsidRPr="008D3905" w:rsidRDefault="00DA5EEA" w:rsidP="00DA5EEA">
      <w:pPr>
        <w:rPr>
          <w:rFonts w:ascii="Arial" w:hAnsi="Arial" w:cs="Arial"/>
        </w:rPr>
      </w:pPr>
    </w:p>
    <w:p w14:paraId="5BBC1672" w14:textId="77777777" w:rsidR="00DA5EEA" w:rsidRPr="00CE2DC4" w:rsidRDefault="00DA5EEA" w:rsidP="00DA5EEA">
      <w:pPr>
        <w:rPr>
          <w:rFonts w:ascii="Arial" w:hAnsi="Arial" w:cs="Arial"/>
          <w:b/>
          <w:sz w:val="20"/>
          <w:szCs w:val="20"/>
        </w:rPr>
      </w:pPr>
    </w:p>
    <w:p w14:paraId="59B608E6" w14:textId="77777777" w:rsidR="004E04CF" w:rsidRPr="00035F69" w:rsidRDefault="008D2286" w:rsidP="00DA5EE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035F69">
        <w:rPr>
          <w:rFonts w:ascii="Arial" w:hAnsi="Arial" w:cs="Arial"/>
          <w:b/>
          <w:sz w:val="22"/>
          <w:szCs w:val="22"/>
        </w:rPr>
        <w:t>Tisztelt Képviselő-Testület!</w:t>
      </w:r>
    </w:p>
    <w:p w14:paraId="3F9F07B5" w14:textId="77777777" w:rsidR="00707FF6" w:rsidRDefault="00707FF6" w:rsidP="00707FF6">
      <w:pPr>
        <w:tabs>
          <w:tab w:val="num" w:pos="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3EE8A5" w14:textId="28E1CB17" w:rsidR="00CC5EC0" w:rsidRPr="004D74EF" w:rsidRDefault="00CC5EC0" w:rsidP="00CC5EC0">
      <w:p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 w:rsidRPr="004D74EF">
        <w:rPr>
          <w:rFonts w:ascii="Arial" w:hAnsi="Arial" w:cs="Arial"/>
          <w:sz w:val="22"/>
          <w:szCs w:val="22"/>
        </w:rPr>
        <w:t xml:space="preserve">A képviselő-testület </w:t>
      </w:r>
      <w:r w:rsidR="004D74EF" w:rsidRPr="004D74EF">
        <w:rPr>
          <w:rFonts w:ascii="Arial" w:hAnsi="Arial" w:cs="Arial"/>
          <w:sz w:val="22"/>
          <w:szCs w:val="22"/>
        </w:rPr>
        <w:t xml:space="preserve">58/2024. (III.20.) </w:t>
      </w:r>
      <w:r w:rsidRPr="004D74EF">
        <w:rPr>
          <w:rFonts w:ascii="Arial" w:hAnsi="Arial" w:cs="Arial"/>
          <w:sz w:val="22"/>
          <w:szCs w:val="22"/>
        </w:rPr>
        <w:t>önkormányzati határozatával hagyta jóvá a Bátaszéki Sport Egyesülettel (a továbbiakban: BSE, 7140 Bátaszék, Szabadság u. 4</w:t>
      </w:r>
      <w:proofErr w:type="gramStart"/>
      <w:r w:rsidRPr="004D74EF">
        <w:rPr>
          <w:rFonts w:ascii="Arial" w:hAnsi="Arial" w:cs="Arial"/>
          <w:sz w:val="22"/>
          <w:szCs w:val="22"/>
        </w:rPr>
        <w:t>.,</w:t>
      </w:r>
      <w:proofErr w:type="gramEnd"/>
      <w:r w:rsidRPr="004D74EF">
        <w:rPr>
          <w:rFonts w:ascii="Arial" w:hAnsi="Arial" w:cs="Arial"/>
          <w:sz w:val="22"/>
          <w:szCs w:val="22"/>
        </w:rPr>
        <w:t xml:space="preserve"> adószám: adószáma: 19952819-1-17, képviseli: Nagy Ákos Péter elnök) kötött, </w:t>
      </w:r>
      <w:proofErr w:type="spellStart"/>
      <w:r w:rsidRPr="004D74EF">
        <w:rPr>
          <w:rFonts w:ascii="Arial" w:hAnsi="Arial" w:cs="Arial"/>
          <w:sz w:val="22"/>
          <w:szCs w:val="22"/>
        </w:rPr>
        <w:t>Vicze</w:t>
      </w:r>
      <w:proofErr w:type="spellEnd"/>
      <w:r w:rsidRPr="004D74EF">
        <w:rPr>
          <w:rFonts w:ascii="Arial" w:hAnsi="Arial" w:cs="Arial"/>
          <w:sz w:val="22"/>
          <w:szCs w:val="22"/>
        </w:rPr>
        <w:t xml:space="preserve"> János Városi Sportpálya üzemeltetésére vonatkozó megállapodást</w:t>
      </w:r>
      <w:r w:rsidR="004D74EF">
        <w:rPr>
          <w:rFonts w:ascii="Arial" w:hAnsi="Arial" w:cs="Arial"/>
          <w:sz w:val="22"/>
          <w:szCs w:val="22"/>
        </w:rPr>
        <w:t xml:space="preserve"> (1. melléklet)</w:t>
      </w:r>
      <w:r w:rsidRPr="004D74EF">
        <w:rPr>
          <w:rFonts w:ascii="Arial" w:hAnsi="Arial" w:cs="Arial"/>
          <w:sz w:val="22"/>
          <w:szCs w:val="22"/>
        </w:rPr>
        <w:t>, amelynek megkötéséhez szükséges 16.500.000 Ft összeget az önkormányzat 2024. évi költségvetésének e célra elkülönített tartaléka terhére biztosította.</w:t>
      </w:r>
      <w:r w:rsidR="004D74EF" w:rsidRPr="004D74EF">
        <w:rPr>
          <w:rFonts w:ascii="Arial" w:hAnsi="Arial" w:cs="Arial"/>
          <w:sz w:val="22"/>
          <w:szCs w:val="22"/>
        </w:rPr>
        <w:t xml:space="preserve"> Ezen összeggel a pálya 2024. április 1. napjától-2024. december 31. napjáig történő fenntartását támogatta.</w:t>
      </w:r>
    </w:p>
    <w:p w14:paraId="68A9AA23" w14:textId="4FF0EFD5" w:rsidR="00CC5EC0" w:rsidRDefault="00CC5EC0" w:rsidP="00CC5EC0">
      <w:p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92DA687" w14:textId="6FD31C9A" w:rsidR="00CC5EC0" w:rsidRPr="004D74EF" w:rsidRDefault="00CC5EC0" w:rsidP="00CC5EC0">
      <w:p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 w:rsidRPr="004D74EF">
        <w:rPr>
          <w:rFonts w:ascii="Arial" w:hAnsi="Arial" w:cs="Arial"/>
          <w:sz w:val="22"/>
          <w:szCs w:val="22"/>
        </w:rPr>
        <w:t>A megállapodás szerinti kifizetések megtörténtek. Jelenleg hivatalunknál az első negyedév elszámolás</w:t>
      </w:r>
      <w:r w:rsidR="004D74EF">
        <w:rPr>
          <w:rFonts w:ascii="Arial" w:hAnsi="Arial" w:cs="Arial"/>
          <w:sz w:val="22"/>
          <w:szCs w:val="22"/>
        </w:rPr>
        <w:t>a</w:t>
      </w:r>
      <w:r w:rsidRPr="004D74EF">
        <w:rPr>
          <w:rFonts w:ascii="Arial" w:hAnsi="Arial" w:cs="Arial"/>
          <w:sz w:val="22"/>
          <w:szCs w:val="22"/>
        </w:rPr>
        <w:t xml:space="preserve"> ál</w:t>
      </w:r>
      <w:r w:rsidR="004D74EF">
        <w:rPr>
          <w:rFonts w:ascii="Arial" w:hAnsi="Arial" w:cs="Arial"/>
          <w:sz w:val="22"/>
          <w:szCs w:val="22"/>
        </w:rPr>
        <w:t>l rendelkezésre, amely jelen előterjesztés 2. és 3. mellékletét képezi.</w:t>
      </w:r>
    </w:p>
    <w:p w14:paraId="0E92DB59" w14:textId="32F59463" w:rsidR="00CC5EC0" w:rsidRDefault="00CC5EC0" w:rsidP="00CC5EC0">
      <w:p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74E32DF" w14:textId="6D55A577" w:rsidR="00D45146" w:rsidRPr="00FE5018" w:rsidRDefault="00CC5EC0" w:rsidP="00CC5EC0">
      <w:p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 w:rsidRPr="00D45146">
        <w:rPr>
          <w:rFonts w:ascii="Arial" w:hAnsi="Arial" w:cs="Arial"/>
          <w:sz w:val="22"/>
          <w:szCs w:val="22"/>
        </w:rPr>
        <w:t>Több levelünkben</w:t>
      </w:r>
      <w:r w:rsidR="00A02524">
        <w:rPr>
          <w:rFonts w:ascii="Arial" w:hAnsi="Arial" w:cs="Arial"/>
          <w:sz w:val="22"/>
          <w:szCs w:val="22"/>
        </w:rPr>
        <w:t xml:space="preserve"> (utolsó alkalommal 2024. november 11. napján) </w:t>
      </w:r>
      <w:r w:rsidRPr="00D45146">
        <w:rPr>
          <w:rFonts w:ascii="Arial" w:hAnsi="Arial" w:cs="Arial"/>
          <w:sz w:val="22"/>
          <w:szCs w:val="22"/>
        </w:rPr>
        <w:t>kértük a BSE-t</w:t>
      </w:r>
      <w:r w:rsidR="00F473EF">
        <w:rPr>
          <w:rFonts w:ascii="Arial" w:hAnsi="Arial" w:cs="Arial"/>
          <w:sz w:val="22"/>
          <w:szCs w:val="22"/>
        </w:rPr>
        <w:t>,</w:t>
      </w:r>
      <w:r w:rsidRPr="00D45146">
        <w:rPr>
          <w:rFonts w:ascii="Arial" w:hAnsi="Arial" w:cs="Arial"/>
          <w:sz w:val="22"/>
          <w:szCs w:val="22"/>
        </w:rPr>
        <w:t xml:space="preserve"> hogy </w:t>
      </w:r>
      <w:r w:rsidR="00D45146" w:rsidRPr="00D45146">
        <w:rPr>
          <w:rFonts w:ascii="Arial" w:hAnsi="Arial" w:cs="Arial"/>
          <w:sz w:val="22"/>
          <w:szCs w:val="22"/>
        </w:rPr>
        <w:t xml:space="preserve">küldje meg a pálya 2024. évi üzemeltetésre vonatkozó tapasztalatait, adjon tájékoztatást a 2024. évi üzemeltetésről (beleértve az év végi várható teljesüléseket) valamint nyilatkozzon, hogy el kívánja e látni a pálya üzemeltetését 2025-ben, </w:t>
      </w:r>
      <w:r w:rsidR="00D45146" w:rsidRPr="00FE5018">
        <w:rPr>
          <w:rFonts w:ascii="Arial" w:hAnsi="Arial" w:cs="Arial"/>
          <w:sz w:val="22"/>
          <w:szCs w:val="22"/>
        </w:rPr>
        <w:t>és milyen feltételekkel.</w:t>
      </w:r>
    </w:p>
    <w:p w14:paraId="4B8F1375" w14:textId="372AA576" w:rsidR="00D45146" w:rsidRPr="00FE5018" w:rsidRDefault="00D45146" w:rsidP="00CC5EC0">
      <w:p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BB4B266" w14:textId="25FEEB0C" w:rsidR="00F473EF" w:rsidRPr="00FE5018" w:rsidRDefault="00A02524" w:rsidP="00F473EF">
      <w:p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2024. november 21. napján </w:t>
      </w:r>
      <w:r w:rsidR="00F473EF" w:rsidRPr="00FE5018">
        <w:rPr>
          <w:rFonts w:ascii="Arial" w:hAnsi="Arial" w:cs="Arial"/>
          <w:sz w:val="22"/>
          <w:szCs w:val="22"/>
        </w:rPr>
        <w:t>Varjas Zolt</w:t>
      </w:r>
      <w:r w:rsidR="00FE5018">
        <w:rPr>
          <w:rFonts w:ascii="Arial" w:hAnsi="Arial" w:cs="Arial"/>
          <w:sz w:val="22"/>
          <w:szCs w:val="22"/>
        </w:rPr>
        <w:t>ántól kaptunk választ e-mail for</w:t>
      </w:r>
      <w:r w:rsidR="00F473EF" w:rsidRPr="00FE5018">
        <w:rPr>
          <w:rFonts w:ascii="Arial" w:hAnsi="Arial" w:cs="Arial"/>
          <w:sz w:val="22"/>
          <w:szCs w:val="22"/>
        </w:rPr>
        <w:t xml:space="preserve">májában, amelyben tájékoztatta a hivatalt arról, hogy a BSE labdarúgó szakosztálya szeretné a következő évben is üzemeltetni a </w:t>
      </w:r>
      <w:proofErr w:type="spellStart"/>
      <w:r w:rsidR="00F473EF" w:rsidRPr="00FE5018">
        <w:rPr>
          <w:rFonts w:ascii="Arial" w:hAnsi="Arial" w:cs="Arial"/>
          <w:sz w:val="22"/>
          <w:szCs w:val="22"/>
        </w:rPr>
        <w:t>Vicze</w:t>
      </w:r>
      <w:proofErr w:type="spellEnd"/>
      <w:r w:rsidR="00F473EF" w:rsidRPr="00FE5018">
        <w:rPr>
          <w:rFonts w:ascii="Arial" w:hAnsi="Arial" w:cs="Arial"/>
          <w:sz w:val="22"/>
          <w:szCs w:val="22"/>
        </w:rPr>
        <w:t xml:space="preserve"> János Városi Sportályát. Az elmúlt hetek megbeszélései és az idáig rendelkezésre álló adatok alapján elkészített</w:t>
      </w:r>
      <w:r w:rsidR="00F62053" w:rsidRPr="00FE5018">
        <w:rPr>
          <w:rFonts w:ascii="Arial" w:hAnsi="Arial" w:cs="Arial"/>
          <w:sz w:val="22"/>
          <w:szCs w:val="22"/>
        </w:rPr>
        <w:t>ék</w:t>
      </w:r>
      <w:r>
        <w:rPr>
          <w:rFonts w:ascii="Arial" w:hAnsi="Arial" w:cs="Arial"/>
          <w:sz w:val="22"/>
          <w:szCs w:val="22"/>
        </w:rPr>
        <w:t xml:space="preserve"> a 2025-ös tervü</w:t>
      </w:r>
      <w:r w:rsidR="00F473EF" w:rsidRPr="00FE5018">
        <w:rPr>
          <w:rFonts w:ascii="Arial" w:hAnsi="Arial" w:cs="Arial"/>
          <w:sz w:val="22"/>
          <w:szCs w:val="22"/>
        </w:rPr>
        <w:t>ket</w:t>
      </w:r>
      <w:r w:rsidR="00FE5018" w:rsidRPr="00FE5018">
        <w:rPr>
          <w:rFonts w:ascii="Arial" w:hAnsi="Arial" w:cs="Arial"/>
          <w:sz w:val="22"/>
          <w:szCs w:val="22"/>
        </w:rPr>
        <w:t>,</w:t>
      </w:r>
      <w:r w:rsidR="00F473EF" w:rsidRPr="00FE5018">
        <w:rPr>
          <w:rFonts w:ascii="Arial" w:hAnsi="Arial" w:cs="Arial"/>
          <w:sz w:val="22"/>
          <w:szCs w:val="22"/>
        </w:rPr>
        <w:t xml:space="preserve"> melyet csatolva </w:t>
      </w:r>
      <w:r>
        <w:rPr>
          <w:rFonts w:ascii="Arial" w:hAnsi="Arial" w:cs="Arial"/>
          <w:sz w:val="22"/>
          <w:szCs w:val="22"/>
        </w:rPr>
        <w:t>megküldött. (4. melléklet)</w:t>
      </w:r>
    </w:p>
    <w:p w14:paraId="7519D7D9" w14:textId="68FEB035" w:rsidR="00A02524" w:rsidRDefault="00A02524" w:rsidP="00A02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Megjegyezték,</w:t>
      </w:r>
      <w:r w:rsidR="00F473EF" w:rsidRPr="00FE5018">
        <w:rPr>
          <w:rFonts w:ascii="Arial" w:hAnsi="Arial" w:cs="Arial"/>
          <w:sz w:val="22"/>
          <w:szCs w:val="22"/>
        </w:rPr>
        <w:t xml:space="preserve"> hogy az energia számlák és a november, decemberi előre nem látható költségei</w:t>
      </w:r>
      <w:r>
        <w:rPr>
          <w:rFonts w:ascii="Arial" w:hAnsi="Arial" w:cs="Arial"/>
          <w:sz w:val="22"/>
          <w:szCs w:val="22"/>
        </w:rPr>
        <w:t>k</w:t>
      </w:r>
      <w:r w:rsidR="00F473EF" w:rsidRPr="00FE5018">
        <w:rPr>
          <w:rFonts w:ascii="Arial" w:hAnsi="Arial" w:cs="Arial"/>
          <w:sz w:val="22"/>
          <w:szCs w:val="22"/>
        </w:rPr>
        <w:t>et csak becsülni tudt</w:t>
      </w:r>
      <w:r>
        <w:rPr>
          <w:rFonts w:ascii="Arial" w:hAnsi="Arial" w:cs="Arial"/>
          <w:sz w:val="22"/>
          <w:szCs w:val="22"/>
        </w:rPr>
        <w:t>ák.</w:t>
      </w:r>
    </w:p>
    <w:p w14:paraId="6E6FE52C" w14:textId="16C22228" w:rsidR="00A02524" w:rsidRPr="00A02524" w:rsidRDefault="00A02524" w:rsidP="00A0252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A02524">
        <w:rPr>
          <w:rFonts w:ascii="Arial" w:hAnsi="Arial" w:cs="Arial"/>
          <w:sz w:val="22"/>
          <w:szCs w:val="22"/>
        </w:rPr>
        <w:lastRenderedPageBreak/>
        <w:t xml:space="preserve">2024. november 21. napján kértük a BSE labdarúgó szakosztály vezetőjét, hogy ahogy a </w:t>
      </w:r>
      <w:r w:rsidRPr="00A02524">
        <w:rPr>
          <w:rFonts w:ascii="Arial" w:hAnsi="Arial" w:cs="Arial"/>
          <w:sz w:val="22"/>
          <w:szCs w:val="22"/>
          <w:lang w:eastAsia="en-US"/>
        </w:rPr>
        <w:t>korábbi levelünkben is kértük egy szöveges beszámolót küldjön a 2024. évi pályaüzemeltetési tapasztalatokról, valamint a 2025. évi működésre vonatkozó elképzelésekről.</w:t>
      </w:r>
    </w:p>
    <w:p w14:paraId="1CD11BED" w14:textId="4C272D78" w:rsidR="00A02524" w:rsidRDefault="00A02524" w:rsidP="00A02524">
      <w:pPr>
        <w:jc w:val="both"/>
        <w:rPr>
          <w:rFonts w:ascii="Arial" w:hAnsi="Arial" w:cs="Arial"/>
          <w:sz w:val="22"/>
          <w:szCs w:val="22"/>
        </w:rPr>
      </w:pPr>
    </w:p>
    <w:p w14:paraId="160823A5" w14:textId="554840A7" w:rsidR="00A02524" w:rsidRDefault="005A6323" w:rsidP="00A02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2024. november 29-én az előterjesztéshez csatolt levél érkezett</w:t>
      </w:r>
      <w:r w:rsidR="00707AB7">
        <w:rPr>
          <w:rFonts w:ascii="Arial" w:hAnsi="Arial" w:cs="Arial"/>
          <w:sz w:val="22"/>
          <w:szCs w:val="22"/>
        </w:rPr>
        <w:t xml:space="preserve"> (5. melléklet)</w:t>
      </w:r>
      <w:r>
        <w:rPr>
          <w:rFonts w:ascii="Arial" w:hAnsi="Arial" w:cs="Arial"/>
          <w:sz w:val="22"/>
          <w:szCs w:val="22"/>
        </w:rPr>
        <w:t>, melyben a BSE Labdarúgó szakosztálya a 2024. évi pályaüzemeltetési</w:t>
      </w:r>
      <w:r w:rsidR="00D61166">
        <w:rPr>
          <w:rFonts w:ascii="Arial" w:hAnsi="Arial" w:cs="Arial"/>
          <w:sz w:val="22"/>
          <w:szCs w:val="22"/>
        </w:rPr>
        <w:t xml:space="preserve"> támogatás kiegészítését kéri 3,6 millió forinttal. A kérelem nem tartalmazott semmilyen </w:t>
      </w:r>
      <w:proofErr w:type="gramStart"/>
      <w:r w:rsidR="00D61166">
        <w:rPr>
          <w:rFonts w:ascii="Arial" w:hAnsi="Arial" w:cs="Arial"/>
          <w:sz w:val="22"/>
          <w:szCs w:val="22"/>
        </w:rPr>
        <w:t>információt</w:t>
      </w:r>
      <w:proofErr w:type="gramEnd"/>
      <w:r w:rsidR="00D61166">
        <w:rPr>
          <w:rFonts w:ascii="Arial" w:hAnsi="Arial" w:cs="Arial"/>
          <w:sz w:val="22"/>
          <w:szCs w:val="22"/>
        </w:rPr>
        <w:t xml:space="preserve"> az erre az esztendőre biztosított támogatás felhasználásáról.</w:t>
      </w:r>
    </w:p>
    <w:p w14:paraId="3DC6C1A6" w14:textId="4B19EA38" w:rsidR="00D61166" w:rsidRDefault="00D61166" w:rsidP="00A02524">
      <w:pPr>
        <w:jc w:val="both"/>
        <w:rPr>
          <w:rFonts w:ascii="Arial" w:hAnsi="Arial" w:cs="Arial"/>
          <w:sz w:val="22"/>
          <w:szCs w:val="22"/>
        </w:rPr>
      </w:pPr>
    </w:p>
    <w:p w14:paraId="3C3B4E7F" w14:textId="1BA96336" w:rsidR="00D61166" w:rsidRDefault="00D61166" w:rsidP="00A02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rendelkezésre álló </w:t>
      </w:r>
      <w:proofErr w:type="gramStart"/>
      <w:r>
        <w:rPr>
          <w:rFonts w:ascii="Arial" w:hAnsi="Arial" w:cs="Arial"/>
          <w:sz w:val="22"/>
          <w:szCs w:val="22"/>
        </w:rPr>
        <w:t>információk</w:t>
      </w:r>
      <w:proofErr w:type="gramEnd"/>
      <w:r>
        <w:rPr>
          <w:rFonts w:ascii="Arial" w:hAnsi="Arial" w:cs="Arial"/>
          <w:sz w:val="22"/>
          <w:szCs w:val="22"/>
        </w:rPr>
        <w:t xml:space="preserve"> nem teszik lehetővé, hogy bármilyen javaslatot megfogalmazzunk a 2024. évi üzemeltetéssel és annak pénzügyi elszámolásával kapcsolatban. Mivel nem teljes és leellenőrizhető 2024-es üzemeltetés, így arra vonatkozóan sem tudunk állást foglalni, hogy a 2025-ös üzemeltetés milyen feltételek mellett biztosítható.</w:t>
      </w:r>
    </w:p>
    <w:p w14:paraId="289CBEFD" w14:textId="77777777" w:rsidR="00A02524" w:rsidRPr="00FE5018" w:rsidRDefault="00A02524" w:rsidP="00A02524">
      <w:pPr>
        <w:jc w:val="both"/>
        <w:rPr>
          <w:rFonts w:ascii="Arial" w:hAnsi="Arial" w:cs="Arial"/>
          <w:sz w:val="22"/>
          <w:szCs w:val="22"/>
        </w:rPr>
      </w:pPr>
    </w:p>
    <w:p w14:paraId="0155E3EA" w14:textId="21F6D1DB" w:rsidR="00617048" w:rsidRPr="000B0DB6" w:rsidRDefault="00617048" w:rsidP="00035F69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A02524">
        <w:rPr>
          <w:rFonts w:ascii="Arial" w:hAnsi="Arial" w:cs="Arial"/>
          <w:sz w:val="22"/>
          <w:szCs w:val="22"/>
        </w:rPr>
        <w:t>Kérjük a T. Képviselő-testületet az előterjesztés megtárgyalására.</w:t>
      </w:r>
    </w:p>
    <w:p w14:paraId="35B27022" w14:textId="77777777" w:rsidR="00927D25" w:rsidRPr="000B0DB6" w:rsidRDefault="00927D25" w:rsidP="00035F6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0A3217" w14:textId="77777777" w:rsidR="00035F69" w:rsidRPr="000B0DB6" w:rsidRDefault="00035F69" w:rsidP="00035F6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5E6A35" w14:textId="77777777" w:rsidR="00D952F2" w:rsidRPr="000B0DB6" w:rsidRDefault="00D952F2" w:rsidP="00A56ABA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iCs/>
          <w:sz w:val="22"/>
          <w:szCs w:val="22"/>
          <w:highlight w:val="yellow"/>
        </w:rPr>
      </w:pPr>
      <w:bookmarkStart w:id="1" w:name="_Hlk158321035"/>
    </w:p>
    <w:bookmarkEnd w:id="1"/>
    <w:p w14:paraId="7A2E47A4" w14:textId="77777777" w:rsidR="00D07B54" w:rsidRPr="00035F69" w:rsidRDefault="00D07B54" w:rsidP="00035F6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D07B54" w:rsidRPr="00035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0CD8" w14:textId="77777777" w:rsidR="001B632B" w:rsidRDefault="001B632B" w:rsidP="001B632B">
      <w:r>
        <w:separator/>
      </w:r>
    </w:p>
  </w:endnote>
  <w:endnote w:type="continuationSeparator" w:id="0">
    <w:p w14:paraId="7496B8B3" w14:textId="77777777" w:rsidR="001B632B" w:rsidRDefault="001B632B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14623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3F4CBE5" w14:textId="43845780" w:rsidR="001B632B" w:rsidRPr="001B632B" w:rsidRDefault="001B632B" w:rsidP="001B632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1B632B">
          <w:rPr>
            <w:rFonts w:ascii="Arial" w:hAnsi="Arial" w:cs="Arial"/>
            <w:sz w:val="22"/>
            <w:szCs w:val="22"/>
          </w:rPr>
          <w:fldChar w:fldCharType="begin"/>
        </w:r>
        <w:r w:rsidRPr="001B632B">
          <w:rPr>
            <w:rFonts w:ascii="Arial" w:hAnsi="Arial" w:cs="Arial"/>
            <w:sz w:val="22"/>
            <w:szCs w:val="22"/>
          </w:rPr>
          <w:instrText>PAGE   \* MERGEFORMAT</w:instrText>
        </w:r>
        <w:r w:rsidRPr="001B632B">
          <w:rPr>
            <w:rFonts w:ascii="Arial" w:hAnsi="Arial" w:cs="Arial"/>
            <w:sz w:val="22"/>
            <w:szCs w:val="22"/>
          </w:rPr>
          <w:fldChar w:fldCharType="separate"/>
        </w:r>
        <w:r w:rsidR="0027299B">
          <w:rPr>
            <w:rFonts w:ascii="Arial" w:hAnsi="Arial" w:cs="Arial"/>
            <w:noProof/>
            <w:sz w:val="22"/>
            <w:szCs w:val="22"/>
          </w:rPr>
          <w:t>2</w:t>
        </w:r>
        <w:r w:rsidRPr="001B632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F717" w14:textId="77777777" w:rsidR="001B632B" w:rsidRDefault="001B632B" w:rsidP="001B632B">
      <w:r>
        <w:separator/>
      </w:r>
    </w:p>
  </w:footnote>
  <w:footnote w:type="continuationSeparator" w:id="0">
    <w:p w14:paraId="1A423616" w14:textId="77777777" w:rsidR="001B632B" w:rsidRDefault="001B632B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9EE"/>
    <w:multiLevelType w:val="hybridMultilevel"/>
    <w:tmpl w:val="E4CAD9D2"/>
    <w:lvl w:ilvl="0" w:tplc="FFFFFFFF">
      <w:start w:val="1"/>
      <w:numFmt w:val="lowerLetter"/>
      <w:lvlText w:val="%1)"/>
      <w:lvlJc w:val="left"/>
      <w:pPr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1C981D49"/>
    <w:multiLevelType w:val="hybridMultilevel"/>
    <w:tmpl w:val="52BAF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92D06"/>
    <w:multiLevelType w:val="hybridMultilevel"/>
    <w:tmpl w:val="EA926D78"/>
    <w:lvl w:ilvl="0" w:tplc="0CF6BE08">
      <w:start w:val="1"/>
      <w:numFmt w:val="decimal"/>
      <w:lvlText w:val="%1.)"/>
      <w:lvlJc w:val="left"/>
      <w:pPr>
        <w:tabs>
          <w:tab w:val="num" w:pos="2628"/>
        </w:tabs>
        <w:ind w:left="262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E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E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96C11"/>
    <w:multiLevelType w:val="hybridMultilevel"/>
    <w:tmpl w:val="6BECA3FC"/>
    <w:lvl w:ilvl="0" w:tplc="6F00F41C">
      <w:start w:val="1"/>
      <w:numFmt w:val="lowerLetter"/>
      <w:lvlText w:val="%1)"/>
      <w:lvlJc w:val="left"/>
      <w:pPr>
        <w:ind w:left="3255" w:hanging="360"/>
      </w:pPr>
    </w:lvl>
    <w:lvl w:ilvl="1" w:tplc="040E0019">
      <w:start w:val="1"/>
      <w:numFmt w:val="lowerLetter"/>
      <w:lvlText w:val="%2."/>
      <w:lvlJc w:val="left"/>
      <w:pPr>
        <w:ind w:left="3975" w:hanging="360"/>
      </w:pPr>
    </w:lvl>
    <w:lvl w:ilvl="2" w:tplc="040E001B">
      <w:start w:val="1"/>
      <w:numFmt w:val="lowerRoman"/>
      <w:lvlText w:val="%3."/>
      <w:lvlJc w:val="right"/>
      <w:pPr>
        <w:ind w:left="4695" w:hanging="180"/>
      </w:pPr>
    </w:lvl>
    <w:lvl w:ilvl="3" w:tplc="040E000F">
      <w:start w:val="1"/>
      <w:numFmt w:val="decimal"/>
      <w:lvlText w:val="%4."/>
      <w:lvlJc w:val="left"/>
      <w:pPr>
        <w:ind w:left="5415" w:hanging="360"/>
      </w:pPr>
    </w:lvl>
    <w:lvl w:ilvl="4" w:tplc="040E0019">
      <w:start w:val="1"/>
      <w:numFmt w:val="lowerLetter"/>
      <w:lvlText w:val="%5."/>
      <w:lvlJc w:val="left"/>
      <w:pPr>
        <w:ind w:left="6135" w:hanging="360"/>
      </w:pPr>
    </w:lvl>
    <w:lvl w:ilvl="5" w:tplc="040E001B">
      <w:start w:val="1"/>
      <w:numFmt w:val="lowerRoman"/>
      <w:lvlText w:val="%6."/>
      <w:lvlJc w:val="right"/>
      <w:pPr>
        <w:ind w:left="6855" w:hanging="180"/>
      </w:pPr>
    </w:lvl>
    <w:lvl w:ilvl="6" w:tplc="040E000F">
      <w:start w:val="1"/>
      <w:numFmt w:val="decimal"/>
      <w:lvlText w:val="%7."/>
      <w:lvlJc w:val="left"/>
      <w:pPr>
        <w:ind w:left="7575" w:hanging="360"/>
      </w:pPr>
    </w:lvl>
    <w:lvl w:ilvl="7" w:tplc="040E0019">
      <w:start w:val="1"/>
      <w:numFmt w:val="lowerLetter"/>
      <w:lvlText w:val="%8."/>
      <w:lvlJc w:val="left"/>
      <w:pPr>
        <w:ind w:left="8295" w:hanging="360"/>
      </w:pPr>
    </w:lvl>
    <w:lvl w:ilvl="8" w:tplc="040E001B">
      <w:start w:val="1"/>
      <w:numFmt w:val="lowerRoman"/>
      <w:lvlText w:val="%9."/>
      <w:lvlJc w:val="right"/>
      <w:pPr>
        <w:ind w:left="9015" w:hanging="180"/>
      </w:pPr>
    </w:lvl>
  </w:abstractNum>
  <w:abstractNum w:abstractNumId="6" w15:restartNumberingAfterBreak="0">
    <w:nsid w:val="54BF5FE6"/>
    <w:multiLevelType w:val="hybridMultilevel"/>
    <w:tmpl w:val="C0A63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C5CD0"/>
    <w:multiLevelType w:val="hybridMultilevel"/>
    <w:tmpl w:val="E4CAD9D2"/>
    <w:lvl w:ilvl="0" w:tplc="FFFFFFFF">
      <w:start w:val="1"/>
      <w:numFmt w:val="lowerLetter"/>
      <w:lvlText w:val="%1)"/>
      <w:lvlJc w:val="left"/>
      <w:pPr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55920CA3"/>
    <w:multiLevelType w:val="hybridMultilevel"/>
    <w:tmpl w:val="69DCA38C"/>
    <w:lvl w:ilvl="0" w:tplc="FFFFFFFF">
      <w:start w:val="1"/>
      <w:numFmt w:val="lowerLetter"/>
      <w:lvlText w:val="%1)"/>
      <w:lvlJc w:val="left"/>
      <w:pPr>
        <w:ind w:left="3255" w:hanging="360"/>
      </w:pPr>
    </w:lvl>
    <w:lvl w:ilvl="1" w:tplc="FFFFFFFF">
      <w:start w:val="1"/>
      <w:numFmt w:val="lowerLetter"/>
      <w:lvlText w:val="%2."/>
      <w:lvlJc w:val="left"/>
      <w:pPr>
        <w:ind w:left="3975" w:hanging="360"/>
      </w:pPr>
    </w:lvl>
    <w:lvl w:ilvl="2" w:tplc="FFFFFFFF">
      <w:start w:val="1"/>
      <w:numFmt w:val="lowerRoman"/>
      <w:lvlText w:val="%3."/>
      <w:lvlJc w:val="right"/>
      <w:pPr>
        <w:ind w:left="4695" w:hanging="180"/>
      </w:pPr>
    </w:lvl>
    <w:lvl w:ilvl="3" w:tplc="FFFFFFFF">
      <w:start w:val="1"/>
      <w:numFmt w:val="decimal"/>
      <w:lvlText w:val="%4."/>
      <w:lvlJc w:val="left"/>
      <w:pPr>
        <w:ind w:left="5415" w:hanging="360"/>
      </w:pPr>
    </w:lvl>
    <w:lvl w:ilvl="4" w:tplc="FFFFFFFF">
      <w:start w:val="1"/>
      <w:numFmt w:val="lowerLetter"/>
      <w:lvlText w:val="%5."/>
      <w:lvlJc w:val="left"/>
      <w:pPr>
        <w:ind w:left="6135" w:hanging="360"/>
      </w:pPr>
    </w:lvl>
    <w:lvl w:ilvl="5" w:tplc="FFFFFFFF">
      <w:start w:val="1"/>
      <w:numFmt w:val="lowerRoman"/>
      <w:lvlText w:val="%6."/>
      <w:lvlJc w:val="right"/>
      <w:pPr>
        <w:ind w:left="6855" w:hanging="180"/>
      </w:pPr>
    </w:lvl>
    <w:lvl w:ilvl="6" w:tplc="FFFFFFFF">
      <w:start w:val="1"/>
      <w:numFmt w:val="decimal"/>
      <w:lvlText w:val="%7."/>
      <w:lvlJc w:val="left"/>
      <w:pPr>
        <w:ind w:left="7575" w:hanging="360"/>
      </w:pPr>
    </w:lvl>
    <w:lvl w:ilvl="7" w:tplc="FFFFFFFF">
      <w:start w:val="1"/>
      <w:numFmt w:val="lowerLetter"/>
      <w:lvlText w:val="%8."/>
      <w:lvlJc w:val="left"/>
      <w:pPr>
        <w:ind w:left="8295" w:hanging="360"/>
      </w:pPr>
    </w:lvl>
    <w:lvl w:ilvl="8" w:tplc="FFFFFFFF">
      <w:start w:val="1"/>
      <w:numFmt w:val="lowerRoman"/>
      <w:lvlText w:val="%9."/>
      <w:lvlJc w:val="right"/>
      <w:pPr>
        <w:ind w:left="9015" w:hanging="180"/>
      </w:pPr>
    </w:lvl>
  </w:abstractNum>
  <w:abstractNum w:abstractNumId="9" w15:restartNumberingAfterBreak="0">
    <w:nsid w:val="6B516192"/>
    <w:multiLevelType w:val="hybridMultilevel"/>
    <w:tmpl w:val="E97E26A6"/>
    <w:lvl w:ilvl="0" w:tplc="B736259A">
      <w:start w:val="2"/>
      <w:numFmt w:val="decimal"/>
      <w:lvlText w:val="%1.)"/>
      <w:lvlJc w:val="left"/>
      <w:pPr>
        <w:tabs>
          <w:tab w:val="num" w:pos="2487"/>
        </w:tabs>
        <w:ind w:left="2487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F0C2B"/>
    <w:multiLevelType w:val="hybridMultilevel"/>
    <w:tmpl w:val="E4CAD9D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35F69"/>
    <w:rsid w:val="00046BA8"/>
    <w:rsid w:val="00060B74"/>
    <w:rsid w:val="000B0DB6"/>
    <w:rsid w:val="000B204E"/>
    <w:rsid w:val="000B7D1B"/>
    <w:rsid w:val="000D1960"/>
    <w:rsid w:val="000E1B63"/>
    <w:rsid w:val="000E45CB"/>
    <w:rsid w:val="00107B5F"/>
    <w:rsid w:val="00161C11"/>
    <w:rsid w:val="00175118"/>
    <w:rsid w:val="001929E4"/>
    <w:rsid w:val="001B632B"/>
    <w:rsid w:val="001C0BDF"/>
    <w:rsid w:val="001D3DD9"/>
    <w:rsid w:val="002001A4"/>
    <w:rsid w:val="0021070F"/>
    <w:rsid w:val="00217B18"/>
    <w:rsid w:val="00237AE5"/>
    <w:rsid w:val="00250D33"/>
    <w:rsid w:val="002654BE"/>
    <w:rsid w:val="00266A43"/>
    <w:rsid w:val="0027299B"/>
    <w:rsid w:val="0027452F"/>
    <w:rsid w:val="00294821"/>
    <w:rsid w:val="00294A6F"/>
    <w:rsid w:val="002B1D2D"/>
    <w:rsid w:val="002B3C68"/>
    <w:rsid w:val="002C1D52"/>
    <w:rsid w:val="002F5EB4"/>
    <w:rsid w:val="00310CE9"/>
    <w:rsid w:val="0031649E"/>
    <w:rsid w:val="0032605A"/>
    <w:rsid w:val="00327BDC"/>
    <w:rsid w:val="00332C16"/>
    <w:rsid w:val="003721FF"/>
    <w:rsid w:val="00385810"/>
    <w:rsid w:val="003A2773"/>
    <w:rsid w:val="003A2DEE"/>
    <w:rsid w:val="003A42C1"/>
    <w:rsid w:val="003D6177"/>
    <w:rsid w:val="003F3BDB"/>
    <w:rsid w:val="003F5633"/>
    <w:rsid w:val="00401152"/>
    <w:rsid w:val="00405270"/>
    <w:rsid w:val="0042566B"/>
    <w:rsid w:val="004400D8"/>
    <w:rsid w:val="00444322"/>
    <w:rsid w:val="00444915"/>
    <w:rsid w:val="00460DFD"/>
    <w:rsid w:val="00464AA4"/>
    <w:rsid w:val="004952BD"/>
    <w:rsid w:val="004B3ABC"/>
    <w:rsid w:val="004D2F40"/>
    <w:rsid w:val="004D74EF"/>
    <w:rsid w:val="004E04CF"/>
    <w:rsid w:val="004F19AF"/>
    <w:rsid w:val="005009E1"/>
    <w:rsid w:val="00502FDF"/>
    <w:rsid w:val="00517148"/>
    <w:rsid w:val="00523FB3"/>
    <w:rsid w:val="005430A6"/>
    <w:rsid w:val="00576573"/>
    <w:rsid w:val="00583BCD"/>
    <w:rsid w:val="00593729"/>
    <w:rsid w:val="005A2B25"/>
    <w:rsid w:val="005A33A1"/>
    <w:rsid w:val="005A6323"/>
    <w:rsid w:val="005E220A"/>
    <w:rsid w:val="005E7A3E"/>
    <w:rsid w:val="005F683B"/>
    <w:rsid w:val="00601BDD"/>
    <w:rsid w:val="00617048"/>
    <w:rsid w:val="00624E4C"/>
    <w:rsid w:val="0063788F"/>
    <w:rsid w:val="00694328"/>
    <w:rsid w:val="00694463"/>
    <w:rsid w:val="006C2F4C"/>
    <w:rsid w:val="006D5DC7"/>
    <w:rsid w:val="00707AB7"/>
    <w:rsid w:val="00707FF6"/>
    <w:rsid w:val="0071151A"/>
    <w:rsid w:val="00741B30"/>
    <w:rsid w:val="00754E5F"/>
    <w:rsid w:val="007557E4"/>
    <w:rsid w:val="00764091"/>
    <w:rsid w:val="00787A2B"/>
    <w:rsid w:val="00796729"/>
    <w:rsid w:val="007A28F2"/>
    <w:rsid w:val="007D7E9F"/>
    <w:rsid w:val="00810446"/>
    <w:rsid w:val="0081260A"/>
    <w:rsid w:val="00827ED9"/>
    <w:rsid w:val="008820B6"/>
    <w:rsid w:val="008C4DD6"/>
    <w:rsid w:val="008D2286"/>
    <w:rsid w:val="008D3905"/>
    <w:rsid w:val="008D77FF"/>
    <w:rsid w:val="009071CA"/>
    <w:rsid w:val="00913F20"/>
    <w:rsid w:val="00927D25"/>
    <w:rsid w:val="009663F9"/>
    <w:rsid w:val="009C6BCA"/>
    <w:rsid w:val="009F2D9D"/>
    <w:rsid w:val="00A02524"/>
    <w:rsid w:val="00A0407D"/>
    <w:rsid w:val="00A317E8"/>
    <w:rsid w:val="00A45377"/>
    <w:rsid w:val="00A52024"/>
    <w:rsid w:val="00A56ABA"/>
    <w:rsid w:val="00A648EB"/>
    <w:rsid w:val="00A71EB0"/>
    <w:rsid w:val="00A73F9F"/>
    <w:rsid w:val="00A75700"/>
    <w:rsid w:val="00A84D45"/>
    <w:rsid w:val="00A939D7"/>
    <w:rsid w:val="00A9447E"/>
    <w:rsid w:val="00AC2A81"/>
    <w:rsid w:val="00AF2C50"/>
    <w:rsid w:val="00B0130F"/>
    <w:rsid w:val="00B03FB5"/>
    <w:rsid w:val="00B17E79"/>
    <w:rsid w:val="00B37969"/>
    <w:rsid w:val="00B61B52"/>
    <w:rsid w:val="00B75C1C"/>
    <w:rsid w:val="00B85C8F"/>
    <w:rsid w:val="00BB1F10"/>
    <w:rsid w:val="00BD6991"/>
    <w:rsid w:val="00BE4DF2"/>
    <w:rsid w:val="00BF0A54"/>
    <w:rsid w:val="00BF53FD"/>
    <w:rsid w:val="00BF7AEC"/>
    <w:rsid w:val="00C0424C"/>
    <w:rsid w:val="00C14AA8"/>
    <w:rsid w:val="00C4593A"/>
    <w:rsid w:val="00C55A20"/>
    <w:rsid w:val="00C70B5D"/>
    <w:rsid w:val="00CC22B9"/>
    <w:rsid w:val="00CC5EC0"/>
    <w:rsid w:val="00CC6103"/>
    <w:rsid w:val="00CD550F"/>
    <w:rsid w:val="00CE1141"/>
    <w:rsid w:val="00CE2DC4"/>
    <w:rsid w:val="00CE6B55"/>
    <w:rsid w:val="00CE7ED4"/>
    <w:rsid w:val="00CF0BCE"/>
    <w:rsid w:val="00D04C18"/>
    <w:rsid w:val="00D07B54"/>
    <w:rsid w:val="00D12B25"/>
    <w:rsid w:val="00D401B7"/>
    <w:rsid w:val="00D45146"/>
    <w:rsid w:val="00D453DA"/>
    <w:rsid w:val="00D61166"/>
    <w:rsid w:val="00D630F7"/>
    <w:rsid w:val="00D779D5"/>
    <w:rsid w:val="00D952F2"/>
    <w:rsid w:val="00DA3F4B"/>
    <w:rsid w:val="00DA5EEA"/>
    <w:rsid w:val="00DB109E"/>
    <w:rsid w:val="00DB41CD"/>
    <w:rsid w:val="00DF6F54"/>
    <w:rsid w:val="00E14821"/>
    <w:rsid w:val="00E15CF3"/>
    <w:rsid w:val="00E212A5"/>
    <w:rsid w:val="00E5628A"/>
    <w:rsid w:val="00E6015C"/>
    <w:rsid w:val="00E61ADF"/>
    <w:rsid w:val="00E810AC"/>
    <w:rsid w:val="00E9172D"/>
    <w:rsid w:val="00E96755"/>
    <w:rsid w:val="00EA1133"/>
    <w:rsid w:val="00ED4DCE"/>
    <w:rsid w:val="00F05666"/>
    <w:rsid w:val="00F1146B"/>
    <w:rsid w:val="00F274CA"/>
    <w:rsid w:val="00F4162B"/>
    <w:rsid w:val="00F473EF"/>
    <w:rsid w:val="00F62053"/>
    <w:rsid w:val="00F86990"/>
    <w:rsid w:val="00FC1B22"/>
    <w:rsid w:val="00FD7D84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9D51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customStyle="1" w:styleId="Default">
    <w:name w:val="Default"/>
    <w:rsid w:val="00707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56ABA"/>
    <w:rPr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632B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63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2AD6-DEF9-4DE9-839B-BB665772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11</cp:revision>
  <dcterms:created xsi:type="dcterms:W3CDTF">2024-12-05T12:12:00Z</dcterms:created>
  <dcterms:modified xsi:type="dcterms:W3CDTF">2024-12-06T12:41:00Z</dcterms:modified>
</cp:coreProperties>
</file>