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CA" w:rsidRPr="00ED4DCE" w:rsidRDefault="009071CA" w:rsidP="00796729">
      <w:pPr>
        <w:rPr>
          <w:i/>
          <w:color w:val="3366FF"/>
          <w:sz w:val="20"/>
        </w:rPr>
      </w:pPr>
    </w:p>
    <w:p w:rsidR="00DA5EEA" w:rsidRPr="00456ECC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456ECC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456ECC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456ECC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456ECC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456ECC">
        <w:rPr>
          <w:i/>
          <w:color w:val="3366FF"/>
          <w:sz w:val="20"/>
          <w:highlight w:val="green"/>
        </w:rPr>
        <w:t xml:space="preserve">az előterjesztés </w:t>
      </w:r>
      <w:r w:rsidRPr="00456ECC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456ECC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2174DF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48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4E04D0" w:rsidRPr="00ED4DCE" w:rsidRDefault="004E04D0" w:rsidP="004E04D0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>
        <w:rPr>
          <w:rFonts w:ascii="Arial" w:hAnsi="Arial" w:cs="Arial"/>
          <w:color w:val="3366FF"/>
          <w:sz w:val="22"/>
          <w:szCs w:val="22"/>
        </w:rPr>
        <w:t>nyzat Képviselő-testületének 202</w:t>
      </w:r>
      <w:r w:rsidR="002174DF">
        <w:rPr>
          <w:rFonts w:ascii="Arial" w:hAnsi="Arial" w:cs="Arial"/>
          <w:color w:val="3366FF"/>
          <w:sz w:val="22"/>
          <w:szCs w:val="22"/>
        </w:rPr>
        <w:t>5</w:t>
      </w:r>
      <w:r>
        <w:rPr>
          <w:rFonts w:ascii="Arial" w:hAnsi="Arial" w:cs="Arial"/>
          <w:color w:val="3366FF"/>
          <w:sz w:val="22"/>
          <w:szCs w:val="22"/>
        </w:rPr>
        <w:t xml:space="preserve">. </w:t>
      </w:r>
      <w:r w:rsidR="002174DF">
        <w:rPr>
          <w:rFonts w:ascii="Arial" w:hAnsi="Arial" w:cs="Arial"/>
          <w:color w:val="3366FF"/>
          <w:sz w:val="22"/>
          <w:szCs w:val="22"/>
        </w:rPr>
        <w:t>február</w:t>
      </w:r>
      <w:r>
        <w:rPr>
          <w:rFonts w:ascii="Arial" w:hAnsi="Arial" w:cs="Arial"/>
          <w:color w:val="3366FF"/>
          <w:sz w:val="22"/>
          <w:szCs w:val="22"/>
        </w:rPr>
        <w:t xml:space="preserve"> 26-á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4E04D0" w:rsidRPr="00ED4DCE" w:rsidRDefault="004E04D0" w:rsidP="004E04D0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16 </w:t>
      </w:r>
      <w:r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456ECC">
        <w:rPr>
          <w:rFonts w:ascii="Arial" w:hAnsi="Arial" w:cs="Arial"/>
          <w:color w:val="3366FF"/>
          <w:sz w:val="22"/>
          <w:szCs w:val="22"/>
        </w:rPr>
        <w:t xml:space="preserve"> RENDKÍVÜLI</w:t>
      </w:r>
      <w:r>
        <w:rPr>
          <w:rFonts w:ascii="Arial" w:hAnsi="Arial" w:cs="Arial"/>
          <w:color w:val="3366FF"/>
          <w:sz w:val="22"/>
          <w:szCs w:val="22"/>
        </w:rPr>
        <w:t xml:space="preserve"> </w:t>
      </w:r>
      <w:r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  <w:bookmarkStart w:id="0" w:name="_GoBack"/>
      <w:bookmarkEnd w:id="0"/>
    </w:p>
    <w:p w:rsidR="00DA5EEA" w:rsidRPr="00446507" w:rsidRDefault="00BD6991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proofErr w:type="gramStart"/>
      <w:r w:rsidRPr="00446507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  <w:proofErr w:type="gramEnd"/>
      <w:r w:rsidR="00CB5D52" w:rsidRPr="00446507">
        <w:t xml:space="preserve"> </w:t>
      </w:r>
      <w:r w:rsidR="00CB5D52" w:rsidRPr="00446507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belterület egyes részeinek közlekedés-szabályozásával kapcsolatos döntés meghozatala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B00C64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B00C64" w:rsidRPr="00B00C64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  <w:r w:rsidR="00AC2A81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CB5D52" w:rsidRDefault="00CB5D52" w:rsidP="00CB5D5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3B3982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 w:rsidRPr="003B398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B00C64" w:rsidRPr="003B3982" w:rsidRDefault="00B00C64" w:rsidP="00CB5D52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B00C64" w:rsidRPr="00FA5ACC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FA5AC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Pr="00FA5AC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Firle-Paksi Anna aljegyző</w:t>
            </w:r>
          </w:p>
          <w:p w:rsidR="00B00C64" w:rsidRPr="00FA5ACC" w:rsidRDefault="00B00C64" w:rsidP="00B00C64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B00C64" w:rsidRDefault="00B00C64" w:rsidP="00B00C64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FA5ACC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:rsidR="00AA5775" w:rsidRPr="00FA5ACC" w:rsidRDefault="00AA5775" w:rsidP="00B00C64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B00C64" w:rsidRPr="00FA5ACC" w:rsidRDefault="00B00C64" w:rsidP="00B00C64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A5ACC">
              <w:rPr>
                <w:rFonts w:ascii="Arial" w:hAnsi="Arial" w:cs="Arial"/>
                <w:color w:val="3366FF"/>
                <w:sz w:val="22"/>
                <w:szCs w:val="22"/>
              </w:rPr>
              <w:t xml:space="preserve">PG Bizottság: </w:t>
            </w:r>
            <w:r w:rsidR="004E04D0" w:rsidRPr="004E04D0">
              <w:rPr>
                <w:rFonts w:ascii="Arial" w:hAnsi="Arial" w:cs="Arial"/>
                <w:color w:val="3366FF"/>
                <w:sz w:val="22"/>
                <w:szCs w:val="22"/>
              </w:rPr>
              <w:t>202</w:t>
            </w:r>
            <w:r w:rsidR="002174DF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="004E04D0" w:rsidRPr="004E04D0">
              <w:rPr>
                <w:rFonts w:ascii="Arial" w:hAnsi="Arial" w:cs="Arial"/>
                <w:color w:val="3366FF"/>
                <w:sz w:val="22"/>
                <w:szCs w:val="22"/>
              </w:rPr>
              <w:t>. 0</w:t>
            </w:r>
            <w:r w:rsidR="002174DF">
              <w:rPr>
                <w:rFonts w:ascii="Arial" w:hAnsi="Arial" w:cs="Arial"/>
                <w:color w:val="3366FF"/>
                <w:sz w:val="22"/>
                <w:szCs w:val="22"/>
              </w:rPr>
              <w:t>2</w:t>
            </w:r>
            <w:r w:rsidR="004E1C1D">
              <w:rPr>
                <w:rFonts w:ascii="Arial" w:hAnsi="Arial" w:cs="Arial"/>
                <w:color w:val="3366FF"/>
                <w:sz w:val="22"/>
                <w:szCs w:val="22"/>
              </w:rPr>
              <w:t>. 26</w:t>
            </w:r>
            <w:r w:rsidR="004E04D0" w:rsidRPr="004E04D0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DA5EEA" w:rsidRPr="00ED4DCE" w:rsidRDefault="00DA5EEA" w:rsidP="00B00C64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B00C64" w:rsidRPr="00222C6D" w:rsidRDefault="00B00C64" w:rsidP="00B00C64">
      <w:pPr>
        <w:tabs>
          <w:tab w:val="left" w:pos="540"/>
        </w:tabs>
        <w:jc w:val="both"/>
        <w:rPr>
          <w:rFonts w:ascii="Arial" w:hAnsi="Arial" w:cs="Arial"/>
          <w:b/>
          <w:i/>
          <w:sz w:val="22"/>
          <w:szCs w:val="22"/>
          <w:lang w:eastAsia="hu-HU"/>
        </w:rPr>
      </w:pPr>
      <w:r w:rsidRPr="00222C6D">
        <w:rPr>
          <w:rFonts w:ascii="Arial" w:hAnsi="Arial" w:cs="Arial"/>
          <w:b/>
          <w:i/>
          <w:sz w:val="22"/>
          <w:szCs w:val="22"/>
          <w:lang w:eastAsia="hu-HU"/>
        </w:rPr>
        <w:t>Tisztelt Képviselő-testület!</w:t>
      </w:r>
    </w:p>
    <w:p w:rsidR="00B00C64" w:rsidRPr="00222C6D" w:rsidRDefault="00B00C64" w:rsidP="00B00C64">
      <w:pPr>
        <w:rPr>
          <w:rFonts w:ascii="Arial" w:hAnsi="Arial" w:cs="Arial"/>
          <w:sz w:val="22"/>
          <w:szCs w:val="22"/>
        </w:rPr>
      </w:pPr>
    </w:p>
    <w:p w:rsidR="00B00C64" w:rsidRDefault="00B00C64" w:rsidP="00B00C64">
      <w:pPr>
        <w:jc w:val="both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sz w:val="22"/>
          <w:szCs w:val="22"/>
        </w:rPr>
        <w:t>A közúti közlekedésről, a közutak igazgatásáról az utak forgalomszabályozásáról a közúti jelzések elhelyezéséről az alábbi jogszabályok rendelkeznek:</w:t>
      </w:r>
    </w:p>
    <w:p w:rsidR="00AA5775" w:rsidRPr="00222C6D" w:rsidRDefault="00AA5775" w:rsidP="00B00C64">
      <w:pPr>
        <w:jc w:val="both"/>
        <w:rPr>
          <w:rFonts w:ascii="Arial" w:hAnsi="Arial" w:cs="Arial"/>
          <w:sz w:val="22"/>
          <w:szCs w:val="22"/>
        </w:rPr>
      </w:pPr>
    </w:p>
    <w:p w:rsidR="00B00C64" w:rsidRPr="00222C6D" w:rsidRDefault="00B00C64" w:rsidP="00B00C64">
      <w:pPr>
        <w:numPr>
          <w:ilvl w:val="0"/>
          <w:numId w:val="4"/>
        </w:num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sz w:val="22"/>
          <w:szCs w:val="22"/>
        </w:rPr>
        <w:t>1988 évi I. törvény a közúti közlekedésről</w:t>
      </w:r>
    </w:p>
    <w:p w:rsidR="00B00C64" w:rsidRPr="00222C6D" w:rsidRDefault="00B00C64" w:rsidP="00B00C64">
      <w:pPr>
        <w:numPr>
          <w:ilvl w:val="0"/>
          <w:numId w:val="4"/>
        </w:num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sz w:val="22"/>
          <w:szCs w:val="22"/>
        </w:rPr>
        <w:t>30/1988. (IV.21) MT rendelet az 1988 évi I. törvény végrehajtásáról</w:t>
      </w:r>
    </w:p>
    <w:p w:rsidR="00B00C64" w:rsidRDefault="00B00C64" w:rsidP="00B00C64">
      <w:pPr>
        <w:numPr>
          <w:ilvl w:val="0"/>
          <w:numId w:val="4"/>
        </w:num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sz w:val="22"/>
          <w:szCs w:val="22"/>
        </w:rPr>
        <w:t>20/1984. (XII. 21) KM rendelet az utak forgalomszabályozásáról, és a közúti jelzések elhelyezéséről</w:t>
      </w:r>
    </w:p>
    <w:p w:rsidR="00AA5775" w:rsidRPr="00AA5775" w:rsidRDefault="00AA5775" w:rsidP="00AA5775">
      <w:pPr>
        <w:tabs>
          <w:tab w:val="left" w:pos="360"/>
        </w:tabs>
        <w:suppressAutoHyphens/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B00C64" w:rsidRPr="00222C6D" w:rsidRDefault="00B00C64" w:rsidP="00B00C64">
      <w:pPr>
        <w:numPr>
          <w:ilvl w:val="0"/>
          <w:numId w:val="5"/>
        </w:numPr>
        <w:tabs>
          <w:tab w:val="left" w:pos="360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sz w:val="22"/>
          <w:szCs w:val="22"/>
        </w:rPr>
        <w:t xml:space="preserve">A közúti közlekedésről szóló 1988 évi I. törvény 34. </w:t>
      </w:r>
      <w:r w:rsidR="00446507">
        <w:rPr>
          <w:rFonts w:ascii="Arial" w:hAnsi="Arial" w:cs="Arial"/>
          <w:sz w:val="22"/>
          <w:szCs w:val="22"/>
        </w:rPr>
        <w:t>§-a kimondja:</w:t>
      </w:r>
    </w:p>
    <w:p w:rsidR="00B00C64" w:rsidRDefault="00B00C64" w:rsidP="00B00C64">
      <w:p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B00C64" w:rsidRPr="00222C6D" w:rsidRDefault="00AA5775" w:rsidP="008B614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00C64" w:rsidRPr="00222C6D">
        <w:rPr>
          <w:rFonts w:ascii="Arial" w:hAnsi="Arial" w:cs="Arial"/>
          <w:sz w:val="22"/>
          <w:szCs w:val="22"/>
        </w:rPr>
        <w:t>A közút kezelője köteles gondoskodni arról, hogy a közút biztonságos közlekedésre alkalmas, közvetlen környezete esztétikus és kulturált legyen</w:t>
      </w:r>
      <w:r>
        <w:rPr>
          <w:rFonts w:ascii="Arial" w:hAnsi="Arial" w:cs="Arial"/>
          <w:sz w:val="22"/>
          <w:szCs w:val="22"/>
        </w:rPr>
        <w:t>.</w:t>
      </w:r>
    </w:p>
    <w:p w:rsidR="00B00C64" w:rsidRPr="00222C6D" w:rsidRDefault="00B00C64" w:rsidP="008B614F">
      <w:pPr>
        <w:numPr>
          <w:ilvl w:val="0"/>
          <w:numId w:val="6"/>
        </w:numPr>
        <w:tabs>
          <w:tab w:val="clear" w:pos="720"/>
          <w:tab w:val="num" w:pos="284"/>
        </w:tabs>
        <w:suppressAutoHyphens/>
        <w:overflowPunct w:val="0"/>
        <w:autoSpaceDE w:val="0"/>
        <w:ind w:left="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sz w:val="22"/>
          <w:szCs w:val="22"/>
        </w:rPr>
        <w:t>A közúti forgalmi rendjét a közút kezelője alakítja ki. A forgalmi rendet- a forgalmi körülmények vagy a baleseti helyzet jelentősebb változása esetén, de legalább 5 évenként- a közút kezelőjének felül kell vizsgálnia, és ha szükséges módosítania kell.</w:t>
      </w:r>
    </w:p>
    <w:p w:rsidR="002174DF" w:rsidRDefault="002174DF" w:rsidP="002174D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8B614F" w:rsidRDefault="008B614F" w:rsidP="002174D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8B614F" w:rsidRDefault="008B614F" w:rsidP="002174D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174DF" w:rsidRPr="002174DF" w:rsidRDefault="002174DF" w:rsidP="008B614F">
      <w:pPr>
        <w:jc w:val="both"/>
        <w:rPr>
          <w:rFonts w:ascii="Arial" w:hAnsi="Arial" w:cs="Arial"/>
          <w:sz w:val="22"/>
          <w:szCs w:val="22"/>
          <w:lang w:eastAsia="hu-HU"/>
        </w:rPr>
      </w:pPr>
      <w:r w:rsidRPr="002174DF">
        <w:rPr>
          <w:rFonts w:ascii="Arial" w:hAnsi="Arial" w:cs="Arial"/>
          <w:sz w:val="22"/>
          <w:szCs w:val="22"/>
        </w:rPr>
        <w:t xml:space="preserve">Bátaszék Város Önkormányzat Képviselő-testülete a </w:t>
      </w:r>
      <w:r>
        <w:rPr>
          <w:rFonts w:ascii="Arial" w:hAnsi="Arial" w:cs="Arial"/>
          <w:sz w:val="22"/>
          <w:szCs w:val="22"/>
        </w:rPr>
        <w:t xml:space="preserve">184/2009.(IX.01.) határozatával döntött arról, hogy </w:t>
      </w:r>
      <w:r w:rsidRPr="002174DF">
        <w:rPr>
          <w:rFonts w:ascii="Arial" w:hAnsi="Arial" w:cs="Arial"/>
          <w:sz w:val="22"/>
          <w:szCs w:val="22"/>
        </w:rPr>
        <w:t xml:space="preserve">2009. október 1-től megváltoztatja </w:t>
      </w:r>
      <w:r w:rsidR="008B614F">
        <w:rPr>
          <w:rFonts w:ascii="Arial" w:hAnsi="Arial" w:cs="Arial"/>
          <w:sz w:val="22"/>
          <w:szCs w:val="22"/>
        </w:rPr>
        <w:t xml:space="preserve">a forgalmi rendet, </w:t>
      </w:r>
      <w:r w:rsidRPr="002174DF">
        <w:rPr>
          <w:rFonts w:ascii="Arial" w:hAnsi="Arial" w:cs="Arial"/>
          <w:sz w:val="22"/>
          <w:szCs w:val="22"/>
        </w:rPr>
        <w:t xml:space="preserve">miszerint a Szabadság utca részleges </w:t>
      </w:r>
      <w:proofErr w:type="spellStart"/>
      <w:r w:rsidRPr="002174DF">
        <w:rPr>
          <w:rFonts w:ascii="Arial" w:hAnsi="Arial" w:cs="Arial"/>
          <w:sz w:val="22"/>
          <w:szCs w:val="22"/>
        </w:rPr>
        <w:t>egyirányúsítását</w:t>
      </w:r>
      <w:proofErr w:type="spellEnd"/>
      <w:r w:rsidRPr="002174DF">
        <w:rPr>
          <w:rFonts w:ascii="Arial" w:hAnsi="Arial" w:cs="Arial"/>
          <w:sz w:val="22"/>
          <w:szCs w:val="22"/>
        </w:rPr>
        <w:t xml:space="preserve"> a Szabadság u. 6 számtól déli irányba a Zrínyi utcáig jóváhagyja</w:t>
      </w:r>
      <w:r w:rsidR="008B614F">
        <w:rPr>
          <w:rFonts w:ascii="Arial" w:hAnsi="Arial" w:cs="Arial"/>
          <w:sz w:val="22"/>
          <w:szCs w:val="22"/>
        </w:rPr>
        <w:t>.</w:t>
      </w:r>
    </w:p>
    <w:p w:rsidR="002174DF" w:rsidRDefault="002174DF" w:rsidP="002174D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2174DF" w:rsidRDefault="002174DF" w:rsidP="002174D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2174DF">
        <w:rPr>
          <w:rFonts w:ascii="Arial" w:hAnsi="Arial" w:cs="Arial"/>
          <w:sz w:val="22"/>
          <w:szCs w:val="22"/>
        </w:rPr>
        <w:t xml:space="preserve">Az utcában található a Tájház, melyben rendszeresek a rendezvények, és az oda érkező vendégek parkoló hiányában az útpadkát használják a megállásra. Ez nagyon megnehezíti a </w:t>
      </w:r>
      <w:r w:rsidRPr="002174DF">
        <w:rPr>
          <w:rFonts w:ascii="Arial" w:hAnsi="Arial" w:cs="Arial"/>
          <w:sz w:val="22"/>
          <w:szCs w:val="22"/>
        </w:rPr>
        <w:lastRenderedPageBreak/>
        <w:t xml:space="preserve">kétirányú közlekedést az utcában. Az utca teljes hosszán a vízelvezető árok igen közel található a szilárd burkolatú úttesthez, amelyen a padkán történő parkolás csak úgy </w:t>
      </w:r>
      <w:r w:rsidR="008B614F">
        <w:rPr>
          <w:rFonts w:ascii="Arial" w:hAnsi="Arial" w:cs="Arial"/>
          <w:sz w:val="22"/>
          <w:szCs w:val="22"/>
        </w:rPr>
        <w:t>történhet</w:t>
      </w:r>
      <w:r w:rsidRPr="002174DF">
        <w:rPr>
          <w:rFonts w:ascii="Arial" w:hAnsi="Arial" w:cs="Arial"/>
          <w:sz w:val="22"/>
          <w:szCs w:val="22"/>
        </w:rPr>
        <w:t>, ha az autó egyik oldala belóg az úttestre, ezáltal az amúgy is szűk keresztmetszetet még jobban leszűkíti.</w:t>
      </w:r>
      <w:r w:rsidR="008B614F">
        <w:rPr>
          <w:rFonts w:ascii="Arial" w:hAnsi="Arial" w:cs="Arial"/>
          <w:sz w:val="22"/>
          <w:szCs w:val="22"/>
        </w:rPr>
        <w:t xml:space="preserve"> E tekintetben változás nem történt.</w:t>
      </w:r>
    </w:p>
    <w:p w:rsidR="008B614F" w:rsidRDefault="008B614F" w:rsidP="002174D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Szabadság u. 3 szám alatt jelenleg folyamatban van a parkoló szilárd burkolattal történő ellátása. Ennek befejezését követően – nagyobb gépjármű forgalom várható- célszerű a parkoló kihajtója és a meglévő tiltó tábla közötti szakaszon kétirányú közlekedés lehetővé tétele. A</w:t>
      </w:r>
      <w:r w:rsidRPr="008B614F">
        <w:rPr>
          <w:rFonts w:ascii="Arial" w:hAnsi="Arial" w:cs="Arial"/>
          <w:sz w:val="22"/>
          <w:szCs w:val="22"/>
        </w:rPr>
        <w:t xml:space="preserve"> Szabadság </w:t>
      </w:r>
      <w:r w:rsidR="00A372C2">
        <w:rPr>
          <w:rFonts w:ascii="Arial" w:hAnsi="Arial" w:cs="Arial"/>
          <w:sz w:val="22"/>
          <w:szCs w:val="22"/>
        </w:rPr>
        <w:t>6</w:t>
      </w:r>
      <w:r w:rsidRPr="008B614F">
        <w:rPr>
          <w:rFonts w:ascii="Arial" w:hAnsi="Arial" w:cs="Arial"/>
          <w:sz w:val="22"/>
          <w:szCs w:val="22"/>
        </w:rPr>
        <w:t xml:space="preserve">. sz. ház elé </w:t>
      </w:r>
      <w:r>
        <w:rPr>
          <w:rFonts w:ascii="Arial" w:hAnsi="Arial" w:cs="Arial"/>
          <w:sz w:val="22"/>
          <w:szCs w:val="22"/>
        </w:rPr>
        <w:t>szükséges áthelyezni a meglévő KRESZ táblát.</w:t>
      </w:r>
    </w:p>
    <w:p w:rsidR="008B614F" w:rsidRDefault="008B614F" w:rsidP="002174D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00C64" w:rsidRDefault="00B00C64" w:rsidP="00B00C6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B00C64" w:rsidRPr="00222C6D" w:rsidRDefault="00B00C64" w:rsidP="00B00C64">
      <w:pPr>
        <w:jc w:val="both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sz w:val="22"/>
          <w:szCs w:val="22"/>
        </w:rPr>
        <w:t>Kérem a Tisztelt Képviselő-testületet az alábbi határozati javaslat elfogadására:</w:t>
      </w:r>
    </w:p>
    <w:p w:rsidR="00B00C64" w:rsidRPr="00222C6D" w:rsidRDefault="00B00C64" w:rsidP="00B00C64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B00C64" w:rsidRPr="00222C6D" w:rsidRDefault="00B00C64" w:rsidP="00B00C64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B00C64" w:rsidRPr="00222C6D" w:rsidRDefault="00B00C64" w:rsidP="00CE4798">
      <w:pPr>
        <w:pStyle w:val="Nincstrkz"/>
        <w:ind w:left="226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22C6D">
        <w:rPr>
          <w:rFonts w:ascii="Arial" w:hAnsi="Arial" w:cs="Arial"/>
          <w:b/>
          <w:sz w:val="22"/>
          <w:szCs w:val="22"/>
          <w:u w:val="single"/>
        </w:rPr>
        <w:t xml:space="preserve">Ha t á r o z a t i   j a v a s l a </w:t>
      </w:r>
      <w:proofErr w:type="gramStart"/>
      <w:r w:rsidRPr="00222C6D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B00C64" w:rsidRPr="00222C6D" w:rsidRDefault="00B00C64" w:rsidP="00CE4798">
      <w:pPr>
        <w:pStyle w:val="Nincstrkz"/>
        <w:ind w:left="2268"/>
        <w:jc w:val="both"/>
        <w:rPr>
          <w:rFonts w:ascii="Arial" w:hAnsi="Arial" w:cs="Arial"/>
          <w:b/>
          <w:sz w:val="22"/>
          <w:szCs w:val="22"/>
        </w:rPr>
      </w:pPr>
    </w:p>
    <w:p w:rsidR="00B00C64" w:rsidRPr="00222C6D" w:rsidRDefault="00B00C64" w:rsidP="00CE4798">
      <w:pPr>
        <w:pStyle w:val="Nincstrkz"/>
        <w:ind w:left="2268"/>
        <w:jc w:val="both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b/>
          <w:sz w:val="22"/>
          <w:szCs w:val="22"/>
          <w:u w:val="single"/>
        </w:rPr>
        <w:t>Bátaszék belterületi utak közlekedésforgalmi szabályozottságának kiegészítésére</w:t>
      </w:r>
    </w:p>
    <w:p w:rsidR="00B00C64" w:rsidRPr="00222C6D" w:rsidRDefault="00B00C64" w:rsidP="00CE4798">
      <w:pPr>
        <w:pStyle w:val="Nincstrkz"/>
        <w:ind w:left="226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87449" w:rsidRDefault="00B00C64" w:rsidP="00BE3E2D">
      <w:pPr>
        <w:ind w:left="2268"/>
        <w:jc w:val="both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sz w:val="22"/>
          <w:szCs w:val="22"/>
        </w:rPr>
        <w:t xml:space="preserve">Bátaszék Város </w:t>
      </w:r>
      <w:r w:rsidR="00FB506B">
        <w:rPr>
          <w:rFonts w:ascii="Arial" w:hAnsi="Arial" w:cs="Arial"/>
          <w:sz w:val="22"/>
          <w:szCs w:val="22"/>
        </w:rPr>
        <w:t xml:space="preserve">Önkormányzatának </w:t>
      </w:r>
      <w:r w:rsidRPr="00222C6D">
        <w:rPr>
          <w:rFonts w:ascii="Arial" w:hAnsi="Arial" w:cs="Arial"/>
          <w:sz w:val="22"/>
          <w:szCs w:val="22"/>
        </w:rPr>
        <w:t xml:space="preserve">Képviselő-testülete a város önkormányzati tulajdonú belterületi közúthálózatának forgalmi rendjét ismételten felülvizsgálta. </w:t>
      </w:r>
      <w:r w:rsidR="00B87449" w:rsidRPr="00B87449">
        <w:rPr>
          <w:rFonts w:ascii="Arial" w:hAnsi="Arial" w:cs="Arial"/>
          <w:sz w:val="22"/>
          <w:szCs w:val="22"/>
        </w:rPr>
        <w:t>A jelen határozat mellékletében</w:t>
      </w:r>
      <w:r w:rsidR="00FB506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B506B">
        <w:rPr>
          <w:rFonts w:ascii="Arial" w:hAnsi="Arial" w:cs="Arial"/>
          <w:sz w:val="22"/>
          <w:szCs w:val="22"/>
        </w:rPr>
        <w:t>szereplő szabályozás</w:t>
      </w:r>
      <w:proofErr w:type="gramEnd"/>
      <w:r w:rsidR="00FB506B">
        <w:rPr>
          <w:rFonts w:ascii="Arial" w:hAnsi="Arial" w:cs="Arial"/>
          <w:sz w:val="22"/>
          <w:szCs w:val="22"/>
        </w:rPr>
        <w:t xml:space="preserve"> módosítás </w:t>
      </w:r>
      <w:r w:rsidR="002174DF">
        <w:rPr>
          <w:rFonts w:ascii="Arial" w:hAnsi="Arial" w:cs="Arial"/>
          <w:sz w:val="22"/>
          <w:szCs w:val="22"/>
        </w:rPr>
        <w:t>a Szabadság u. 3. szám alatti ingatlanon történő beruházás befejezését követő naptól</w:t>
      </w:r>
      <w:r w:rsidR="00B87449" w:rsidRPr="00B87449">
        <w:rPr>
          <w:rFonts w:ascii="Arial" w:hAnsi="Arial" w:cs="Arial"/>
          <w:sz w:val="22"/>
          <w:szCs w:val="22"/>
        </w:rPr>
        <w:t xml:space="preserve"> történő bevezetésé</w:t>
      </w:r>
      <w:r w:rsidR="00FB506B">
        <w:rPr>
          <w:rFonts w:ascii="Arial" w:hAnsi="Arial" w:cs="Arial"/>
          <w:sz w:val="22"/>
          <w:szCs w:val="22"/>
        </w:rPr>
        <w:t>t</w:t>
      </w:r>
      <w:r w:rsidR="00B87449" w:rsidRPr="00B87449">
        <w:rPr>
          <w:rFonts w:ascii="Arial" w:hAnsi="Arial" w:cs="Arial"/>
          <w:sz w:val="22"/>
          <w:szCs w:val="22"/>
        </w:rPr>
        <w:t xml:space="preserve"> elfogadja.</w:t>
      </w:r>
    </w:p>
    <w:p w:rsidR="004E3F30" w:rsidRPr="00B87449" w:rsidRDefault="004E3F30" w:rsidP="00BE3E2D">
      <w:pPr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Megbízza a Bát-</w:t>
      </w:r>
      <w:proofErr w:type="spellStart"/>
      <w:r>
        <w:rPr>
          <w:rFonts w:ascii="Arial" w:hAnsi="Arial" w:cs="Arial"/>
          <w:sz w:val="22"/>
          <w:szCs w:val="22"/>
        </w:rPr>
        <w:t>Kom</w:t>
      </w:r>
      <w:proofErr w:type="spellEnd"/>
      <w:r>
        <w:rPr>
          <w:rFonts w:ascii="Arial" w:hAnsi="Arial" w:cs="Arial"/>
          <w:sz w:val="22"/>
          <w:szCs w:val="22"/>
        </w:rPr>
        <w:t xml:space="preserve"> 2004. kft-t a forgalmirend változások</w:t>
      </w:r>
      <w:r w:rsidR="004B24BD">
        <w:rPr>
          <w:rFonts w:ascii="Arial" w:hAnsi="Arial" w:cs="Arial"/>
          <w:sz w:val="22"/>
          <w:szCs w:val="22"/>
        </w:rPr>
        <w:t xml:space="preserve"> életbeléptetéséhez szükséges feladatok elvégzésével. </w:t>
      </w:r>
    </w:p>
    <w:p w:rsidR="00B00C64" w:rsidRPr="00222C6D" w:rsidRDefault="00B00C64" w:rsidP="00CE4798">
      <w:pPr>
        <w:tabs>
          <w:tab w:val="left" w:pos="3480"/>
        </w:tabs>
        <w:ind w:left="2268"/>
        <w:jc w:val="both"/>
        <w:rPr>
          <w:rFonts w:ascii="Arial" w:hAnsi="Arial" w:cs="Arial"/>
          <w:sz w:val="22"/>
          <w:szCs w:val="22"/>
        </w:rPr>
      </w:pPr>
    </w:p>
    <w:p w:rsidR="00B00C64" w:rsidRPr="00222C6D" w:rsidRDefault="00B00C64" w:rsidP="00CE4798">
      <w:pPr>
        <w:pStyle w:val="Nincstrkz"/>
        <w:ind w:left="2268"/>
        <w:jc w:val="both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i/>
          <w:sz w:val="22"/>
          <w:szCs w:val="22"/>
        </w:rPr>
        <w:t>Határidő:</w:t>
      </w:r>
      <w:r w:rsidRPr="00222C6D">
        <w:rPr>
          <w:rFonts w:ascii="Arial" w:hAnsi="Arial" w:cs="Arial"/>
          <w:sz w:val="22"/>
          <w:szCs w:val="22"/>
        </w:rPr>
        <w:t xml:space="preserve"> </w:t>
      </w:r>
      <w:r w:rsidR="00B87449" w:rsidRPr="00B87449">
        <w:rPr>
          <w:rFonts w:ascii="Arial" w:hAnsi="Arial" w:cs="Arial"/>
          <w:sz w:val="22"/>
          <w:szCs w:val="22"/>
        </w:rPr>
        <w:t>202</w:t>
      </w:r>
      <w:r w:rsidR="002174DF">
        <w:rPr>
          <w:rFonts w:ascii="Arial" w:hAnsi="Arial" w:cs="Arial"/>
          <w:sz w:val="22"/>
          <w:szCs w:val="22"/>
        </w:rPr>
        <w:t>5</w:t>
      </w:r>
      <w:r w:rsidR="00B87449" w:rsidRPr="00B87449">
        <w:rPr>
          <w:rFonts w:ascii="Arial" w:hAnsi="Arial" w:cs="Arial"/>
          <w:sz w:val="22"/>
          <w:szCs w:val="22"/>
        </w:rPr>
        <w:t xml:space="preserve">. </w:t>
      </w:r>
      <w:r w:rsidR="002174DF">
        <w:rPr>
          <w:rFonts w:ascii="Arial" w:hAnsi="Arial" w:cs="Arial"/>
          <w:sz w:val="22"/>
          <w:szCs w:val="22"/>
        </w:rPr>
        <w:t>április 30</w:t>
      </w:r>
      <w:r w:rsidR="00B87449" w:rsidRPr="00B87449">
        <w:rPr>
          <w:rFonts w:ascii="Arial" w:hAnsi="Arial" w:cs="Arial"/>
          <w:sz w:val="22"/>
          <w:szCs w:val="22"/>
        </w:rPr>
        <w:t>.</w:t>
      </w:r>
    </w:p>
    <w:p w:rsidR="00B00C64" w:rsidRDefault="00B00C64" w:rsidP="00CE4798">
      <w:pPr>
        <w:pStyle w:val="Nincstrkz"/>
        <w:ind w:left="2268"/>
        <w:jc w:val="both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i/>
          <w:sz w:val="22"/>
          <w:szCs w:val="22"/>
        </w:rPr>
        <w:t>Felelős:</w:t>
      </w:r>
      <w:r w:rsidR="00CE4798">
        <w:rPr>
          <w:rFonts w:ascii="Arial" w:hAnsi="Arial" w:cs="Arial"/>
          <w:sz w:val="22"/>
          <w:szCs w:val="22"/>
        </w:rPr>
        <w:t xml:space="preserve"> </w:t>
      </w:r>
      <w:r w:rsidRPr="00222C6D">
        <w:rPr>
          <w:rFonts w:ascii="Arial" w:hAnsi="Arial" w:cs="Arial"/>
          <w:sz w:val="22"/>
          <w:szCs w:val="22"/>
        </w:rPr>
        <w:t>Dr. Bozsolik Róbert polgármester</w:t>
      </w:r>
    </w:p>
    <w:p w:rsidR="00CE4798" w:rsidRPr="00222C6D" w:rsidRDefault="00CE4798" w:rsidP="00CE4798">
      <w:pPr>
        <w:pStyle w:val="Nincstrkz"/>
        <w:ind w:left="2268"/>
        <w:jc w:val="both"/>
        <w:rPr>
          <w:rFonts w:ascii="Arial" w:hAnsi="Arial" w:cs="Arial"/>
          <w:sz w:val="22"/>
          <w:szCs w:val="22"/>
        </w:rPr>
      </w:pPr>
    </w:p>
    <w:p w:rsidR="00B00C64" w:rsidRDefault="00B00C64" w:rsidP="00CE4798">
      <w:pPr>
        <w:pStyle w:val="Nincstrkz"/>
        <w:ind w:left="2268"/>
        <w:jc w:val="both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i/>
          <w:sz w:val="22"/>
          <w:szCs w:val="22"/>
        </w:rPr>
        <w:t>Határozatról értesül</w:t>
      </w:r>
      <w:proofErr w:type="gramStart"/>
      <w:r w:rsidRPr="00222C6D">
        <w:rPr>
          <w:rFonts w:ascii="Arial" w:hAnsi="Arial" w:cs="Arial"/>
          <w:i/>
          <w:sz w:val="22"/>
          <w:szCs w:val="22"/>
        </w:rPr>
        <w:t>:</w:t>
      </w:r>
      <w:r w:rsidR="00AA5775">
        <w:rPr>
          <w:rFonts w:ascii="Arial" w:hAnsi="Arial" w:cs="Arial"/>
          <w:i/>
          <w:sz w:val="22"/>
          <w:szCs w:val="22"/>
        </w:rPr>
        <w:t xml:space="preserve"> </w:t>
      </w:r>
      <w:r w:rsidRPr="00222C6D">
        <w:rPr>
          <w:rFonts w:ascii="Arial" w:hAnsi="Arial" w:cs="Arial"/>
          <w:sz w:val="22"/>
          <w:szCs w:val="22"/>
        </w:rPr>
        <w:t xml:space="preserve"> Közterület-</w:t>
      </w:r>
      <w:proofErr w:type="gramEnd"/>
      <w:r w:rsidRPr="00222C6D">
        <w:rPr>
          <w:rFonts w:ascii="Arial" w:hAnsi="Arial" w:cs="Arial"/>
          <w:sz w:val="22"/>
          <w:szCs w:val="22"/>
        </w:rPr>
        <w:t xml:space="preserve"> felügyelő</w:t>
      </w:r>
    </w:p>
    <w:p w:rsidR="002F0CDD" w:rsidRDefault="002F0CDD" w:rsidP="00CE4798">
      <w:pPr>
        <w:pStyle w:val="Nincstrkz"/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AA577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Bát-</w:t>
      </w:r>
      <w:proofErr w:type="spellStart"/>
      <w:r>
        <w:rPr>
          <w:rFonts w:ascii="Arial" w:hAnsi="Arial" w:cs="Arial"/>
          <w:sz w:val="22"/>
          <w:szCs w:val="22"/>
        </w:rPr>
        <w:t>Kom</w:t>
      </w:r>
      <w:proofErr w:type="spellEnd"/>
      <w:r>
        <w:rPr>
          <w:rFonts w:ascii="Arial" w:hAnsi="Arial" w:cs="Arial"/>
          <w:sz w:val="22"/>
          <w:szCs w:val="22"/>
        </w:rPr>
        <w:t xml:space="preserve"> 2004 Kft.</w:t>
      </w:r>
    </w:p>
    <w:p w:rsidR="00AA5775" w:rsidRPr="002F0CDD" w:rsidRDefault="00AA5775" w:rsidP="00CE4798">
      <w:pPr>
        <w:pStyle w:val="Nincstrkz"/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irattár</w:t>
      </w:r>
      <w:proofErr w:type="gramEnd"/>
    </w:p>
    <w:p w:rsidR="00B00C64" w:rsidRPr="00D9303B" w:rsidRDefault="00B00C64" w:rsidP="00CE4798">
      <w:pPr>
        <w:tabs>
          <w:tab w:val="num" w:pos="0"/>
        </w:tabs>
        <w:ind w:left="2268"/>
        <w:jc w:val="both"/>
        <w:rPr>
          <w:rFonts w:ascii="Arial" w:hAnsi="Arial" w:cs="Arial"/>
          <w:sz w:val="20"/>
          <w:szCs w:val="20"/>
        </w:rPr>
      </w:pPr>
    </w:p>
    <w:p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D2204"/>
    <w:multiLevelType w:val="hybridMultilevel"/>
    <w:tmpl w:val="0DE67B56"/>
    <w:lvl w:ilvl="0" w:tplc="D868C1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B204E"/>
    <w:rsid w:val="000B7D1B"/>
    <w:rsid w:val="000E1B63"/>
    <w:rsid w:val="001D3DD9"/>
    <w:rsid w:val="0021070F"/>
    <w:rsid w:val="002174DF"/>
    <w:rsid w:val="00217B18"/>
    <w:rsid w:val="00236B73"/>
    <w:rsid w:val="002654BE"/>
    <w:rsid w:val="0027452F"/>
    <w:rsid w:val="002B3C68"/>
    <w:rsid w:val="002C1D52"/>
    <w:rsid w:val="002F0CDD"/>
    <w:rsid w:val="00310CE9"/>
    <w:rsid w:val="0032605A"/>
    <w:rsid w:val="00332C16"/>
    <w:rsid w:val="003D6177"/>
    <w:rsid w:val="003F3BDB"/>
    <w:rsid w:val="003F5633"/>
    <w:rsid w:val="00401152"/>
    <w:rsid w:val="00405270"/>
    <w:rsid w:val="0042566B"/>
    <w:rsid w:val="004400D8"/>
    <w:rsid w:val="00446507"/>
    <w:rsid w:val="00456ECC"/>
    <w:rsid w:val="00492C5F"/>
    <w:rsid w:val="004B24BD"/>
    <w:rsid w:val="004E04CF"/>
    <w:rsid w:val="004E04D0"/>
    <w:rsid w:val="004E1C1D"/>
    <w:rsid w:val="004E3F30"/>
    <w:rsid w:val="005009E1"/>
    <w:rsid w:val="00517148"/>
    <w:rsid w:val="00523FB3"/>
    <w:rsid w:val="00583BCD"/>
    <w:rsid w:val="00593729"/>
    <w:rsid w:val="005E220A"/>
    <w:rsid w:val="005E7A3E"/>
    <w:rsid w:val="005F683B"/>
    <w:rsid w:val="00696025"/>
    <w:rsid w:val="006C2F4C"/>
    <w:rsid w:val="006D343F"/>
    <w:rsid w:val="006D5DC7"/>
    <w:rsid w:val="007557E4"/>
    <w:rsid w:val="00764904"/>
    <w:rsid w:val="00796729"/>
    <w:rsid w:val="008B614F"/>
    <w:rsid w:val="008D3905"/>
    <w:rsid w:val="009071CA"/>
    <w:rsid w:val="009663F9"/>
    <w:rsid w:val="00A372C2"/>
    <w:rsid w:val="00A45377"/>
    <w:rsid w:val="00A52024"/>
    <w:rsid w:val="00A73F9F"/>
    <w:rsid w:val="00A939D7"/>
    <w:rsid w:val="00A9447E"/>
    <w:rsid w:val="00AA5775"/>
    <w:rsid w:val="00AC2A81"/>
    <w:rsid w:val="00B00C64"/>
    <w:rsid w:val="00B56D7C"/>
    <w:rsid w:val="00B75C1C"/>
    <w:rsid w:val="00B87449"/>
    <w:rsid w:val="00BB1F10"/>
    <w:rsid w:val="00BD6991"/>
    <w:rsid w:val="00BE3E2D"/>
    <w:rsid w:val="00BE4DF2"/>
    <w:rsid w:val="00C4593A"/>
    <w:rsid w:val="00CB5D52"/>
    <w:rsid w:val="00CC22B9"/>
    <w:rsid w:val="00CC6103"/>
    <w:rsid w:val="00CE1141"/>
    <w:rsid w:val="00CE4798"/>
    <w:rsid w:val="00CE6B55"/>
    <w:rsid w:val="00CE7ED4"/>
    <w:rsid w:val="00CF0BCE"/>
    <w:rsid w:val="00D04C18"/>
    <w:rsid w:val="00D12B25"/>
    <w:rsid w:val="00D453DA"/>
    <w:rsid w:val="00D779D5"/>
    <w:rsid w:val="00DA5EEA"/>
    <w:rsid w:val="00E14821"/>
    <w:rsid w:val="00E15CF3"/>
    <w:rsid w:val="00E9172D"/>
    <w:rsid w:val="00EA1133"/>
    <w:rsid w:val="00ED4DCE"/>
    <w:rsid w:val="00F1146B"/>
    <w:rsid w:val="00F274CA"/>
    <w:rsid w:val="00F86990"/>
    <w:rsid w:val="00FB506B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0DDB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Nincstrkz">
    <w:name w:val="No Spacing"/>
    <w:uiPriority w:val="1"/>
    <w:qFormat/>
    <w:rsid w:val="00B00C64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425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76</cp:revision>
  <dcterms:created xsi:type="dcterms:W3CDTF">2020-08-05T07:06:00Z</dcterms:created>
  <dcterms:modified xsi:type="dcterms:W3CDTF">2025-02-21T12:50:00Z</dcterms:modified>
</cp:coreProperties>
</file>