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B3D6" w14:textId="77777777" w:rsidR="00DA5EEA" w:rsidRPr="00A13CD1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A13CD1">
        <w:rPr>
          <w:i/>
          <w:color w:val="3366FF"/>
          <w:sz w:val="20"/>
          <w:highlight w:val="green"/>
        </w:rPr>
        <w:t>A határozati javaslat elfogadásához</w:t>
      </w:r>
    </w:p>
    <w:p w14:paraId="59DF005E" w14:textId="77777777" w:rsidR="00DA5EEA" w:rsidRPr="00A13CD1" w:rsidRDefault="00DA5EEA" w:rsidP="00DA5EE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A13CD1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A13CD1">
        <w:rPr>
          <w:i/>
          <w:color w:val="3366FF"/>
          <w:sz w:val="20"/>
          <w:highlight w:val="green"/>
        </w:rPr>
        <w:t xml:space="preserve"> többség szükséges, </w:t>
      </w:r>
    </w:p>
    <w:p w14:paraId="5B1DF801" w14:textId="77777777" w:rsidR="00DA5EEA" w:rsidRPr="00ED4DCE" w:rsidRDefault="00DA5EEA" w:rsidP="009071CA">
      <w:pPr>
        <w:jc w:val="right"/>
        <w:rPr>
          <w:color w:val="3366FF"/>
        </w:rPr>
      </w:pPr>
      <w:proofErr w:type="gramStart"/>
      <w:r w:rsidRPr="00A13CD1">
        <w:rPr>
          <w:i/>
          <w:color w:val="3366FF"/>
          <w:sz w:val="20"/>
          <w:highlight w:val="green"/>
        </w:rPr>
        <w:t>az</w:t>
      </w:r>
      <w:proofErr w:type="gramEnd"/>
      <w:r w:rsidRPr="00A13CD1">
        <w:rPr>
          <w:i/>
          <w:color w:val="3366FF"/>
          <w:sz w:val="20"/>
          <w:highlight w:val="green"/>
        </w:rPr>
        <w:t xml:space="preserve"> előterjesztés </w:t>
      </w:r>
      <w:r w:rsidRPr="00A13CD1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A13CD1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="009071CA" w:rsidRPr="00ED4DCE">
        <w:rPr>
          <w:color w:val="3366FF"/>
        </w:rPr>
        <w:t xml:space="preserve"> </w:t>
      </w:r>
    </w:p>
    <w:p w14:paraId="27C020BF" w14:textId="77777777" w:rsidR="00DA5EEA" w:rsidRPr="00ED4DCE" w:rsidRDefault="00DA5EEA" w:rsidP="00DA5EEA">
      <w:pPr>
        <w:rPr>
          <w:color w:val="3366FF"/>
        </w:rPr>
      </w:pPr>
    </w:p>
    <w:p w14:paraId="10B505D3" w14:textId="4CAE6AC3" w:rsidR="00DA5EEA" w:rsidRPr="00ED4DCE" w:rsidRDefault="00D73425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85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0BAD193E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0AAE0BBC" w14:textId="1A4D6C21"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221D01">
        <w:rPr>
          <w:rFonts w:ascii="Arial" w:hAnsi="Arial" w:cs="Arial"/>
          <w:color w:val="3366FF"/>
          <w:sz w:val="22"/>
          <w:szCs w:val="22"/>
        </w:rPr>
        <w:t xml:space="preserve">lő-testületének 2024. április </w:t>
      </w:r>
      <w:r w:rsidR="00016856">
        <w:rPr>
          <w:rFonts w:ascii="Arial" w:hAnsi="Arial" w:cs="Arial"/>
          <w:color w:val="3366FF"/>
          <w:sz w:val="22"/>
          <w:szCs w:val="22"/>
        </w:rPr>
        <w:t>30</w:t>
      </w:r>
      <w:r w:rsidR="00F1146B">
        <w:rPr>
          <w:rFonts w:ascii="Arial" w:hAnsi="Arial" w:cs="Arial"/>
          <w:color w:val="3366FF"/>
          <w:sz w:val="22"/>
          <w:szCs w:val="22"/>
        </w:rPr>
        <w:t>-</w:t>
      </w:r>
      <w:r w:rsidR="00016856">
        <w:rPr>
          <w:rFonts w:ascii="Arial" w:hAnsi="Arial" w:cs="Arial"/>
          <w:color w:val="3366FF"/>
          <w:sz w:val="22"/>
          <w:szCs w:val="22"/>
        </w:rPr>
        <w:t>á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n </w:t>
      </w:r>
    </w:p>
    <w:p w14:paraId="5204E537" w14:textId="096DBFE1" w:rsidR="00DA5EEA" w:rsidRPr="00ED4DCE" w:rsidRDefault="005214C0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1E1A6E">
        <w:rPr>
          <w:rFonts w:ascii="Arial" w:hAnsi="Arial" w:cs="Arial"/>
          <w:color w:val="3366FF"/>
          <w:sz w:val="22"/>
          <w:szCs w:val="22"/>
        </w:rPr>
        <w:t>15</w:t>
      </w:r>
      <w:r w:rsidR="00D04C18" w:rsidRPr="001E1A6E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1E1A6E">
        <w:rPr>
          <w:rFonts w:ascii="Arial" w:hAnsi="Arial" w:cs="Arial"/>
          <w:color w:val="3366FF"/>
          <w:sz w:val="22"/>
          <w:szCs w:val="22"/>
        </w:rPr>
        <w:t>órakor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 xml:space="preserve"> megtartandó ülésére</w:t>
      </w:r>
    </w:p>
    <w:p w14:paraId="20DA587B" w14:textId="77777777" w:rsidR="00DA5EEA" w:rsidRPr="00ED4DCE" w:rsidRDefault="00DA5EEA" w:rsidP="00DA5EEA">
      <w:pPr>
        <w:jc w:val="center"/>
        <w:rPr>
          <w:color w:val="3366FF"/>
        </w:rPr>
      </w:pPr>
    </w:p>
    <w:p w14:paraId="738136EE" w14:textId="76F23134" w:rsidR="00DA5EEA" w:rsidRPr="002F0EEE" w:rsidRDefault="00A93E41" w:rsidP="009B2093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 w:rsidRPr="002F0EEE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Beszámoló a helyi autóbusz-közlekedésre kötött</w:t>
      </w:r>
      <w:r w:rsidR="00221D01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közszolgáltatási szerződés 202</w:t>
      </w:r>
      <w:r w:rsidR="00016856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4</w:t>
      </w:r>
      <w:r w:rsidRPr="002F0EEE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. évi teljesítéséről</w:t>
      </w:r>
    </w:p>
    <w:p w14:paraId="3F2536E8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14:paraId="057561D9" w14:textId="77777777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B8323C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626BD401" w14:textId="77777777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2F0EEE">
              <w:rPr>
                <w:rFonts w:ascii="Arial" w:hAnsi="Arial" w:cs="Arial"/>
                <w:color w:val="3366FF"/>
                <w:sz w:val="22"/>
                <w:szCs w:val="22"/>
              </w:rPr>
              <w:t xml:space="preserve">Dr. Bozsolik Róbert </w:t>
            </w:r>
            <w:r w:rsidR="00A93E41">
              <w:rPr>
                <w:rFonts w:ascii="Arial" w:hAnsi="Arial" w:cs="Arial"/>
                <w:color w:val="3366FF"/>
                <w:sz w:val="22"/>
                <w:szCs w:val="22"/>
              </w:rPr>
              <w:t>polgármester</w:t>
            </w:r>
          </w:p>
          <w:p w14:paraId="5DB10AA5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6BF24570" w14:textId="40CD3FCC" w:rsidR="002F0EE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: </w:t>
            </w:r>
            <w:r w:rsidR="00016856">
              <w:rPr>
                <w:rFonts w:ascii="Arial" w:hAnsi="Arial" w:cs="Arial"/>
                <w:color w:val="3366FF"/>
                <w:sz w:val="22"/>
                <w:szCs w:val="22"/>
              </w:rPr>
              <w:t>MÁV Személyszállítási</w:t>
            </w:r>
            <w:r w:rsidR="00A93E41">
              <w:rPr>
                <w:rFonts w:ascii="Arial" w:hAnsi="Arial" w:cs="Arial"/>
                <w:color w:val="3366FF"/>
                <w:sz w:val="22"/>
                <w:szCs w:val="22"/>
              </w:rPr>
              <w:t xml:space="preserve"> Zrt</w:t>
            </w:r>
            <w:r w:rsidR="009B2093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</w:t>
            </w:r>
          </w:p>
          <w:p w14:paraId="485ED04C" w14:textId="77777777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</w:t>
            </w:r>
          </w:p>
          <w:p w14:paraId="7869E220" w14:textId="77777777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</w:t>
            </w: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-</w:t>
            </w:r>
            <w:proofErr w:type="gramEnd"/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>---------------------</w:t>
            </w:r>
          </w:p>
          <w:p w14:paraId="1114E2C2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694BED23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20D54E8E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32335436" w14:textId="5717DFB7" w:rsidR="00DA5EEA" w:rsidRPr="00ED4DCE" w:rsidRDefault="002F0EEE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PG Bizottság: 202</w:t>
            </w:r>
            <w:r w:rsidR="009C76C5">
              <w:rPr>
                <w:rFonts w:ascii="Arial" w:hAnsi="Arial" w:cs="Arial"/>
                <w:color w:val="3366FF"/>
                <w:sz w:val="22"/>
                <w:szCs w:val="22"/>
              </w:rPr>
              <w:t>4. 04. 2</w:t>
            </w:r>
            <w:r w:rsidR="00016856">
              <w:rPr>
                <w:rFonts w:ascii="Arial" w:hAnsi="Arial" w:cs="Arial"/>
                <w:color w:val="3366FF"/>
                <w:sz w:val="22"/>
                <w:szCs w:val="22"/>
              </w:rPr>
              <w:t>9</w:t>
            </w:r>
            <w:r w:rsidR="009C76C5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14:paraId="76325F0D" w14:textId="77777777" w:rsidR="00DA5EEA" w:rsidRPr="00ED4DCE" w:rsidRDefault="00DA5EEA" w:rsidP="00ED4DC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03377982" w14:textId="77777777" w:rsidR="00DA5EEA" w:rsidRPr="008D3905" w:rsidRDefault="00DA5EEA" w:rsidP="00DA5EEA">
      <w:pPr>
        <w:rPr>
          <w:rFonts w:ascii="Arial" w:hAnsi="Arial" w:cs="Arial"/>
        </w:rPr>
      </w:pPr>
    </w:p>
    <w:p w14:paraId="023D2222" w14:textId="77777777"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14:paraId="7E5324C7" w14:textId="77777777" w:rsidR="0098141E" w:rsidRPr="00105058" w:rsidRDefault="000638D8" w:rsidP="0098141E">
      <w:pPr>
        <w:tabs>
          <w:tab w:val="left" w:pos="600"/>
        </w:tabs>
        <w:spacing w:after="200"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05058">
        <w:rPr>
          <w:rFonts w:ascii="Arial" w:eastAsia="Calibri" w:hAnsi="Arial" w:cs="Arial"/>
          <w:b/>
          <w:sz w:val="22"/>
          <w:szCs w:val="22"/>
          <w:lang w:eastAsia="en-US"/>
        </w:rPr>
        <w:t>Tisztelt Képviselő-testület!</w:t>
      </w:r>
    </w:p>
    <w:p w14:paraId="56B6E07F" w14:textId="77777777" w:rsidR="000638D8" w:rsidRPr="000E2F64" w:rsidRDefault="000638D8" w:rsidP="0098141E">
      <w:pPr>
        <w:spacing w:after="200" w:line="276" w:lineRule="auto"/>
        <w:jc w:val="both"/>
        <w:rPr>
          <w:rFonts w:ascii="Arial" w:eastAsia="Calibri" w:hAnsi="Arial" w:cs="Arial"/>
          <w:b/>
          <w:i/>
          <w:color w:val="000000"/>
          <w:sz w:val="22"/>
          <w:szCs w:val="22"/>
          <w:lang w:eastAsia="en-US"/>
        </w:rPr>
      </w:pPr>
      <w:r w:rsidRPr="000E2F6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A képviselő-testület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a </w:t>
      </w:r>
      <w:r w:rsidRPr="000E2F64">
        <w:rPr>
          <w:rFonts w:ascii="Arial" w:eastAsia="Calibri" w:hAnsi="Arial" w:cs="Arial"/>
          <w:sz w:val="22"/>
          <w:szCs w:val="22"/>
          <w:lang w:eastAsia="en-US"/>
        </w:rPr>
        <w:t>Volán</w:t>
      </w:r>
      <w:r>
        <w:rPr>
          <w:rFonts w:ascii="Arial" w:eastAsia="Calibri" w:hAnsi="Arial" w:cs="Arial"/>
          <w:sz w:val="22"/>
          <w:szCs w:val="22"/>
          <w:lang w:eastAsia="en-US"/>
        </w:rPr>
        <w:t>busz</w:t>
      </w:r>
      <w:r w:rsidRPr="000E2F64">
        <w:rPr>
          <w:rFonts w:ascii="Arial" w:eastAsia="Calibri" w:hAnsi="Arial" w:cs="Arial"/>
          <w:sz w:val="22"/>
          <w:szCs w:val="22"/>
          <w:lang w:eastAsia="en-US"/>
        </w:rPr>
        <w:t xml:space="preserve"> Zrt.-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vel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 (1091 Budapest, Üllői út 131</w:t>
      </w:r>
      <w:r w:rsidRPr="000E2F64">
        <w:rPr>
          <w:rFonts w:ascii="Arial" w:eastAsia="Calibri" w:hAnsi="Arial" w:cs="Arial"/>
          <w:sz w:val="22"/>
          <w:szCs w:val="22"/>
          <w:lang w:eastAsia="en-US"/>
        </w:rPr>
        <w:t>.), autóbusszal végzett menetrend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E2F64">
        <w:rPr>
          <w:rFonts w:ascii="Arial" w:eastAsia="Calibri" w:hAnsi="Arial" w:cs="Arial"/>
          <w:sz w:val="22"/>
          <w:szCs w:val="22"/>
          <w:lang w:eastAsia="en-US"/>
        </w:rPr>
        <w:t xml:space="preserve">szerinti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helyi </w:t>
      </w:r>
      <w:r w:rsidRPr="000E2F64">
        <w:rPr>
          <w:rFonts w:ascii="Arial" w:eastAsia="Calibri" w:hAnsi="Arial" w:cs="Arial"/>
          <w:sz w:val="22"/>
          <w:szCs w:val="22"/>
          <w:lang w:eastAsia="en-US"/>
        </w:rPr>
        <w:t>személyszállítás elvégzésére kötött közszolgáltatási szerződést</w:t>
      </w:r>
      <w:r w:rsidRPr="000E2F6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i/>
          <w:sz w:val="22"/>
          <w:szCs w:val="22"/>
          <w:u w:val="single"/>
          <w:lang w:eastAsia="en-US"/>
        </w:rPr>
        <w:t>2020. január 1-től 2024</w:t>
      </w:r>
      <w:r w:rsidRPr="000E2F64">
        <w:rPr>
          <w:rFonts w:ascii="Arial" w:eastAsia="Calibri" w:hAnsi="Arial" w:cs="Arial"/>
          <w:i/>
          <w:sz w:val="22"/>
          <w:szCs w:val="22"/>
          <w:u w:val="single"/>
          <w:lang w:eastAsia="en-US"/>
        </w:rPr>
        <w:t>. december 31-ig</w:t>
      </w:r>
      <w:r w:rsidRPr="000E2F64">
        <w:rPr>
          <w:rFonts w:ascii="Arial" w:eastAsia="Calibri" w:hAnsi="Arial" w:cs="Arial"/>
          <w:sz w:val="22"/>
          <w:szCs w:val="22"/>
          <w:lang w:eastAsia="en-US"/>
        </w:rPr>
        <w:t xml:space="preserve"> terjedő időre. A megkötött </w:t>
      </w:r>
      <w:r w:rsidRPr="000E2F6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közszolgáltatási szerződés IX. fejezete szerint </w:t>
      </w:r>
      <w:r w:rsidRPr="000E2F64">
        <w:rPr>
          <w:rFonts w:ascii="Arial" w:eastAsia="Calibri" w:hAnsi="Arial" w:cs="Arial"/>
          <w:b/>
          <w:i/>
          <w:color w:val="000000"/>
          <w:sz w:val="22"/>
          <w:szCs w:val="22"/>
          <w:lang w:eastAsia="en-US"/>
        </w:rPr>
        <w:t>„</w:t>
      </w:r>
      <w:proofErr w:type="gramStart"/>
      <w:r w:rsidRPr="000E2F64">
        <w:rPr>
          <w:rFonts w:ascii="Arial" w:eastAsia="Calibri" w:hAnsi="Arial" w:cs="Arial"/>
          <w:b/>
          <w:i/>
          <w:color w:val="000000"/>
          <w:sz w:val="22"/>
          <w:szCs w:val="22"/>
          <w:lang w:eastAsia="en-US"/>
        </w:rPr>
        <w:t>A</w:t>
      </w:r>
      <w:proofErr w:type="gramEnd"/>
      <w:r w:rsidRPr="000E2F64">
        <w:rPr>
          <w:rFonts w:ascii="Arial" w:eastAsia="Calibri" w:hAnsi="Arial" w:cs="Arial"/>
          <w:b/>
          <w:i/>
          <w:color w:val="000000"/>
          <w:sz w:val="22"/>
          <w:szCs w:val="22"/>
          <w:lang w:eastAsia="en-US"/>
        </w:rPr>
        <w:t xml:space="preserve"> város helyi közlekedése ellátásának teljesítményi </w:t>
      </w:r>
      <w:r>
        <w:rPr>
          <w:rFonts w:ascii="Arial" w:eastAsia="Calibri" w:hAnsi="Arial" w:cs="Arial"/>
          <w:b/>
          <w:i/>
          <w:color w:val="000000"/>
          <w:sz w:val="22"/>
          <w:szCs w:val="22"/>
          <w:lang w:eastAsia="en-US"/>
        </w:rPr>
        <w:t xml:space="preserve">adatairól, a közszolgáltatási szerződés </w:t>
      </w:r>
      <w:r w:rsidRPr="000E2F64">
        <w:rPr>
          <w:rFonts w:ascii="Arial" w:eastAsia="Calibri" w:hAnsi="Arial" w:cs="Arial"/>
          <w:b/>
          <w:i/>
          <w:color w:val="000000"/>
          <w:sz w:val="22"/>
          <w:szCs w:val="22"/>
          <w:lang w:eastAsia="en-US"/>
        </w:rPr>
        <w:t>teljesítéséről szóló beszámolót a Szolgáltató évente,</w:t>
      </w:r>
      <w:r>
        <w:rPr>
          <w:rFonts w:ascii="Arial" w:eastAsia="Calibri" w:hAnsi="Arial" w:cs="Arial"/>
          <w:b/>
          <w:i/>
          <w:color w:val="000000"/>
          <w:sz w:val="22"/>
          <w:szCs w:val="22"/>
          <w:lang w:eastAsia="en-US"/>
        </w:rPr>
        <w:t xml:space="preserve"> a tárgyévet követően március 31</w:t>
      </w:r>
      <w:r w:rsidRPr="000E2F64">
        <w:rPr>
          <w:rFonts w:ascii="Arial" w:eastAsia="Calibri" w:hAnsi="Arial" w:cs="Arial"/>
          <w:b/>
          <w:i/>
          <w:color w:val="000000"/>
          <w:sz w:val="22"/>
          <w:szCs w:val="22"/>
          <w:lang w:eastAsia="en-US"/>
        </w:rPr>
        <w:t>-ig elkészíti és megküldi az Önkormányzat részére.”</w:t>
      </w:r>
    </w:p>
    <w:p w14:paraId="08CE1C2B" w14:textId="2256C1E9" w:rsidR="005E757C" w:rsidRDefault="000638D8" w:rsidP="0098141E">
      <w:pPr>
        <w:spacing w:after="200"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A közszolgáltatást végző</w:t>
      </w:r>
      <w:r w:rsidRPr="000E2F6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Volánbusz Zrt. </w:t>
      </w:r>
      <w:r w:rsidR="005B1BC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jogutódjaként a MÁV Személyszállítási Zrt. </w:t>
      </w:r>
      <w:r w:rsidRPr="000E2F64">
        <w:rPr>
          <w:rFonts w:ascii="Arial" w:eastAsia="Calibri" w:hAnsi="Arial" w:cs="Arial"/>
          <w:color w:val="000000"/>
          <w:sz w:val="22"/>
          <w:szCs w:val="22"/>
          <w:lang w:eastAsia="en-US"/>
        </w:rPr>
        <w:t>ezen kötelezettség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é</w:t>
      </w:r>
      <w:r w:rsidRPr="000E2F64">
        <w:rPr>
          <w:rFonts w:ascii="Arial" w:eastAsia="Calibri" w:hAnsi="Arial" w:cs="Arial"/>
          <w:color w:val="000000"/>
          <w:sz w:val="22"/>
          <w:szCs w:val="22"/>
          <w:lang w:eastAsia="en-US"/>
        </w:rPr>
        <w:t>nek eleget téve megküldte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beszámolójá</w:t>
      </w:r>
      <w:r w:rsidRPr="000E2F64">
        <w:rPr>
          <w:rFonts w:ascii="Arial" w:eastAsia="Calibri" w:hAnsi="Arial" w:cs="Arial"/>
          <w:color w:val="000000"/>
          <w:sz w:val="22"/>
          <w:szCs w:val="22"/>
          <w:lang w:eastAsia="en-US"/>
        </w:rPr>
        <w:t>t részünkre</w:t>
      </w:r>
      <w:r w:rsidR="00DA76D2">
        <w:rPr>
          <w:rFonts w:ascii="Arial" w:eastAsia="Calibri" w:hAnsi="Arial" w:cs="Arial"/>
          <w:color w:val="000000"/>
          <w:sz w:val="22"/>
          <w:szCs w:val="22"/>
          <w:lang w:eastAsia="en-US"/>
        </w:rPr>
        <w:t>, amely jelen előterjesztés 1. mellékletét képezi</w:t>
      </w:r>
      <w:r w:rsidRPr="000E2F64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  <w:r w:rsidR="00221D0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</w:p>
    <w:p w14:paraId="40CF4439" w14:textId="49230CE1" w:rsidR="000638D8" w:rsidRDefault="00221D01" w:rsidP="0098141E">
      <w:pPr>
        <w:spacing w:after="200"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A 202</w:t>
      </w:r>
      <w:r w:rsidR="00016856">
        <w:rPr>
          <w:rFonts w:ascii="Arial" w:eastAsia="Calibri" w:hAnsi="Arial" w:cs="Arial"/>
          <w:color w:val="000000"/>
          <w:sz w:val="22"/>
          <w:szCs w:val="22"/>
          <w:lang w:eastAsia="en-US"/>
        </w:rPr>
        <w:t>4</w:t>
      </w:r>
      <w:r w:rsidR="000638D8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. évi beszámolóban </w:t>
      </w:r>
      <w:r w:rsidR="00016856">
        <w:rPr>
          <w:rFonts w:ascii="Arial" w:eastAsia="Calibri" w:hAnsi="Arial" w:cs="Arial"/>
          <w:color w:val="000000"/>
          <w:sz w:val="22"/>
          <w:szCs w:val="22"/>
          <w:lang w:eastAsia="en-US"/>
        </w:rPr>
        <w:t>a szolgáltató</w:t>
      </w:r>
      <w:r w:rsidR="005B1BC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önkormányza</w:t>
      </w:r>
      <w:r w:rsidR="005B1BC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tunk felé </w:t>
      </w:r>
      <w:r w:rsidR="005E757C">
        <w:rPr>
          <w:rFonts w:ascii="Arial" w:eastAsia="Calibri" w:hAnsi="Arial" w:cs="Arial"/>
          <w:color w:val="000000"/>
          <w:sz w:val="22"/>
          <w:szCs w:val="22"/>
          <w:lang w:eastAsia="en-US"/>
        </w:rPr>
        <w:t>további 2 168 327 Ft összegű fizetési kötelezettséget mutatott ki.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5E757C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A számításnál nem vették figyelembe azt, hogy Önkormányzatunk a 2024. évi IV. negyedik negyedévi </w:t>
      </w:r>
      <w:r w:rsidR="00442BB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támogatási igény </w:t>
      </w:r>
      <w:r w:rsidR="005E757C">
        <w:rPr>
          <w:rFonts w:ascii="Arial" w:eastAsia="Calibri" w:hAnsi="Arial" w:cs="Arial"/>
          <w:color w:val="000000"/>
          <w:sz w:val="22"/>
          <w:szCs w:val="22"/>
          <w:lang w:eastAsia="en-US"/>
        </w:rPr>
        <w:t>4 765 544 Ft összeg</w:t>
      </w:r>
      <w:r w:rsidR="00442BBE">
        <w:rPr>
          <w:rFonts w:ascii="Arial" w:eastAsia="Calibri" w:hAnsi="Arial" w:cs="Arial"/>
          <w:color w:val="000000"/>
          <w:sz w:val="22"/>
          <w:szCs w:val="22"/>
          <w:lang w:eastAsia="en-US"/>
        </w:rPr>
        <w:t>ét</w:t>
      </w:r>
      <w:r w:rsidR="005E757C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 beszámolási időszak végéig – 2025</w:t>
      </w:r>
      <w:r w:rsidR="00442BBE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  <w:r w:rsidR="005E757C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március 31-ig – már pénzügyileg rendezte. Az előzőekben részletezett </w:t>
      </w:r>
      <w:r w:rsidR="00442BB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tényleges </w:t>
      </w:r>
      <w:r w:rsidR="005E757C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pénzügyi teljesítések alapján az </w:t>
      </w:r>
      <w:r w:rsidR="005E757C" w:rsidRPr="005E757C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előző évet érintően 2 597 217 Ft összeghű túlfizetésünk keletkezett</w:t>
      </w:r>
      <w:r w:rsidR="005E757C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.  A szolgáltatóval történt egyeztetés során kapott </w:t>
      </w:r>
      <w:proofErr w:type="gramStart"/>
      <w:r w:rsidR="005E757C">
        <w:rPr>
          <w:rFonts w:ascii="Arial" w:eastAsia="Calibri" w:hAnsi="Arial" w:cs="Arial"/>
          <w:color w:val="000000"/>
          <w:sz w:val="22"/>
          <w:szCs w:val="22"/>
          <w:lang w:eastAsia="en-US"/>
        </w:rPr>
        <w:t>információ</w:t>
      </w:r>
      <w:proofErr w:type="gramEnd"/>
      <w:r w:rsidR="005E757C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alapján a beszámoló módosítására már nem kerülhetett sor, ezért </w:t>
      </w:r>
      <w:r w:rsidR="00564F3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külön </w:t>
      </w:r>
      <w:r w:rsidR="004E063F">
        <w:rPr>
          <w:rFonts w:ascii="Arial" w:eastAsia="Calibri" w:hAnsi="Arial" w:cs="Arial"/>
          <w:color w:val="000000"/>
          <w:sz w:val="22"/>
          <w:szCs w:val="22"/>
          <w:lang w:eastAsia="en-US"/>
        </w:rPr>
        <w:t>megkeresésben mutatta ki a valós pénzügyi helyzetet az érintett szerv</w:t>
      </w:r>
      <w:r w:rsidR="00DA76D2">
        <w:rPr>
          <w:rFonts w:ascii="Arial" w:eastAsia="Calibri" w:hAnsi="Arial" w:cs="Arial"/>
          <w:color w:val="000000"/>
          <w:sz w:val="22"/>
          <w:szCs w:val="22"/>
          <w:lang w:eastAsia="en-US"/>
        </w:rPr>
        <w:t>, mely</w:t>
      </w:r>
      <w:r w:rsidR="004E063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dokumentum</w:t>
      </w:r>
      <w:r w:rsidR="00DA76D2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 2.</w:t>
      </w:r>
      <w:r w:rsidR="004E063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mellékletét képezi az előterjesztésnek.</w:t>
      </w:r>
      <w:r w:rsidR="00564F3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</w:p>
    <w:p w14:paraId="6A79219C" w14:textId="07EC41DB" w:rsidR="000638D8" w:rsidRPr="007B0634" w:rsidRDefault="000638D8" w:rsidP="0098141E">
      <w:pPr>
        <w:spacing w:after="200" w:line="276" w:lineRule="auto"/>
        <w:jc w:val="both"/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A közszolgáltatási szerződés VII. fejezet 11. és 12. bekezdése szerint „</w:t>
      </w:r>
      <w:proofErr w:type="gramStart"/>
      <w:r w:rsidRPr="007B0634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A</w:t>
      </w:r>
      <w:proofErr w:type="gramEnd"/>
      <w:r w:rsidRPr="007B0634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 xml:space="preserve"> Felek évente,</w:t>
      </w:r>
      <w:r w:rsidR="00016856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 xml:space="preserve"> </w:t>
      </w:r>
      <w:r w:rsidRPr="007B0634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 xml:space="preserve">a tárgyévet követő március 31-ig készítenek végelszámolást.  Az év végi végelszámolás során </w:t>
      </w:r>
      <w:r w:rsidRPr="007B0634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lastRenderedPageBreak/>
        <w:t xml:space="preserve">kimutatott esetleges túlkompenzáció, a végelszámolás elküldését követő 30 napon belül egy összegben ÁFA </w:t>
      </w:r>
      <w:proofErr w:type="gramStart"/>
      <w:r w:rsidRPr="007B0634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mentesen</w:t>
      </w:r>
      <w:proofErr w:type="gramEnd"/>
      <w:r w:rsidRPr="007B0634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 xml:space="preserve"> átutalásra kerül az Önkormányzat részére.”</w:t>
      </w:r>
    </w:p>
    <w:p w14:paraId="5F9778A5" w14:textId="1DC3E9CD" w:rsidR="00524AF6" w:rsidRDefault="007B0634" w:rsidP="0098141E">
      <w:pPr>
        <w:spacing w:after="200"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A </w:t>
      </w:r>
      <w:r w:rsidR="00442BB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kiegészítő megkeresésben a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Közszolgáltató </w:t>
      </w:r>
      <w:r w:rsidR="00442BB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javasolja </w:t>
      </w:r>
      <w:r w:rsidR="00AC4D9A">
        <w:rPr>
          <w:rFonts w:ascii="Arial" w:eastAsia="Calibri" w:hAnsi="Arial" w:cs="Arial"/>
          <w:color w:val="000000"/>
          <w:sz w:val="22"/>
          <w:szCs w:val="22"/>
          <w:lang w:eastAsia="en-US"/>
        </w:rPr>
        <w:t>a túlfizetés összegét</w:t>
      </w:r>
      <w:r w:rsidR="0028568E" w:rsidRPr="0028568E">
        <w:rPr>
          <w:rFonts w:ascii="Arial" w:hAnsi="Arial" w:cs="Arial"/>
          <w:sz w:val="22"/>
          <w:szCs w:val="22"/>
          <w:lang w:eastAsia="zh-CN"/>
        </w:rPr>
        <w:t xml:space="preserve"> </w:t>
      </w:r>
      <w:r w:rsidR="0028568E" w:rsidRPr="0028568E">
        <w:rPr>
          <w:rFonts w:ascii="Arial" w:eastAsia="Calibri" w:hAnsi="Arial" w:cs="Arial"/>
          <w:color w:val="000000"/>
          <w:sz w:val="22"/>
          <w:szCs w:val="22"/>
          <w:lang w:eastAsia="en-US"/>
        </w:rPr>
        <w:t>a</w:t>
      </w:r>
      <w:r w:rsidR="009467E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202</w:t>
      </w:r>
      <w:r w:rsidR="00442BBE">
        <w:rPr>
          <w:rFonts w:ascii="Arial" w:eastAsia="Calibri" w:hAnsi="Arial" w:cs="Arial"/>
          <w:color w:val="000000"/>
          <w:sz w:val="22"/>
          <w:szCs w:val="22"/>
          <w:lang w:eastAsia="en-US"/>
        </w:rPr>
        <w:t>5</w:t>
      </w:r>
      <w:r w:rsidR="0028568E" w:rsidRPr="0028568E">
        <w:rPr>
          <w:rFonts w:ascii="Arial" w:eastAsia="Calibri" w:hAnsi="Arial" w:cs="Arial"/>
          <w:color w:val="000000"/>
          <w:sz w:val="22"/>
          <w:szCs w:val="22"/>
          <w:lang w:eastAsia="en-US"/>
        </w:rPr>
        <w:t>. évben az önkormányzatot t</w:t>
      </w:r>
      <w:r w:rsidR="00AC4D9A">
        <w:rPr>
          <w:rFonts w:ascii="Arial" w:eastAsia="Calibri" w:hAnsi="Arial" w:cs="Arial"/>
          <w:color w:val="000000"/>
          <w:sz w:val="22"/>
          <w:szCs w:val="22"/>
          <w:lang w:eastAsia="en-US"/>
        </w:rPr>
        <w:t>erhelő ellentételezés megtérítésére fordítani</w:t>
      </w:r>
      <w:r w:rsidR="0028568E" w:rsidRPr="0028568E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  <w:r w:rsidR="0028568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</w:p>
    <w:p w14:paraId="50FC354C" w14:textId="4CEDBDB9" w:rsidR="000638D8" w:rsidRDefault="00442BBE" w:rsidP="0098141E">
      <w:pPr>
        <w:spacing w:after="200"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Az előzőekben részletezettek alapján a </w:t>
      </w:r>
      <w:r w:rsidR="00524AF6">
        <w:rPr>
          <w:rFonts w:ascii="Arial" w:eastAsia="Calibri" w:hAnsi="Arial" w:cs="Arial"/>
          <w:color w:val="00000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4</w:t>
      </w:r>
      <w:r w:rsidR="00524AF6">
        <w:rPr>
          <w:rFonts w:ascii="Arial" w:eastAsia="Calibri" w:hAnsi="Arial" w:cs="Arial"/>
          <w:color w:val="000000"/>
          <w:sz w:val="22"/>
          <w:szCs w:val="22"/>
          <w:lang w:eastAsia="en-US"/>
        </w:rPr>
        <w:t>. évi beszámoló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t a túlfizetési nyilatkozattal együtt javasoljuk elfogadni</w:t>
      </w:r>
      <w:r w:rsidR="00524AF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valamint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kérjük </w:t>
      </w:r>
      <w:r w:rsidR="000638D8">
        <w:rPr>
          <w:rFonts w:ascii="Arial" w:eastAsia="Calibri" w:hAnsi="Arial" w:cs="Arial"/>
          <w:color w:val="000000"/>
          <w:sz w:val="22"/>
          <w:szCs w:val="22"/>
          <w:lang w:eastAsia="en-US"/>
        </w:rPr>
        <w:t>a túlfizet</w:t>
      </w:r>
      <w:r w:rsidR="009467E6">
        <w:rPr>
          <w:rFonts w:ascii="Arial" w:eastAsia="Calibri" w:hAnsi="Arial" w:cs="Arial"/>
          <w:color w:val="000000"/>
          <w:sz w:val="22"/>
          <w:szCs w:val="22"/>
          <w:lang w:eastAsia="en-US"/>
        </w:rPr>
        <w:t>és 202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5</w:t>
      </w:r>
      <w:r w:rsidR="003F2425">
        <w:rPr>
          <w:rFonts w:ascii="Arial" w:eastAsia="Calibri" w:hAnsi="Arial" w:cs="Arial"/>
          <w:color w:val="000000"/>
          <w:sz w:val="22"/>
          <w:szCs w:val="22"/>
          <w:lang w:eastAsia="en-US"/>
        </w:rPr>
        <w:t>. évi el</w:t>
      </w:r>
      <w:r w:rsidR="00141700">
        <w:rPr>
          <w:rFonts w:ascii="Arial" w:eastAsia="Calibri" w:hAnsi="Arial" w:cs="Arial"/>
          <w:color w:val="000000"/>
          <w:sz w:val="22"/>
          <w:szCs w:val="22"/>
          <w:lang w:eastAsia="en-US"/>
        </w:rPr>
        <w:t>le</w:t>
      </w:r>
      <w:r w:rsidR="009467E6">
        <w:rPr>
          <w:rFonts w:ascii="Arial" w:eastAsia="Calibri" w:hAnsi="Arial" w:cs="Arial"/>
          <w:color w:val="000000"/>
          <w:sz w:val="22"/>
          <w:szCs w:val="22"/>
          <w:lang w:eastAsia="en-US"/>
        </w:rPr>
        <w:t>ntételezésbe történő beszámításának</w:t>
      </w:r>
      <w:r w:rsidR="00524AF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jóváhagyását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is</w:t>
      </w:r>
      <w:r w:rsidR="00524AF6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769578E7" w14:textId="77777777" w:rsidR="000638D8" w:rsidRPr="000E2F64" w:rsidRDefault="000638D8" w:rsidP="000638D8">
      <w:pPr>
        <w:spacing w:after="200" w:line="276" w:lineRule="auto"/>
        <w:ind w:firstLine="56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5F4C1D05" w14:textId="77777777" w:rsidR="000638D8" w:rsidRPr="000E2F64" w:rsidRDefault="000638D8" w:rsidP="000638D8">
      <w:pPr>
        <w:tabs>
          <w:tab w:val="left" w:pos="851"/>
          <w:tab w:val="decimal" w:pos="7655"/>
        </w:tabs>
        <w:autoSpaceDE w:val="0"/>
        <w:spacing w:after="200" w:line="276" w:lineRule="auto"/>
        <w:ind w:left="226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E2F64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H a t á r o z a t i    j a v a s l a </w:t>
      </w:r>
      <w:proofErr w:type="gramStart"/>
      <w:r w:rsidRPr="000E2F64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t :</w:t>
      </w:r>
      <w:proofErr w:type="gramEnd"/>
    </w:p>
    <w:p w14:paraId="06022043" w14:textId="6A9D0360" w:rsidR="000638D8" w:rsidRPr="000E2F64" w:rsidRDefault="000638D8" w:rsidP="000638D8">
      <w:pPr>
        <w:widowControl w:val="0"/>
        <w:tabs>
          <w:tab w:val="left" w:pos="360"/>
        </w:tabs>
        <w:spacing w:after="200" w:line="276" w:lineRule="auto"/>
        <w:ind w:left="2268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0E2F64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Beszámoló a helyi autóbusz-közlekedésre kötött közszolgáltatási szerződ</w:t>
      </w:r>
      <w:r w:rsidR="003F2425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és 202</w:t>
      </w:r>
      <w:r w:rsidR="00442BBE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4</w:t>
      </w:r>
      <w:r w:rsidRPr="000E2F64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. évi teljesítésére</w:t>
      </w:r>
    </w:p>
    <w:p w14:paraId="1A9C5CD8" w14:textId="77777777" w:rsidR="000638D8" w:rsidRDefault="003F2425" w:rsidP="000638D8">
      <w:pPr>
        <w:suppressAutoHyphens/>
        <w:ind w:left="2268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Bátaszék Város Önkormányzatának Képviselő-testülete</w:t>
      </w:r>
      <w:r w:rsidR="000638D8" w:rsidRPr="000E2F64">
        <w:rPr>
          <w:rFonts w:ascii="Arial" w:hAnsi="Arial" w:cs="Arial"/>
          <w:iCs/>
          <w:sz w:val="22"/>
          <w:szCs w:val="22"/>
          <w:lang w:eastAsia="zh-CN"/>
        </w:rPr>
        <w:t xml:space="preserve"> </w:t>
      </w:r>
    </w:p>
    <w:p w14:paraId="7BA28E47" w14:textId="6F0D28F5" w:rsidR="007B0634" w:rsidRPr="0098141E" w:rsidRDefault="007B0634" w:rsidP="0098141E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eastAsia="zh-CN"/>
        </w:rPr>
      </w:pPr>
      <w:r w:rsidRPr="0098141E">
        <w:rPr>
          <w:rFonts w:ascii="Arial" w:hAnsi="Arial" w:cs="Arial"/>
          <w:sz w:val="22"/>
          <w:szCs w:val="22"/>
          <w:lang w:eastAsia="zh-CN"/>
        </w:rPr>
        <w:t>a Volánbusz Zrt.-</w:t>
      </w:r>
      <w:proofErr w:type="spellStart"/>
      <w:r w:rsidRPr="0098141E">
        <w:rPr>
          <w:rFonts w:ascii="Arial" w:hAnsi="Arial" w:cs="Arial"/>
          <w:sz w:val="22"/>
          <w:szCs w:val="22"/>
          <w:lang w:eastAsia="zh-CN"/>
        </w:rPr>
        <w:t>vel</w:t>
      </w:r>
      <w:proofErr w:type="spellEnd"/>
      <w:r w:rsidRPr="0098141E">
        <w:rPr>
          <w:rFonts w:ascii="Arial" w:hAnsi="Arial" w:cs="Arial"/>
          <w:sz w:val="22"/>
          <w:szCs w:val="22"/>
          <w:lang w:eastAsia="zh-CN"/>
        </w:rPr>
        <w:t xml:space="preserve"> (1091 Budapest, Üllői út 131.), autóbusszal végzett menetrend szerinti helyi személyszállításra kötött közszolgáltatási szerződés IX. fejezetében foglaltakra fig</w:t>
      </w:r>
      <w:r w:rsidR="00BD00B9" w:rsidRPr="0098141E">
        <w:rPr>
          <w:rFonts w:ascii="Arial" w:hAnsi="Arial" w:cs="Arial"/>
          <w:sz w:val="22"/>
          <w:szCs w:val="22"/>
          <w:lang w:eastAsia="zh-CN"/>
        </w:rPr>
        <w:t xml:space="preserve">yelemmel, a </w:t>
      </w:r>
      <w:r w:rsidR="00FD005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MÁV Személyszállítási Zrt. </w:t>
      </w:r>
      <w:r w:rsidR="001D195D">
        <w:rPr>
          <w:rFonts w:ascii="Arial" w:eastAsia="Calibri" w:hAnsi="Arial" w:cs="Arial"/>
          <w:color w:val="000000"/>
          <w:sz w:val="22"/>
          <w:szCs w:val="22"/>
          <w:lang w:eastAsia="en-US"/>
        </w:rPr>
        <w:t>(mint a Volánbusz Zrt. jogutódja) által készített, a</w:t>
      </w:r>
      <w:r w:rsidR="00FD005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BD00B9" w:rsidRPr="0098141E">
        <w:rPr>
          <w:rFonts w:ascii="Arial" w:hAnsi="Arial" w:cs="Arial"/>
          <w:sz w:val="22"/>
          <w:szCs w:val="22"/>
          <w:lang w:eastAsia="zh-CN"/>
        </w:rPr>
        <w:t>közszolgáltatás 202</w:t>
      </w:r>
      <w:r w:rsidR="00016856">
        <w:rPr>
          <w:rFonts w:ascii="Arial" w:hAnsi="Arial" w:cs="Arial"/>
          <w:sz w:val="22"/>
          <w:szCs w:val="22"/>
          <w:lang w:eastAsia="zh-CN"/>
        </w:rPr>
        <w:t>4</w:t>
      </w:r>
      <w:r w:rsidRPr="0098141E">
        <w:rPr>
          <w:rFonts w:ascii="Arial" w:hAnsi="Arial" w:cs="Arial"/>
          <w:sz w:val="22"/>
          <w:szCs w:val="22"/>
          <w:lang w:eastAsia="zh-CN"/>
        </w:rPr>
        <w:t xml:space="preserve">. évi teljesítéséről szóló beszámolót </w:t>
      </w:r>
      <w:r w:rsidR="00FD0056">
        <w:rPr>
          <w:rFonts w:ascii="Arial" w:hAnsi="Arial" w:cs="Arial"/>
          <w:sz w:val="22"/>
          <w:szCs w:val="22"/>
          <w:lang w:eastAsia="zh-CN"/>
        </w:rPr>
        <w:t>a 2024. é</w:t>
      </w:r>
      <w:r w:rsidR="00442BBE">
        <w:rPr>
          <w:rFonts w:ascii="Arial" w:hAnsi="Arial" w:cs="Arial"/>
          <w:sz w:val="22"/>
          <w:szCs w:val="22"/>
          <w:lang w:eastAsia="zh-CN"/>
        </w:rPr>
        <w:t xml:space="preserve">vi helyi tevékenység túlfizetéséről szóló nyilatkozattal kiegészítve </w:t>
      </w:r>
      <w:r w:rsidRPr="0098141E">
        <w:rPr>
          <w:rFonts w:ascii="Arial" w:hAnsi="Arial" w:cs="Arial"/>
          <w:sz w:val="22"/>
          <w:szCs w:val="22"/>
          <w:lang w:eastAsia="zh-CN"/>
        </w:rPr>
        <w:t xml:space="preserve">elfogadja azzal, hogy </w:t>
      </w:r>
    </w:p>
    <w:p w14:paraId="26392265" w14:textId="20DFE56C" w:rsidR="007B0634" w:rsidRDefault="007B0634" w:rsidP="0098141E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eastAsia="zh-CN"/>
        </w:rPr>
      </w:pPr>
      <w:r w:rsidRPr="007B0634">
        <w:rPr>
          <w:rFonts w:ascii="Arial" w:hAnsi="Arial" w:cs="Arial"/>
          <w:sz w:val="22"/>
          <w:szCs w:val="22"/>
          <w:lang w:eastAsia="zh-CN"/>
        </w:rPr>
        <w:t>a</w:t>
      </w:r>
      <w:r w:rsidR="000D1823">
        <w:rPr>
          <w:rFonts w:ascii="Arial" w:hAnsi="Arial" w:cs="Arial"/>
          <w:sz w:val="22"/>
          <w:szCs w:val="22"/>
          <w:lang w:eastAsia="zh-CN"/>
        </w:rPr>
        <w:t xml:space="preserve"> </w:t>
      </w:r>
      <w:r w:rsidR="00016856">
        <w:rPr>
          <w:rFonts w:ascii="Arial" w:hAnsi="Arial" w:cs="Arial"/>
          <w:sz w:val="22"/>
          <w:szCs w:val="22"/>
          <w:lang w:eastAsia="zh-CN"/>
        </w:rPr>
        <w:t>202</w:t>
      </w:r>
      <w:r w:rsidR="00442BBE">
        <w:rPr>
          <w:rFonts w:ascii="Arial" w:hAnsi="Arial" w:cs="Arial"/>
          <w:sz w:val="22"/>
          <w:szCs w:val="22"/>
          <w:lang w:eastAsia="zh-CN"/>
        </w:rPr>
        <w:t>5</w:t>
      </w:r>
      <w:r w:rsidR="00016856">
        <w:rPr>
          <w:rFonts w:ascii="Arial" w:hAnsi="Arial" w:cs="Arial"/>
          <w:sz w:val="22"/>
          <w:szCs w:val="22"/>
          <w:lang w:eastAsia="zh-CN"/>
        </w:rPr>
        <w:t>. évi elszámolás során</w:t>
      </w:r>
      <w:r w:rsidR="000D1823">
        <w:rPr>
          <w:rFonts w:ascii="Arial" w:hAnsi="Arial" w:cs="Arial"/>
          <w:sz w:val="22"/>
          <w:szCs w:val="22"/>
          <w:lang w:eastAsia="zh-CN"/>
        </w:rPr>
        <w:t xml:space="preserve"> jelentkező 2 597 217 Ft</w:t>
      </w:r>
      <w:r w:rsidR="00016856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7B0634">
        <w:rPr>
          <w:rFonts w:ascii="Arial" w:hAnsi="Arial" w:cs="Arial"/>
          <w:sz w:val="22"/>
          <w:szCs w:val="22"/>
          <w:lang w:eastAsia="zh-CN"/>
        </w:rPr>
        <w:t>túlfizetés összeg</w:t>
      </w:r>
      <w:r w:rsidR="000D1823">
        <w:rPr>
          <w:rFonts w:ascii="Arial" w:hAnsi="Arial" w:cs="Arial"/>
          <w:sz w:val="22"/>
          <w:szCs w:val="22"/>
          <w:lang w:eastAsia="zh-CN"/>
        </w:rPr>
        <w:t>e</w:t>
      </w:r>
      <w:r w:rsidRPr="007B0634">
        <w:rPr>
          <w:rFonts w:ascii="Arial" w:hAnsi="Arial" w:cs="Arial"/>
          <w:sz w:val="22"/>
          <w:szCs w:val="22"/>
          <w:lang w:eastAsia="zh-CN"/>
        </w:rPr>
        <w:t xml:space="preserve"> </w:t>
      </w:r>
      <w:r w:rsidR="00BD00B9">
        <w:rPr>
          <w:rFonts w:ascii="Arial" w:hAnsi="Arial" w:cs="Arial"/>
          <w:sz w:val="22"/>
          <w:szCs w:val="22"/>
          <w:lang w:eastAsia="zh-CN"/>
        </w:rPr>
        <w:t>202</w:t>
      </w:r>
      <w:r w:rsidR="000D1823">
        <w:rPr>
          <w:rFonts w:ascii="Arial" w:hAnsi="Arial" w:cs="Arial"/>
          <w:sz w:val="22"/>
          <w:szCs w:val="22"/>
          <w:lang w:eastAsia="zh-CN"/>
        </w:rPr>
        <w:t>5</w:t>
      </w:r>
      <w:r w:rsidRPr="007B0634">
        <w:rPr>
          <w:rFonts w:ascii="Arial" w:hAnsi="Arial" w:cs="Arial"/>
          <w:sz w:val="22"/>
          <w:szCs w:val="22"/>
          <w:lang w:eastAsia="zh-CN"/>
        </w:rPr>
        <w:t xml:space="preserve">. évben az önkormányzatot terhelő </w:t>
      </w:r>
      <w:r w:rsidR="00DE0C35">
        <w:rPr>
          <w:rFonts w:ascii="Arial" w:hAnsi="Arial" w:cs="Arial"/>
          <w:sz w:val="22"/>
          <w:szCs w:val="22"/>
          <w:lang w:eastAsia="zh-CN"/>
        </w:rPr>
        <w:t>ellen</w:t>
      </w:r>
      <w:r w:rsidR="008026F6">
        <w:rPr>
          <w:rFonts w:ascii="Arial" w:hAnsi="Arial" w:cs="Arial"/>
          <w:sz w:val="22"/>
          <w:szCs w:val="22"/>
          <w:lang w:eastAsia="zh-CN"/>
        </w:rPr>
        <w:t xml:space="preserve">tételezési összegbe </w:t>
      </w:r>
      <w:r w:rsidR="000D1823">
        <w:rPr>
          <w:rFonts w:ascii="Arial" w:hAnsi="Arial" w:cs="Arial"/>
          <w:sz w:val="22"/>
          <w:szCs w:val="22"/>
          <w:lang w:eastAsia="zh-CN"/>
        </w:rPr>
        <w:t>kerüljön beszámításra</w:t>
      </w:r>
      <w:r w:rsidRPr="007B0634">
        <w:rPr>
          <w:rFonts w:ascii="Arial" w:hAnsi="Arial" w:cs="Arial"/>
          <w:sz w:val="22"/>
          <w:szCs w:val="22"/>
          <w:lang w:eastAsia="zh-CN"/>
        </w:rPr>
        <w:t>.</w:t>
      </w:r>
    </w:p>
    <w:p w14:paraId="78E9460B" w14:textId="77777777" w:rsidR="0078541B" w:rsidRPr="007B0634" w:rsidRDefault="0078541B" w:rsidP="007B0634">
      <w:pPr>
        <w:ind w:left="2268"/>
        <w:jc w:val="both"/>
        <w:rPr>
          <w:rFonts w:ascii="Arial" w:hAnsi="Arial" w:cs="Arial"/>
          <w:sz w:val="22"/>
          <w:szCs w:val="22"/>
          <w:lang w:eastAsia="zh-CN"/>
        </w:rPr>
      </w:pPr>
    </w:p>
    <w:p w14:paraId="28310D88" w14:textId="5D54A33C" w:rsidR="000638D8" w:rsidRPr="000E2F64" w:rsidRDefault="000638D8" w:rsidP="000638D8">
      <w:pPr>
        <w:ind w:left="2268"/>
        <w:rPr>
          <w:rFonts w:ascii="Arial" w:eastAsia="Calibri" w:hAnsi="Arial" w:cs="Arial"/>
          <w:sz w:val="22"/>
          <w:szCs w:val="22"/>
          <w:lang w:eastAsia="en-US"/>
        </w:rPr>
      </w:pPr>
      <w:r w:rsidRPr="000E2F64">
        <w:rPr>
          <w:rFonts w:ascii="Arial" w:eastAsia="Calibri" w:hAnsi="Arial" w:cs="Arial"/>
          <w:i/>
          <w:sz w:val="22"/>
          <w:szCs w:val="22"/>
          <w:lang w:eastAsia="en-US"/>
        </w:rPr>
        <w:t>Határidő:</w:t>
      </w:r>
      <w:r w:rsidRPr="000E2F64">
        <w:rPr>
          <w:rFonts w:ascii="Arial" w:eastAsia="Calibri" w:hAnsi="Arial" w:cs="Arial"/>
          <w:sz w:val="22"/>
          <w:szCs w:val="22"/>
          <w:lang w:eastAsia="en-US"/>
        </w:rPr>
        <w:t xml:space="preserve"> 20</w:t>
      </w:r>
      <w:r w:rsidR="00BD00B9">
        <w:rPr>
          <w:rFonts w:ascii="Arial" w:eastAsia="Calibri" w:hAnsi="Arial" w:cs="Arial"/>
          <w:sz w:val="22"/>
          <w:szCs w:val="22"/>
          <w:lang w:eastAsia="en-US"/>
        </w:rPr>
        <w:t>2</w:t>
      </w:r>
      <w:r w:rsidR="000D1823">
        <w:rPr>
          <w:rFonts w:ascii="Arial" w:eastAsia="Calibri" w:hAnsi="Arial" w:cs="Arial"/>
          <w:sz w:val="22"/>
          <w:szCs w:val="22"/>
          <w:lang w:eastAsia="en-US"/>
        </w:rPr>
        <w:t>5</w:t>
      </w:r>
      <w:r w:rsidR="0078541B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0D1823">
        <w:rPr>
          <w:rFonts w:ascii="Arial" w:eastAsia="Calibri" w:hAnsi="Arial" w:cs="Arial"/>
          <w:sz w:val="22"/>
          <w:szCs w:val="22"/>
          <w:lang w:eastAsia="en-US"/>
        </w:rPr>
        <w:t>május 15.</w:t>
      </w:r>
    </w:p>
    <w:p w14:paraId="7CE0E5DB" w14:textId="77777777" w:rsidR="000638D8" w:rsidRPr="000E2F64" w:rsidRDefault="000638D8" w:rsidP="000638D8">
      <w:pPr>
        <w:ind w:left="2268"/>
        <w:rPr>
          <w:rFonts w:ascii="Arial" w:eastAsia="Calibri" w:hAnsi="Arial" w:cs="Arial"/>
          <w:sz w:val="22"/>
          <w:szCs w:val="22"/>
          <w:lang w:eastAsia="en-US"/>
        </w:rPr>
      </w:pPr>
      <w:r w:rsidRPr="000E2F64">
        <w:rPr>
          <w:rFonts w:ascii="Arial" w:eastAsia="Calibri" w:hAnsi="Arial" w:cs="Arial"/>
          <w:i/>
          <w:sz w:val="22"/>
          <w:szCs w:val="22"/>
          <w:lang w:eastAsia="en-US"/>
        </w:rPr>
        <w:t>Felelős:</w:t>
      </w:r>
      <w:r w:rsidR="00BD00B9">
        <w:rPr>
          <w:rFonts w:ascii="Arial" w:eastAsia="Calibri" w:hAnsi="Arial" w:cs="Arial"/>
          <w:sz w:val="22"/>
          <w:szCs w:val="22"/>
          <w:lang w:eastAsia="en-US"/>
        </w:rPr>
        <w:t xml:space="preserve"> dr. Firle-Paksi Anna al</w:t>
      </w:r>
      <w:r w:rsidRPr="000E2F64">
        <w:rPr>
          <w:rFonts w:ascii="Arial" w:eastAsia="Calibri" w:hAnsi="Arial" w:cs="Arial"/>
          <w:sz w:val="22"/>
          <w:szCs w:val="22"/>
          <w:lang w:eastAsia="en-US"/>
        </w:rPr>
        <w:t>jegyző</w:t>
      </w:r>
    </w:p>
    <w:p w14:paraId="5ADEFF63" w14:textId="60E80881" w:rsidR="000638D8" w:rsidRPr="000E2F64" w:rsidRDefault="001D195D" w:rsidP="000638D8">
      <w:pPr>
        <w:ind w:left="2268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</w:t>
      </w:r>
      <w:r w:rsidR="000638D8" w:rsidRPr="000E2F64">
        <w:rPr>
          <w:rFonts w:ascii="Arial" w:eastAsia="Calibri" w:hAnsi="Arial" w:cs="Arial"/>
          <w:sz w:val="22"/>
          <w:szCs w:val="22"/>
          <w:lang w:eastAsia="en-US"/>
        </w:rPr>
        <w:t>(a határozat megküldéséért)</w:t>
      </w:r>
    </w:p>
    <w:p w14:paraId="37F86A7B" w14:textId="77777777" w:rsidR="000638D8" w:rsidRPr="000E2F64" w:rsidRDefault="000638D8" w:rsidP="000638D8">
      <w:pPr>
        <w:ind w:left="2268"/>
        <w:rPr>
          <w:rFonts w:ascii="Arial" w:eastAsia="Calibri" w:hAnsi="Arial" w:cs="Arial"/>
          <w:sz w:val="22"/>
          <w:szCs w:val="22"/>
          <w:lang w:eastAsia="en-US"/>
        </w:rPr>
      </w:pPr>
    </w:p>
    <w:p w14:paraId="5019D1A4" w14:textId="275C6AD8" w:rsidR="000638D8" w:rsidRPr="000E2F64" w:rsidRDefault="000638D8" w:rsidP="000638D8">
      <w:pPr>
        <w:ind w:left="2268"/>
        <w:rPr>
          <w:rFonts w:ascii="Arial" w:eastAsia="Calibri" w:hAnsi="Arial" w:cs="Arial"/>
          <w:sz w:val="22"/>
          <w:szCs w:val="22"/>
          <w:lang w:eastAsia="en-US"/>
        </w:rPr>
      </w:pPr>
      <w:r w:rsidRPr="000E2F64">
        <w:rPr>
          <w:rFonts w:ascii="Arial" w:eastAsia="Calibri" w:hAnsi="Arial" w:cs="Arial"/>
          <w:i/>
          <w:sz w:val="22"/>
          <w:szCs w:val="22"/>
          <w:lang w:eastAsia="en-US"/>
        </w:rPr>
        <w:t>Határozatról értesül:</w:t>
      </w:r>
      <w:r w:rsidRPr="000E2F6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0D1823">
        <w:rPr>
          <w:rFonts w:ascii="Arial" w:eastAsia="Calibri" w:hAnsi="Arial" w:cs="Arial"/>
          <w:color w:val="000000"/>
          <w:sz w:val="22"/>
          <w:szCs w:val="22"/>
          <w:lang w:eastAsia="en-US"/>
        </w:rPr>
        <w:t>MÁV Személyszállítási</w:t>
      </w:r>
      <w:r w:rsidRPr="000E2F6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Zrt.</w:t>
      </w:r>
    </w:p>
    <w:p w14:paraId="098C5C12" w14:textId="77777777" w:rsidR="000638D8" w:rsidRPr="000E2F64" w:rsidRDefault="000638D8" w:rsidP="000638D8">
      <w:pPr>
        <w:ind w:left="2268"/>
        <w:rPr>
          <w:rFonts w:ascii="Arial" w:eastAsia="Calibri" w:hAnsi="Arial" w:cs="Arial"/>
          <w:sz w:val="22"/>
          <w:szCs w:val="22"/>
          <w:lang w:eastAsia="en-US"/>
        </w:rPr>
      </w:pPr>
      <w:r w:rsidRPr="000E2F64">
        <w:rPr>
          <w:rFonts w:ascii="Arial" w:eastAsia="Calibri" w:hAnsi="Arial" w:cs="Arial"/>
          <w:i/>
          <w:sz w:val="22"/>
          <w:szCs w:val="22"/>
          <w:lang w:eastAsia="en-US"/>
        </w:rPr>
        <w:t xml:space="preserve">                                  </w:t>
      </w:r>
      <w:proofErr w:type="gramStart"/>
      <w:r w:rsidRPr="000E2F64">
        <w:rPr>
          <w:rFonts w:ascii="Arial" w:eastAsia="Calibri" w:hAnsi="Arial" w:cs="Arial"/>
          <w:sz w:val="22"/>
          <w:szCs w:val="22"/>
          <w:lang w:eastAsia="en-US"/>
        </w:rPr>
        <w:t>irattár</w:t>
      </w:r>
      <w:proofErr w:type="gramEnd"/>
    </w:p>
    <w:p w14:paraId="68B4C9B2" w14:textId="77777777" w:rsidR="000638D8" w:rsidRPr="000E2F64" w:rsidRDefault="000638D8" w:rsidP="000638D8">
      <w:pPr>
        <w:spacing w:after="200" w:line="276" w:lineRule="auto"/>
        <w:jc w:val="both"/>
        <w:rPr>
          <w:rFonts w:ascii="Arial" w:eastAsia="Calibri" w:hAnsi="Arial" w:cs="Arial"/>
          <w:b/>
          <w:i/>
          <w:iCs/>
          <w:sz w:val="22"/>
          <w:szCs w:val="22"/>
          <w:u w:val="single"/>
          <w:lang w:eastAsia="en-US"/>
        </w:rPr>
      </w:pPr>
    </w:p>
    <w:p w14:paraId="7AAAA37A" w14:textId="77777777" w:rsidR="000638D8" w:rsidRPr="00D9303B" w:rsidRDefault="000638D8" w:rsidP="000638D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7F4E7C26" w14:textId="77777777" w:rsidR="004E04CF" w:rsidRPr="00D9303B" w:rsidRDefault="004E04CF" w:rsidP="00DA5EEA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sectPr w:rsidR="004E04CF" w:rsidRPr="00D93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2496C"/>
    <w:multiLevelType w:val="hybridMultilevel"/>
    <w:tmpl w:val="02A01306"/>
    <w:lvl w:ilvl="0" w:tplc="040E0017">
      <w:start w:val="1"/>
      <w:numFmt w:val="lowerLetter"/>
      <w:lvlText w:val="%1)"/>
      <w:lvlJc w:val="left"/>
      <w:pPr>
        <w:ind w:left="2988" w:hanging="360"/>
      </w:pPr>
    </w:lvl>
    <w:lvl w:ilvl="1" w:tplc="040E0019" w:tentative="1">
      <w:start w:val="1"/>
      <w:numFmt w:val="lowerLetter"/>
      <w:lvlText w:val="%2."/>
      <w:lvlJc w:val="left"/>
      <w:pPr>
        <w:ind w:left="3708" w:hanging="360"/>
      </w:pPr>
    </w:lvl>
    <w:lvl w:ilvl="2" w:tplc="040E001B" w:tentative="1">
      <w:start w:val="1"/>
      <w:numFmt w:val="lowerRoman"/>
      <w:lvlText w:val="%3."/>
      <w:lvlJc w:val="right"/>
      <w:pPr>
        <w:ind w:left="4428" w:hanging="180"/>
      </w:pPr>
    </w:lvl>
    <w:lvl w:ilvl="3" w:tplc="040E000F" w:tentative="1">
      <w:start w:val="1"/>
      <w:numFmt w:val="decimal"/>
      <w:lvlText w:val="%4."/>
      <w:lvlJc w:val="left"/>
      <w:pPr>
        <w:ind w:left="5148" w:hanging="360"/>
      </w:pPr>
    </w:lvl>
    <w:lvl w:ilvl="4" w:tplc="040E0019" w:tentative="1">
      <w:start w:val="1"/>
      <w:numFmt w:val="lowerLetter"/>
      <w:lvlText w:val="%5."/>
      <w:lvlJc w:val="left"/>
      <w:pPr>
        <w:ind w:left="5868" w:hanging="360"/>
      </w:pPr>
    </w:lvl>
    <w:lvl w:ilvl="5" w:tplc="040E001B" w:tentative="1">
      <w:start w:val="1"/>
      <w:numFmt w:val="lowerRoman"/>
      <w:lvlText w:val="%6."/>
      <w:lvlJc w:val="right"/>
      <w:pPr>
        <w:ind w:left="6588" w:hanging="180"/>
      </w:pPr>
    </w:lvl>
    <w:lvl w:ilvl="6" w:tplc="040E000F" w:tentative="1">
      <w:start w:val="1"/>
      <w:numFmt w:val="decimal"/>
      <w:lvlText w:val="%7."/>
      <w:lvlJc w:val="left"/>
      <w:pPr>
        <w:ind w:left="7308" w:hanging="360"/>
      </w:pPr>
    </w:lvl>
    <w:lvl w:ilvl="7" w:tplc="040E0019" w:tentative="1">
      <w:start w:val="1"/>
      <w:numFmt w:val="lowerLetter"/>
      <w:lvlText w:val="%8."/>
      <w:lvlJc w:val="left"/>
      <w:pPr>
        <w:ind w:left="8028" w:hanging="360"/>
      </w:pPr>
    </w:lvl>
    <w:lvl w:ilvl="8" w:tplc="040E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16856"/>
    <w:rsid w:val="00046BA8"/>
    <w:rsid w:val="000638D8"/>
    <w:rsid w:val="000856DB"/>
    <w:rsid w:val="000D1823"/>
    <w:rsid w:val="000E1B63"/>
    <w:rsid w:val="00105058"/>
    <w:rsid w:val="001217DC"/>
    <w:rsid w:val="00141700"/>
    <w:rsid w:val="001D195D"/>
    <w:rsid w:val="001D3DD9"/>
    <w:rsid w:val="001E1A6E"/>
    <w:rsid w:val="0021070F"/>
    <w:rsid w:val="00217B18"/>
    <w:rsid w:val="00221D01"/>
    <w:rsid w:val="002654BE"/>
    <w:rsid w:val="0028568E"/>
    <w:rsid w:val="002F0EEE"/>
    <w:rsid w:val="00310CE9"/>
    <w:rsid w:val="0032605A"/>
    <w:rsid w:val="00332C16"/>
    <w:rsid w:val="003F2425"/>
    <w:rsid w:val="003F5633"/>
    <w:rsid w:val="00401152"/>
    <w:rsid w:val="00405270"/>
    <w:rsid w:val="0042566B"/>
    <w:rsid w:val="00434428"/>
    <w:rsid w:val="00442BBE"/>
    <w:rsid w:val="004E04CF"/>
    <w:rsid w:val="004E063F"/>
    <w:rsid w:val="005214C0"/>
    <w:rsid w:val="00523FB3"/>
    <w:rsid w:val="00524AF6"/>
    <w:rsid w:val="00564F34"/>
    <w:rsid w:val="005B1BC7"/>
    <w:rsid w:val="005E220A"/>
    <w:rsid w:val="005E757C"/>
    <w:rsid w:val="006C2F4C"/>
    <w:rsid w:val="006D5DC7"/>
    <w:rsid w:val="007557E4"/>
    <w:rsid w:val="00763630"/>
    <w:rsid w:val="0078541B"/>
    <w:rsid w:val="00796729"/>
    <w:rsid w:val="007B0634"/>
    <w:rsid w:val="008026F6"/>
    <w:rsid w:val="008D3905"/>
    <w:rsid w:val="009071CA"/>
    <w:rsid w:val="009467E6"/>
    <w:rsid w:val="009663F9"/>
    <w:rsid w:val="0098141E"/>
    <w:rsid w:val="009B2093"/>
    <w:rsid w:val="009C76C5"/>
    <w:rsid w:val="00A13CD1"/>
    <w:rsid w:val="00A73F9F"/>
    <w:rsid w:val="00A93E41"/>
    <w:rsid w:val="00AC2A81"/>
    <w:rsid w:val="00AC4D9A"/>
    <w:rsid w:val="00BB1F10"/>
    <w:rsid w:val="00BC6485"/>
    <w:rsid w:val="00BD00B9"/>
    <w:rsid w:val="00BD6991"/>
    <w:rsid w:val="00C4593A"/>
    <w:rsid w:val="00C87D8A"/>
    <w:rsid w:val="00CE1141"/>
    <w:rsid w:val="00CE7ED4"/>
    <w:rsid w:val="00CF0BCE"/>
    <w:rsid w:val="00D04C18"/>
    <w:rsid w:val="00D73425"/>
    <w:rsid w:val="00DA5EEA"/>
    <w:rsid w:val="00DA76D2"/>
    <w:rsid w:val="00DC0D51"/>
    <w:rsid w:val="00DD35B8"/>
    <w:rsid w:val="00DE0C35"/>
    <w:rsid w:val="00E14821"/>
    <w:rsid w:val="00ED4DCE"/>
    <w:rsid w:val="00F1146B"/>
    <w:rsid w:val="00FD0056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8F4A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54</cp:revision>
  <dcterms:created xsi:type="dcterms:W3CDTF">2020-08-05T07:06:00Z</dcterms:created>
  <dcterms:modified xsi:type="dcterms:W3CDTF">2025-04-24T09:26:00Z</dcterms:modified>
</cp:coreProperties>
</file>