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D50BA" w14:textId="77777777" w:rsidR="00DA5EEA" w:rsidRPr="003679B9" w:rsidRDefault="00DA5EEA" w:rsidP="00DA5EEA">
      <w:pPr>
        <w:jc w:val="right"/>
        <w:rPr>
          <w:i/>
          <w:sz w:val="20"/>
          <w:highlight w:val="green"/>
        </w:rPr>
      </w:pPr>
      <w:r w:rsidRPr="003679B9">
        <w:rPr>
          <w:i/>
          <w:sz w:val="20"/>
          <w:highlight w:val="green"/>
        </w:rPr>
        <w:t>A határozati javaslat elfogadásához</w:t>
      </w:r>
    </w:p>
    <w:p w14:paraId="439EADC3" w14:textId="77777777" w:rsidR="00DA5EEA" w:rsidRPr="003679B9" w:rsidRDefault="00DA5EEA" w:rsidP="00DA5EEA">
      <w:pPr>
        <w:jc w:val="right"/>
        <w:rPr>
          <w:i/>
          <w:sz w:val="20"/>
          <w:highlight w:val="green"/>
        </w:rPr>
      </w:pPr>
      <w:r w:rsidRPr="003679B9">
        <w:rPr>
          <w:b/>
          <w:bCs/>
          <w:i/>
          <w:sz w:val="20"/>
          <w:highlight w:val="green"/>
          <w:u w:val="single"/>
        </w:rPr>
        <w:t>egyszerű</w:t>
      </w:r>
      <w:r w:rsidRPr="003679B9">
        <w:rPr>
          <w:i/>
          <w:sz w:val="20"/>
          <w:highlight w:val="green"/>
        </w:rPr>
        <w:t xml:space="preserve"> többség szükséges, </w:t>
      </w:r>
    </w:p>
    <w:p w14:paraId="397CE28A" w14:textId="77777777" w:rsidR="00DA5EEA" w:rsidRPr="003679B9" w:rsidRDefault="00DA5EEA" w:rsidP="009071CA">
      <w:pPr>
        <w:jc w:val="right"/>
      </w:pPr>
      <w:r w:rsidRPr="003679B9">
        <w:rPr>
          <w:i/>
          <w:sz w:val="20"/>
          <w:highlight w:val="green"/>
        </w:rPr>
        <w:t xml:space="preserve">az előterjesztés </w:t>
      </w:r>
      <w:r w:rsidRPr="003679B9">
        <w:rPr>
          <w:b/>
          <w:i/>
          <w:sz w:val="20"/>
          <w:highlight w:val="green"/>
          <w:u w:val="single"/>
        </w:rPr>
        <w:t>nyilvános ülésen tárgyalható</w:t>
      </w:r>
      <w:r w:rsidRPr="003679B9">
        <w:rPr>
          <w:i/>
          <w:sz w:val="20"/>
          <w:highlight w:val="green"/>
        </w:rPr>
        <w:t>!</w:t>
      </w:r>
      <w:bookmarkStart w:id="0" w:name="_GoBack"/>
      <w:bookmarkEnd w:id="0"/>
      <w:r w:rsidR="009071CA" w:rsidRPr="003679B9">
        <w:t xml:space="preserve"> </w:t>
      </w:r>
    </w:p>
    <w:p w14:paraId="070B93AA" w14:textId="77777777" w:rsidR="00DA5EEA" w:rsidRPr="00ED4DCE" w:rsidRDefault="00DA5EEA" w:rsidP="00DA5EEA">
      <w:pPr>
        <w:rPr>
          <w:color w:val="3366FF"/>
        </w:rPr>
      </w:pPr>
    </w:p>
    <w:p w14:paraId="622C97D4" w14:textId="77777777" w:rsidR="00DA5EEA" w:rsidRPr="00ED4DCE" w:rsidRDefault="0053789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85366B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3C98D42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463D16BC" w14:textId="77777777" w:rsidR="008E153C" w:rsidRPr="008E153C" w:rsidRDefault="008E153C" w:rsidP="008E153C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8E153C">
        <w:rPr>
          <w:rFonts w:ascii="Arial" w:hAnsi="Arial" w:cs="Arial"/>
          <w:color w:val="3366FF"/>
          <w:sz w:val="22"/>
          <w:szCs w:val="22"/>
        </w:rPr>
        <w:t>Bátaszék Város Önkormányzat Képviselő-</w:t>
      </w:r>
      <w:r w:rsidR="00A77124">
        <w:rPr>
          <w:rFonts w:ascii="Arial" w:hAnsi="Arial" w:cs="Arial"/>
          <w:color w:val="3366FF"/>
          <w:sz w:val="22"/>
          <w:szCs w:val="22"/>
        </w:rPr>
        <w:t>testületének 202</w:t>
      </w:r>
      <w:r w:rsidR="0085366B">
        <w:rPr>
          <w:rFonts w:ascii="Arial" w:hAnsi="Arial" w:cs="Arial"/>
          <w:color w:val="3366FF"/>
          <w:sz w:val="22"/>
          <w:szCs w:val="22"/>
        </w:rPr>
        <w:t>5</w:t>
      </w:r>
      <w:r w:rsidR="00A77124">
        <w:rPr>
          <w:rFonts w:ascii="Arial" w:hAnsi="Arial" w:cs="Arial"/>
          <w:color w:val="3366FF"/>
          <w:sz w:val="22"/>
          <w:szCs w:val="22"/>
        </w:rPr>
        <w:t xml:space="preserve">. </w:t>
      </w:r>
      <w:r w:rsidR="0085366B">
        <w:rPr>
          <w:rFonts w:ascii="Arial" w:hAnsi="Arial" w:cs="Arial"/>
          <w:color w:val="3366FF"/>
          <w:sz w:val="22"/>
          <w:szCs w:val="22"/>
        </w:rPr>
        <w:t>május 28</w:t>
      </w:r>
      <w:r w:rsidRPr="008E153C">
        <w:rPr>
          <w:rFonts w:ascii="Arial" w:hAnsi="Arial" w:cs="Arial"/>
          <w:color w:val="3366FF"/>
          <w:sz w:val="22"/>
          <w:szCs w:val="22"/>
        </w:rPr>
        <w:t xml:space="preserve">-án </w:t>
      </w:r>
    </w:p>
    <w:p w14:paraId="309E0A82" w14:textId="7ABEA0DB" w:rsidR="00236B41" w:rsidRDefault="001943BB" w:rsidP="008E153C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8E153C" w:rsidRPr="008E153C">
        <w:rPr>
          <w:rFonts w:ascii="Arial" w:hAnsi="Arial" w:cs="Arial"/>
          <w:color w:val="3366FF"/>
          <w:sz w:val="22"/>
          <w:szCs w:val="22"/>
        </w:rPr>
        <w:t>.00 órakor megtartandó ülésére</w:t>
      </w:r>
    </w:p>
    <w:p w14:paraId="3A05D965" w14:textId="77777777" w:rsidR="008E153C" w:rsidRPr="00ED4DCE" w:rsidRDefault="008E153C" w:rsidP="008E153C">
      <w:pPr>
        <w:jc w:val="center"/>
        <w:rPr>
          <w:color w:val="3366FF"/>
        </w:rPr>
      </w:pPr>
    </w:p>
    <w:p w14:paraId="0D71CC10" w14:textId="77777777" w:rsidR="00236B41" w:rsidRPr="00854B19" w:rsidRDefault="00236B41" w:rsidP="00236B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Döntés </w:t>
      </w:r>
      <w:r w:rsidR="003B5895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térfigyelő kamera elhelyezéséhez </w:t>
      </w: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>forrás biztosításáról</w:t>
      </w:r>
      <w:r w:rsidRPr="00854B1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14:paraId="61AE4984" w14:textId="77777777" w:rsidR="00236B41" w:rsidRPr="00ED4DCE" w:rsidRDefault="00236B41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14:paraId="0A8BF018" w14:textId="77777777" w:rsidTr="001A4B8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746A2" w14:textId="77777777" w:rsidR="00236B41" w:rsidRPr="00ED4DCE" w:rsidRDefault="00236B41" w:rsidP="001A4B8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76DB475" w14:textId="77777777" w:rsidR="00236B41" w:rsidRPr="00854B19" w:rsidRDefault="00236B41" w:rsidP="001A4B8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36B0ACDE" w14:textId="77777777"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2E49B9D" w14:textId="77777777"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14:paraId="07329D25" w14:textId="77777777"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14:paraId="3BC35661" w14:textId="77777777"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62F5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FD59B15" w14:textId="77777777"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0AB5848" w14:textId="77777777" w:rsidR="00236B41" w:rsidRPr="006B3CB3" w:rsidRDefault="00236B41" w:rsidP="001A4B8F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6B3CB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 w:rsidR="0085366B" w:rsidRPr="0085366B">
              <w:rPr>
                <w:rFonts w:ascii="Arial" w:eastAsia="Calibri" w:hAnsi="Arial" w:cs="Arial"/>
                <w:color w:val="3366FF"/>
                <w:sz w:val="22"/>
                <w:szCs w:val="22"/>
              </w:rPr>
              <w:t>Keresztes Katalin pénzügyi irodavezető</w:t>
            </w:r>
          </w:p>
          <w:p w14:paraId="5866B253" w14:textId="77777777"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6D3F0C4" w14:textId="77777777"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BC88E82" w14:textId="77777777"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80FDC15" w14:textId="55598268" w:rsidR="00236B41" w:rsidRPr="00ED4DCE" w:rsidRDefault="00A77124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</w:t>
            </w:r>
            <w:r w:rsidR="0085366B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85366B">
              <w:rPr>
                <w:rFonts w:ascii="Arial" w:hAnsi="Arial" w:cs="Arial"/>
                <w:color w:val="3366FF"/>
                <w:sz w:val="22"/>
                <w:szCs w:val="22"/>
              </w:rPr>
              <w:t>05.27.</w:t>
            </w:r>
          </w:p>
          <w:p w14:paraId="337AD6B7" w14:textId="77777777" w:rsidR="00236B41" w:rsidRPr="00ED4DCE" w:rsidRDefault="00236B41" w:rsidP="001A4B8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5867261" w14:textId="77777777" w:rsidR="00236B41" w:rsidRPr="008D3905" w:rsidRDefault="00236B41" w:rsidP="00236B41">
      <w:pPr>
        <w:rPr>
          <w:rFonts w:ascii="Arial" w:hAnsi="Arial" w:cs="Arial"/>
        </w:rPr>
      </w:pPr>
    </w:p>
    <w:p w14:paraId="01DECCC8" w14:textId="77777777"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14:paraId="5B62CA74" w14:textId="77777777" w:rsidR="00236B41" w:rsidRPr="00E80E5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14:paraId="77FDAE03" w14:textId="77777777" w:rsidR="003B5895" w:rsidRDefault="003B5895" w:rsidP="00E0456D">
      <w:pPr>
        <w:jc w:val="both"/>
        <w:rPr>
          <w:rFonts w:ascii="Arial" w:hAnsi="Arial" w:cs="Arial"/>
          <w:sz w:val="22"/>
          <w:szCs w:val="22"/>
        </w:rPr>
      </w:pPr>
    </w:p>
    <w:p w14:paraId="5A09B32E" w14:textId="77777777" w:rsidR="000453B9" w:rsidRDefault="00E83487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16A6E">
        <w:rPr>
          <w:rFonts w:ascii="Arial" w:hAnsi="Arial" w:cs="Arial"/>
          <w:sz w:val="22"/>
          <w:szCs w:val="22"/>
        </w:rPr>
        <w:t>z Árpád utcában működő szolgáltató tevékenységet végzők többször jelezték, hogy a késő esti órákban utcabútorokat és magántulajdont rongálnak.</w:t>
      </w:r>
      <w:r>
        <w:rPr>
          <w:rFonts w:ascii="Arial" w:hAnsi="Arial" w:cs="Arial"/>
          <w:sz w:val="22"/>
          <w:szCs w:val="22"/>
        </w:rPr>
        <w:t xml:space="preserve"> </w:t>
      </w:r>
      <w:r w:rsidR="00916A6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közbiztonság növelése érdekében és az elkövetett </w:t>
      </w:r>
      <w:r w:rsidR="00916A6E">
        <w:rPr>
          <w:rFonts w:ascii="Arial" w:hAnsi="Arial" w:cs="Arial"/>
          <w:sz w:val="22"/>
          <w:szCs w:val="22"/>
        </w:rPr>
        <w:t xml:space="preserve">szabálysértések, </w:t>
      </w:r>
      <w:r>
        <w:rPr>
          <w:rFonts w:ascii="Arial" w:hAnsi="Arial" w:cs="Arial"/>
          <w:sz w:val="22"/>
          <w:szCs w:val="22"/>
        </w:rPr>
        <w:t>bűncselekmények felderítése céljából további térfigyelő kamer</w:t>
      </w:r>
      <w:r w:rsidR="00916A6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kihelyezése célszerű lenne.</w:t>
      </w:r>
      <w:r w:rsidR="00155D6C">
        <w:rPr>
          <w:rFonts w:ascii="Arial" w:hAnsi="Arial" w:cs="Arial"/>
          <w:sz w:val="22"/>
          <w:szCs w:val="22"/>
        </w:rPr>
        <w:t xml:space="preserve"> </w:t>
      </w:r>
    </w:p>
    <w:p w14:paraId="412BE2EC" w14:textId="77777777" w:rsidR="00E83487" w:rsidRDefault="00E83487" w:rsidP="00E0456D">
      <w:pPr>
        <w:jc w:val="both"/>
        <w:rPr>
          <w:rFonts w:ascii="Arial" w:hAnsi="Arial" w:cs="Arial"/>
          <w:sz w:val="22"/>
          <w:szCs w:val="22"/>
        </w:rPr>
      </w:pPr>
    </w:p>
    <w:p w14:paraId="4BAD5133" w14:textId="59BA0B86" w:rsidR="00155D6C" w:rsidRPr="008579F2" w:rsidRDefault="00916A6E" w:rsidP="008579F2">
      <w:pPr>
        <w:jc w:val="both"/>
        <w:rPr>
          <w:rFonts w:ascii="Arial" w:hAnsi="Arial" w:cs="Arial"/>
          <w:sz w:val="22"/>
          <w:szCs w:val="22"/>
        </w:rPr>
      </w:pPr>
      <w:r w:rsidRPr="008579F2">
        <w:rPr>
          <w:rFonts w:ascii="Arial" w:hAnsi="Arial" w:cs="Arial"/>
          <w:sz w:val="22"/>
          <w:szCs w:val="22"/>
        </w:rPr>
        <w:t xml:space="preserve">Az Árpád utca nyugati végének </w:t>
      </w:r>
      <w:r w:rsidR="00155D6C" w:rsidRPr="008579F2">
        <w:rPr>
          <w:rFonts w:ascii="Arial" w:hAnsi="Arial" w:cs="Arial"/>
          <w:sz w:val="22"/>
          <w:szCs w:val="22"/>
        </w:rPr>
        <w:t xml:space="preserve">megfigyelése </w:t>
      </w:r>
      <w:r w:rsidR="00E84262" w:rsidRPr="008579F2">
        <w:rPr>
          <w:rFonts w:ascii="Arial" w:hAnsi="Arial" w:cs="Arial"/>
          <w:sz w:val="22"/>
          <w:szCs w:val="22"/>
        </w:rPr>
        <w:t xml:space="preserve">(fix kamerapont kialakítása, nagy távolságú </w:t>
      </w:r>
      <w:proofErr w:type="spellStart"/>
      <w:r w:rsidR="00E84262" w:rsidRPr="008579F2">
        <w:rPr>
          <w:rFonts w:ascii="Arial" w:hAnsi="Arial" w:cs="Arial"/>
          <w:sz w:val="22"/>
          <w:szCs w:val="22"/>
        </w:rPr>
        <w:t>infra</w:t>
      </w:r>
      <w:proofErr w:type="spellEnd"/>
      <w:r w:rsidR="00E84262" w:rsidRPr="008579F2">
        <w:rPr>
          <w:rFonts w:ascii="Arial" w:hAnsi="Arial" w:cs="Arial"/>
          <w:sz w:val="22"/>
          <w:szCs w:val="22"/>
        </w:rPr>
        <w:t xml:space="preserve"> megvilágítással rendelkező csőkamerával) </w:t>
      </w:r>
      <w:r w:rsidR="00155D6C" w:rsidRPr="008579F2">
        <w:rPr>
          <w:rFonts w:ascii="Arial" w:hAnsi="Arial" w:cs="Arial"/>
          <w:sz w:val="22"/>
          <w:szCs w:val="22"/>
        </w:rPr>
        <w:t xml:space="preserve">történhet a </w:t>
      </w:r>
      <w:r w:rsidRPr="008579F2">
        <w:rPr>
          <w:rFonts w:ascii="Arial" w:hAnsi="Arial" w:cs="Arial"/>
          <w:sz w:val="22"/>
          <w:szCs w:val="22"/>
        </w:rPr>
        <w:t xml:space="preserve">Kossuth utcáról. </w:t>
      </w:r>
      <w:r w:rsidR="00155D6C" w:rsidRPr="008579F2">
        <w:rPr>
          <w:rFonts w:ascii="Arial" w:hAnsi="Arial" w:cs="Arial"/>
          <w:sz w:val="22"/>
          <w:szCs w:val="22"/>
        </w:rPr>
        <w:t xml:space="preserve">A kamera a </w:t>
      </w:r>
      <w:r w:rsidRPr="008579F2">
        <w:rPr>
          <w:rFonts w:ascii="Arial" w:hAnsi="Arial" w:cs="Arial"/>
          <w:sz w:val="22"/>
          <w:szCs w:val="22"/>
        </w:rPr>
        <w:t>Kossuth u. 28. szám alatti ingatlanon fekvő épület falára szerelt</w:t>
      </w:r>
      <w:r w:rsidR="00155D6C" w:rsidRPr="008579F2">
        <w:rPr>
          <w:rFonts w:ascii="Arial" w:hAnsi="Arial" w:cs="Arial"/>
          <w:sz w:val="22"/>
          <w:szCs w:val="22"/>
        </w:rPr>
        <w:t xml:space="preserve"> helyezhető el. A</w:t>
      </w:r>
      <w:r w:rsidR="00E83487" w:rsidRPr="008579F2">
        <w:rPr>
          <w:rFonts w:ascii="Arial" w:hAnsi="Arial" w:cs="Arial"/>
          <w:sz w:val="22"/>
          <w:szCs w:val="22"/>
        </w:rPr>
        <w:t>z ingatlan tulajdonos</w:t>
      </w:r>
      <w:r w:rsidRPr="008579F2">
        <w:rPr>
          <w:rFonts w:ascii="Arial" w:hAnsi="Arial" w:cs="Arial"/>
          <w:sz w:val="22"/>
          <w:szCs w:val="22"/>
        </w:rPr>
        <w:t>a az Önkormányzat, használója a Bátaszéki Felvidék Néptánc Egyesület. A</w:t>
      </w:r>
      <w:r w:rsidR="00E80E5B" w:rsidRPr="008579F2">
        <w:rPr>
          <w:rFonts w:ascii="Arial" w:hAnsi="Arial" w:cs="Arial"/>
          <w:sz w:val="22"/>
          <w:szCs w:val="22"/>
        </w:rPr>
        <w:t xml:space="preserve"> kamera</w:t>
      </w:r>
      <w:r w:rsidR="00155D6C" w:rsidRPr="008579F2">
        <w:rPr>
          <w:rFonts w:ascii="Arial" w:hAnsi="Arial" w:cs="Arial"/>
          <w:sz w:val="22"/>
          <w:szCs w:val="22"/>
        </w:rPr>
        <w:t xml:space="preserve"> </w:t>
      </w:r>
      <w:r w:rsidRPr="008579F2">
        <w:rPr>
          <w:rFonts w:ascii="Arial" w:hAnsi="Arial" w:cs="Arial"/>
          <w:sz w:val="22"/>
          <w:szCs w:val="22"/>
        </w:rPr>
        <w:t>működéséhez</w:t>
      </w:r>
      <w:r w:rsidR="00155D6C" w:rsidRPr="008579F2">
        <w:rPr>
          <w:rFonts w:ascii="Arial" w:hAnsi="Arial" w:cs="Arial"/>
          <w:sz w:val="22"/>
          <w:szCs w:val="22"/>
        </w:rPr>
        <w:t xml:space="preserve"> a szükséges elektromos áram</w:t>
      </w:r>
      <w:r w:rsidRPr="008579F2">
        <w:rPr>
          <w:rFonts w:ascii="Arial" w:hAnsi="Arial" w:cs="Arial"/>
          <w:sz w:val="22"/>
          <w:szCs w:val="22"/>
        </w:rPr>
        <w:t xml:space="preserve"> rendelkezésre áll.</w:t>
      </w:r>
      <w:r w:rsidR="00E84262" w:rsidRPr="00E84262">
        <w:t xml:space="preserve"> </w:t>
      </w:r>
      <w:r w:rsidR="00E84262" w:rsidRPr="008579F2">
        <w:rPr>
          <w:rFonts w:ascii="Arial" w:hAnsi="Arial" w:cs="Arial"/>
          <w:sz w:val="22"/>
          <w:szCs w:val="22"/>
        </w:rPr>
        <w:t xml:space="preserve">A bekért árajánlat alapján a kivitelezés </w:t>
      </w:r>
      <w:r w:rsidR="003679B9">
        <w:rPr>
          <w:rFonts w:ascii="Arial" w:hAnsi="Arial" w:cs="Arial"/>
          <w:sz w:val="22"/>
          <w:szCs w:val="22"/>
        </w:rPr>
        <w:t xml:space="preserve">várható </w:t>
      </w:r>
      <w:r w:rsidR="00E84262" w:rsidRPr="008579F2">
        <w:rPr>
          <w:rFonts w:ascii="Arial" w:hAnsi="Arial" w:cs="Arial"/>
          <w:sz w:val="22"/>
          <w:szCs w:val="22"/>
        </w:rPr>
        <w:t xml:space="preserve">költsége bruttó </w:t>
      </w:r>
      <w:r w:rsidR="00EE0240" w:rsidRPr="008579F2">
        <w:rPr>
          <w:rFonts w:ascii="Arial" w:hAnsi="Arial" w:cs="Arial"/>
          <w:sz w:val="22"/>
          <w:szCs w:val="22"/>
        </w:rPr>
        <w:t>318 935</w:t>
      </w:r>
      <w:r w:rsidR="00E84262" w:rsidRPr="008579F2">
        <w:rPr>
          <w:rFonts w:ascii="Arial" w:hAnsi="Arial" w:cs="Arial"/>
          <w:sz w:val="22"/>
          <w:szCs w:val="22"/>
        </w:rPr>
        <w:t>,-Ft.</w:t>
      </w:r>
    </w:p>
    <w:p w14:paraId="5310E6B8" w14:textId="77777777" w:rsidR="00AA4A44" w:rsidRPr="00AA4A44" w:rsidRDefault="00AA4A44" w:rsidP="00AA4A44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4A700ED7" w14:textId="77777777" w:rsidR="000453B9" w:rsidRDefault="00155D6C" w:rsidP="00AA4A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C67D7" wp14:editId="69688303">
                <wp:simplePos x="0" y="0"/>
                <wp:positionH relativeFrom="margin">
                  <wp:posOffset>3725545</wp:posOffset>
                </wp:positionH>
                <wp:positionV relativeFrom="paragraph">
                  <wp:posOffset>386715</wp:posOffset>
                </wp:positionV>
                <wp:extent cx="484632" cy="1004682"/>
                <wp:effectExtent l="190500" t="19050" r="201295" b="0"/>
                <wp:wrapNone/>
                <wp:docPr id="4" name="Lefelé nyí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9744">
                          <a:off x="0" y="0"/>
                          <a:ext cx="484632" cy="1004682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E1FE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4" o:spid="_x0000_s1026" type="#_x0000_t67" style="position:absolute;margin-left:293.35pt;margin-top:30.45pt;width:38.15pt;height:79.1pt;rotation:2686696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+YcwIAACkFAAAOAAAAZHJzL2Uyb0RvYy54bWysVM1OGzEQvlfqO1i+l82GJUDEBkUgqkoR&#10;oELF2XhtspLtccdONukb9dCn4MU69m4Colxa9WLNeP4/f+Oz8401bK0wtOBqXh6MOFNOQtO6p5p/&#10;u7/6dMJZiMI1woBTNd+qwM9nHz+cdX6qxrAE0yhklMSFaedrvozRT4siyKWyIhyAV46MGtCKSCo+&#10;FQ2KjrJbU4xHo0nRATYeQaoQ6PayN/JZzq+1kvFG66AiMzWn3mI+MZ+P6SxmZ2L6hMIvWzm0If6h&#10;CytaR0X3qS5FFGyF7R+pbCsRAuh4IMEWoHUrVZ6BpilHb6a5Wwqv8iwETvB7mML/Syuv17fI2qbm&#10;FWdOWHqihdLKPP9kbvv8y7AqQdT5MCXPO3+LgxZITPNuNFqGQLiOq6PT46rKKNBcbJNB3u5BVpvI&#10;JF1WJ9XkcMyZJFM5GlWTk3EqUfS5Uk6PIX5WYFkSat5A5+aI0OXUYr0Isfff+VFwarBvKUtxa1TK&#10;ZNxXpWk6KnuYozOv1IVBthbECBPLoXb2TCG6NWYfVL4XJKRULk6GwME/harMt78J3kfkyuDiPti2&#10;DvC96i8t695/N30/cxr/EZotPWp+FeJ88PKqJSQXIsRbgURvuqSVjTd0aANdzWGQOFsC/njvPvkT&#10;68jKWUfrUvPwfSVQcWa+OOLjaVlVab+yUh0dj0nB15bH1xa3shdA+Je5uywm/2h2okawD7TZ81SV&#10;TMJJql1zGXGnXMR+jelvkGo+z260U17EhbvzMiVPqCaS3G8eBPqBTpGIeA271RLTN4TqfVOkg/kq&#10;gm4z215wHfCmfcykHf6OtPCv9ez18sPNfgMAAP//AwBQSwMEFAAGAAgAAAAhAPiQisriAAAACgEA&#10;AA8AAABkcnMvZG93bnJldi54bWxMj8tOwzAQRfdI/IM1SOyok1aYJsSpeAixoUhtqRC7aWySCHuc&#10;xk4T/h6zguVoju49t1hN1rCT7n3rSEI6S4BpqpxqqZbwtnu6WgLzAUmhcaQlfGsPq/L8rMBcuZE2&#10;+rQNNYsh5HOU0ITQ5Zz7qtEW/cx1muLv0/UWQzz7mqsexxhuDZ8nieAWW4oNDXb6odHV13awEp6z&#10;l31jj2v82N+PR8GHxat5fJfy8mK6uwUW9BT+YPjVj+pQRqeDG0h5ZiRcL8VNRCWIJAMWASEWcdxB&#10;wjzNUuBlwf9PKH8AAAD//wMAUEsBAi0AFAAGAAgAAAAhALaDOJL+AAAA4QEAABMAAAAAAAAAAAAA&#10;AAAAAAAAAFtDb250ZW50X1R5cGVzXS54bWxQSwECLQAUAAYACAAAACEAOP0h/9YAAACUAQAACwAA&#10;AAAAAAAAAAAAAAAvAQAAX3JlbHMvLnJlbHNQSwECLQAUAAYACAAAACEAvQKfmHMCAAApBQAADgAA&#10;AAAAAAAAAAAAAAAuAgAAZHJzL2Uyb0RvYy54bWxQSwECLQAUAAYACAAAACEA+JCKyuIAAAAKAQAA&#10;DwAAAAAAAAAAAAAAAADNBAAAZHJzL2Rvd25yZXYueG1sUEsFBgAAAAAEAAQA8wAAANwFAAAAAA==&#10;" adj="16390" fillcolor="#f79646 [3209]" strokecolor="white [3201]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916A6E" w:rsidRPr="00916A6E">
        <w:rPr>
          <w:noProof/>
          <w:lang w:eastAsia="hu-HU"/>
        </w:rPr>
        <w:t xml:space="preserve"> </w:t>
      </w:r>
      <w:r w:rsidR="00916A6E" w:rsidRPr="00916A6E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6976F71C" wp14:editId="13F2D207">
            <wp:extent cx="4908550" cy="2884517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2118" cy="28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1A75" w14:textId="77777777" w:rsidR="00AA4A44" w:rsidRDefault="00AA4A44" w:rsidP="00E0456D">
      <w:pPr>
        <w:jc w:val="both"/>
        <w:rPr>
          <w:rFonts w:ascii="Arial" w:hAnsi="Arial" w:cs="Arial"/>
          <w:sz w:val="22"/>
          <w:szCs w:val="22"/>
        </w:rPr>
      </w:pPr>
    </w:p>
    <w:p w14:paraId="4761D7DD" w14:textId="77777777" w:rsidR="000453B9" w:rsidRDefault="000453B9" w:rsidP="00AA4A44">
      <w:pPr>
        <w:jc w:val="center"/>
        <w:rPr>
          <w:rFonts w:ascii="Arial" w:hAnsi="Arial" w:cs="Arial"/>
          <w:sz w:val="22"/>
          <w:szCs w:val="22"/>
        </w:rPr>
      </w:pPr>
    </w:p>
    <w:p w14:paraId="0FA31F91" w14:textId="77777777" w:rsidR="000453B9" w:rsidRDefault="000453B9" w:rsidP="00E0456D">
      <w:pPr>
        <w:jc w:val="both"/>
        <w:rPr>
          <w:rFonts w:ascii="Arial" w:hAnsi="Arial" w:cs="Arial"/>
          <w:sz w:val="22"/>
          <w:szCs w:val="22"/>
        </w:rPr>
      </w:pPr>
    </w:p>
    <w:p w14:paraId="7FFEAED3" w14:textId="77777777" w:rsidR="00AA4A44" w:rsidRDefault="00AA4A44" w:rsidP="00E0456D">
      <w:pPr>
        <w:jc w:val="both"/>
        <w:rPr>
          <w:rFonts w:ascii="Arial" w:hAnsi="Arial" w:cs="Arial"/>
          <w:sz w:val="22"/>
          <w:szCs w:val="22"/>
        </w:rPr>
      </w:pPr>
    </w:p>
    <w:p w14:paraId="6885DAD9" w14:textId="77777777" w:rsidR="0012083A" w:rsidRDefault="00B9316F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munkálatok elvégzésére </w:t>
      </w:r>
      <w:r w:rsidR="00EE0240">
        <w:rPr>
          <w:rFonts w:ascii="Arial" w:hAnsi="Arial" w:cs="Arial"/>
          <w:sz w:val="22"/>
          <w:szCs w:val="22"/>
        </w:rPr>
        <w:t>318 935</w:t>
      </w:r>
      <w:r w:rsidR="00AA4A44">
        <w:rPr>
          <w:rFonts w:ascii="Arial" w:hAnsi="Arial" w:cs="Arial"/>
          <w:sz w:val="22"/>
          <w:szCs w:val="22"/>
        </w:rPr>
        <w:t xml:space="preserve">,-Ft </w:t>
      </w:r>
      <w:r w:rsidR="0012083A">
        <w:rPr>
          <w:rFonts w:ascii="Arial" w:hAnsi="Arial" w:cs="Arial"/>
          <w:sz w:val="22"/>
          <w:szCs w:val="22"/>
        </w:rPr>
        <w:t>összegű forrást szükséges biztosítani</w:t>
      </w:r>
      <w:r w:rsidR="00EF2DE3">
        <w:rPr>
          <w:rFonts w:ascii="Arial" w:hAnsi="Arial" w:cs="Arial"/>
          <w:sz w:val="22"/>
          <w:szCs w:val="22"/>
        </w:rPr>
        <w:t xml:space="preserve"> a</w:t>
      </w:r>
      <w:r w:rsidR="008B7774">
        <w:rPr>
          <w:rFonts w:ascii="Arial" w:hAnsi="Arial" w:cs="Arial"/>
          <w:sz w:val="22"/>
          <w:szCs w:val="22"/>
        </w:rPr>
        <w:t>z indikatív</w:t>
      </w:r>
      <w:r w:rsidR="00EF2DE3">
        <w:rPr>
          <w:rFonts w:ascii="Arial" w:hAnsi="Arial" w:cs="Arial"/>
          <w:sz w:val="22"/>
          <w:szCs w:val="22"/>
        </w:rPr>
        <w:t xml:space="preserve"> árajánlat</w:t>
      </w:r>
      <w:r w:rsidR="008B7774">
        <w:rPr>
          <w:rFonts w:ascii="Arial" w:hAnsi="Arial" w:cs="Arial"/>
          <w:sz w:val="22"/>
          <w:szCs w:val="22"/>
        </w:rPr>
        <w:t>ok</w:t>
      </w:r>
      <w:r w:rsidR="00EF2DE3">
        <w:rPr>
          <w:rFonts w:ascii="Arial" w:hAnsi="Arial" w:cs="Arial"/>
          <w:sz w:val="22"/>
          <w:szCs w:val="22"/>
        </w:rPr>
        <w:t xml:space="preserve"> alapján</w:t>
      </w:r>
      <w:r w:rsidR="0012083A">
        <w:rPr>
          <w:rFonts w:ascii="Arial" w:hAnsi="Arial" w:cs="Arial"/>
          <w:sz w:val="22"/>
          <w:szCs w:val="22"/>
        </w:rPr>
        <w:t>.</w:t>
      </w:r>
    </w:p>
    <w:p w14:paraId="72299CF5" w14:textId="77777777" w:rsidR="001F2F49" w:rsidRPr="00151F5C" w:rsidRDefault="001F2F49" w:rsidP="001F2F49">
      <w:pPr>
        <w:jc w:val="both"/>
        <w:rPr>
          <w:rFonts w:ascii="Arial" w:hAnsi="Arial" w:cs="Arial"/>
          <w:sz w:val="22"/>
          <w:szCs w:val="22"/>
        </w:rPr>
      </w:pPr>
      <w:r w:rsidRPr="00151F5C">
        <w:rPr>
          <w:rFonts w:ascii="Arial" w:hAnsi="Arial" w:cs="Arial"/>
          <w:sz w:val="22"/>
          <w:szCs w:val="22"/>
        </w:rPr>
        <w:t>Bátaszék Város Önkormányzata beszerzései lebony</w:t>
      </w:r>
      <w:r>
        <w:rPr>
          <w:rFonts w:ascii="Arial" w:hAnsi="Arial" w:cs="Arial"/>
          <w:sz w:val="22"/>
          <w:szCs w:val="22"/>
        </w:rPr>
        <w:t xml:space="preserve">olításának szabályzatáról szóló </w:t>
      </w:r>
      <w:r w:rsidRPr="00151F5C">
        <w:rPr>
          <w:rFonts w:ascii="Arial" w:hAnsi="Arial" w:cs="Arial"/>
          <w:sz w:val="22"/>
          <w:szCs w:val="22"/>
        </w:rPr>
        <w:t>Bátaszék Város Önkormányzata Polgármesterének és a Bátaszéki Közös Önkormányzati Hivatal Jegyzőjének 1/2017. (III. 01.) számú együttes intézkedés II. fejezet 1. pont b. bekezdése alapján nettó 500 000 forint beszerzési értékét meg nem haladó beszerzések esetén a beszerzés előzetes árajánlat nélkül történhet.</w:t>
      </w:r>
    </w:p>
    <w:p w14:paraId="19B5F624" w14:textId="77777777" w:rsidR="006338F0" w:rsidRDefault="006338F0" w:rsidP="003000AF">
      <w:pPr>
        <w:jc w:val="both"/>
        <w:rPr>
          <w:rFonts w:ascii="Arial" w:hAnsi="Arial" w:cs="Arial"/>
          <w:sz w:val="22"/>
          <w:szCs w:val="22"/>
        </w:rPr>
      </w:pPr>
    </w:p>
    <w:p w14:paraId="74B08FF4" w14:textId="77777777" w:rsidR="00663CC4" w:rsidRDefault="00663CC4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kamera nem kerül bekötésre az Önkormányzat épületében</w:t>
      </w:r>
      <w:r w:rsidR="00AA4A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lévő térfigyelő központba. A kamera által felvett felvétel wifivel, telefonra letölthető. </w:t>
      </w:r>
      <w:r w:rsidR="00AA4A44">
        <w:rPr>
          <w:rFonts w:ascii="Arial" w:hAnsi="Arial" w:cs="Arial"/>
          <w:sz w:val="22"/>
          <w:szCs w:val="22"/>
        </w:rPr>
        <w:t>A kamera 15-30 nap időtartamot képes tárolni.</w:t>
      </w:r>
    </w:p>
    <w:p w14:paraId="348F6B6B" w14:textId="77777777" w:rsidR="00EF2DE3" w:rsidRDefault="00EF2DE3" w:rsidP="003000AF">
      <w:pPr>
        <w:jc w:val="both"/>
        <w:rPr>
          <w:rFonts w:ascii="Arial" w:hAnsi="Arial" w:cs="Arial"/>
          <w:sz w:val="22"/>
          <w:szCs w:val="22"/>
        </w:rPr>
      </w:pPr>
    </w:p>
    <w:p w14:paraId="7D18B15F" w14:textId="77777777"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  <w:r w:rsidRPr="00C8772E">
        <w:rPr>
          <w:rFonts w:ascii="Arial" w:hAnsi="Arial" w:cs="Arial"/>
          <w:sz w:val="22"/>
          <w:szCs w:val="22"/>
        </w:rPr>
        <w:t>Az önkormányzat 202</w:t>
      </w:r>
      <w:r w:rsidR="0085366B">
        <w:rPr>
          <w:rFonts w:ascii="Arial" w:hAnsi="Arial" w:cs="Arial"/>
          <w:sz w:val="22"/>
          <w:szCs w:val="22"/>
        </w:rPr>
        <w:t>5</w:t>
      </w:r>
      <w:r w:rsidR="00C8772E" w:rsidRPr="00C8772E">
        <w:rPr>
          <w:rFonts w:ascii="Arial" w:hAnsi="Arial" w:cs="Arial"/>
          <w:sz w:val="22"/>
          <w:szCs w:val="22"/>
        </w:rPr>
        <w:t xml:space="preserve">. évi költségvetése </w:t>
      </w:r>
      <w:r w:rsidRPr="00C8772E">
        <w:rPr>
          <w:rFonts w:ascii="Arial" w:hAnsi="Arial" w:cs="Arial"/>
          <w:sz w:val="22"/>
          <w:szCs w:val="22"/>
        </w:rPr>
        <w:t>általános tartalék keret</w:t>
      </w:r>
      <w:r w:rsidR="00236B41">
        <w:rPr>
          <w:rFonts w:ascii="Arial" w:hAnsi="Arial" w:cs="Arial"/>
          <w:sz w:val="22"/>
          <w:szCs w:val="22"/>
        </w:rPr>
        <w:t xml:space="preserve">e terhére javasoljuk </w:t>
      </w:r>
      <w:r w:rsidR="008B7774">
        <w:rPr>
          <w:rFonts w:ascii="Arial" w:hAnsi="Arial" w:cs="Arial"/>
          <w:sz w:val="22"/>
          <w:szCs w:val="22"/>
        </w:rPr>
        <w:t>a forrás biztosítását</w:t>
      </w:r>
      <w:r w:rsidR="00236B41">
        <w:rPr>
          <w:rFonts w:ascii="Arial" w:hAnsi="Arial" w:cs="Arial"/>
          <w:sz w:val="22"/>
          <w:szCs w:val="22"/>
        </w:rPr>
        <w:t>.</w:t>
      </w:r>
    </w:p>
    <w:p w14:paraId="375990FC" w14:textId="77777777"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</w:p>
    <w:p w14:paraId="021BD69D" w14:textId="77777777" w:rsidR="00151F5C" w:rsidRDefault="00236B41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r w:rsidRPr="00AC0220">
        <w:rPr>
          <w:rFonts w:ascii="Arial" w:hAnsi="Arial" w:cs="Arial"/>
          <w:sz w:val="22"/>
          <w:szCs w:val="22"/>
          <w:lang w:eastAsia="hu-HU"/>
        </w:rPr>
        <w:t>Mindezek figyelembe vételével javasoljuk az alábbi határozati javaslatok elfogadását.</w:t>
      </w:r>
    </w:p>
    <w:p w14:paraId="0104E7F5" w14:textId="77777777" w:rsidR="00E26F82" w:rsidRDefault="00E26F82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344347D9" w14:textId="77777777" w:rsidR="00155D6C" w:rsidRPr="00E26F82" w:rsidRDefault="00155D6C" w:rsidP="00155D6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14280FE5" w14:textId="77777777" w:rsidR="00155D6C" w:rsidRPr="0074106E" w:rsidRDefault="00155D6C" w:rsidP="00155D6C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14:paraId="5FF67023" w14:textId="77777777" w:rsidR="00155D6C" w:rsidRPr="00134FFE" w:rsidRDefault="00155D6C" w:rsidP="00155D6C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14:paraId="0C38C9CB" w14:textId="64D6B7A0" w:rsidR="00155D6C" w:rsidRPr="00134FFE" w:rsidRDefault="00155D6C" w:rsidP="00155D6C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</w:t>
      </w:r>
      <w:r w:rsidRPr="00A9122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érfigyelő kamer</w:t>
      </w:r>
      <w:r w:rsidR="00EB535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r w:rsidRPr="00A9122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elhelyezéséhez</w:t>
      </w:r>
      <w:r w:rsidR="003679B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(Kossuth utca 28. ingatlanon)</w:t>
      </w:r>
      <w:r w:rsidRPr="00A9122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forrás biztosítás</w:t>
      </w:r>
      <w:r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ára</w:t>
      </w:r>
    </w:p>
    <w:p w14:paraId="79A22F15" w14:textId="77777777" w:rsidR="00155D6C" w:rsidRPr="00134FFE" w:rsidRDefault="00155D6C" w:rsidP="00155D6C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4736A1" w14:textId="2AA35F3F" w:rsidR="00155D6C" w:rsidRPr="003679B9" w:rsidRDefault="00155D6C" w:rsidP="003679B9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="003679B9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3679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79B9">
        <w:rPr>
          <w:rFonts w:ascii="Arial" w:eastAsia="Calibri" w:hAnsi="Arial" w:cs="Arial"/>
          <w:sz w:val="22"/>
          <w:szCs w:val="22"/>
          <w:lang w:eastAsia="en-US"/>
        </w:rPr>
        <w:t xml:space="preserve">egyetért a </w:t>
      </w:r>
      <w:r w:rsidR="00EB5353" w:rsidRPr="003679B9">
        <w:rPr>
          <w:rFonts w:ascii="Arial" w:eastAsia="Calibri" w:hAnsi="Arial" w:cs="Arial"/>
          <w:sz w:val="22"/>
          <w:szCs w:val="22"/>
          <w:lang w:eastAsia="en-US"/>
        </w:rPr>
        <w:t>Kossuth u. 28. szám alatti ingatlanon fekvő épület</w:t>
      </w:r>
      <w:r w:rsidR="008B7774" w:rsidRPr="003679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B5353" w:rsidRPr="003679B9">
        <w:rPr>
          <w:rFonts w:ascii="Arial" w:eastAsia="Calibri" w:hAnsi="Arial" w:cs="Arial"/>
          <w:sz w:val="22"/>
          <w:szCs w:val="22"/>
          <w:lang w:eastAsia="en-US"/>
        </w:rPr>
        <w:t xml:space="preserve">falára történő </w:t>
      </w:r>
      <w:r w:rsidR="008B7774" w:rsidRPr="003679B9">
        <w:rPr>
          <w:rFonts w:ascii="Arial" w:eastAsia="Calibri" w:hAnsi="Arial" w:cs="Arial"/>
          <w:sz w:val="22"/>
          <w:szCs w:val="22"/>
          <w:lang w:eastAsia="en-US"/>
        </w:rPr>
        <w:t>térfigyelő kamera kihelyezés</w:t>
      </w:r>
      <w:r w:rsidR="00EB5353" w:rsidRPr="003679B9">
        <w:rPr>
          <w:rFonts w:ascii="Arial" w:eastAsia="Calibri" w:hAnsi="Arial" w:cs="Arial"/>
          <w:sz w:val="22"/>
          <w:szCs w:val="22"/>
          <w:lang w:eastAsia="en-US"/>
        </w:rPr>
        <w:t>é</w:t>
      </w:r>
      <w:r w:rsidR="008B7774" w:rsidRPr="003679B9">
        <w:rPr>
          <w:rFonts w:ascii="Arial" w:eastAsia="Calibri" w:hAnsi="Arial" w:cs="Arial"/>
          <w:sz w:val="22"/>
          <w:szCs w:val="22"/>
          <w:lang w:eastAsia="en-US"/>
        </w:rPr>
        <w:t>vel</w:t>
      </w:r>
      <w:r w:rsidRPr="003679B9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679B9" w:rsidRPr="003679B9">
        <w:rPr>
          <w:rFonts w:ascii="Arial" w:eastAsia="Calibri" w:hAnsi="Arial" w:cs="Arial"/>
          <w:sz w:val="22"/>
          <w:szCs w:val="22"/>
          <w:lang w:eastAsia="en-US"/>
        </w:rPr>
        <w:t xml:space="preserve"> amely feladat elvégzése érdekében</w:t>
      </w:r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EE0240" w:rsidRPr="003679B9">
        <w:rPr>
          <w:rFonts w:ascii="Arial" w:eastAsia="SimSun" w:hAnsi="Arial" w:cs="Arial"/>
          <w:sz w:val="22"/>
          <w:szCs w:val="22"/>
          <w:lang w:val="en-US" w:eastAsia="zh-CN"/>
        </w:rPr>
        <w:t>3</w:t>
      </w:r>
      <w:r w:rsidR="008579F2" w:rsidRPr="003679B9">
        <w:rPr>
          <w:rFonts w:ascii="Arial" w:eastAsia="SimSun" w:hAnsi="Arial" w:cs="Arial"/>
          <w:sz w:val="22"/>
          <w:szCs w:val="22"/>
          <w:lang w:val="en-US" w:eastAsia="zh-CN"/>
        </w:rPr>
        <w:t>20.000</w:t>
      </w:r>
      <w:r w:rsidR="001F2F49"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,- Ft </w:t>
      </w:r>
      <w:proofErr w:type="spellStart"/>
      <w:r w:rsidR="008579F2" w:rsidRPr="003679B9">
        <w:rPr>
          <w:rFonts w:ascii="Arial" w:eastAsia="SimSun" w:hAnsi="Arial" w:cs="Arial"/>
          <w:sz w:val="22"/>
          <w:szCs w:val="22"/>
          <w:lang w:val="en-US" w:eastAsia="zh-CN"/>
        </w:rPr>
        <w:t>keret</w:t>
      </w:r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EB5353" w:rsidRPr="003679B9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679B9">
        <w:rPr>
          <w:rFonts w:ascii="Arial" w:eastAsia="SimSun" w:hAnsi="Arial" w:cs="Arial"/>
          <w:sz w:val="22"/>
          <w:szCs w:val="22"/>
          <w:lang w:val="en-US" w:eastAsia="zh-CN"/>
        </w:rPr>
        <w:t>költségvetésé</w:t>
      </w:r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>nek</w:t>
      </w:r>
      <w:proofErr w:type="spellEnd"/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>általános</w:t>
      </w:r>
      <w:proofErr w:type="spellEnd"/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>tartaléka</w:t>
      </w:r>
      <w:proofErr w:type="spellEnd"/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="003679B9" w:rsidRPr="003679B9">
        <w:rPr>
          <w:rFonts w:ascii="Arial" w:eastAsia="SimSun" w:hAnsi="Arial" w:cs="Arial"/>
          <w:sz w:val="22"/>
          <w:szCs w:val="22"/>
          <w:lang w:val="en-US" w:eastAsia="zh-CN"/>
        </w:rPr>
        <w:t>.</w:t>
      </w:r>
    </w:p>
    <w:p w14:paraId="45158F94" w14:textId="77777777" w:rsidR="00155D6C" w:rsidRPr="00134FFE" w:rsidRDefault="00155D6C" w:rsidP="00155D6C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31F1D6" w14:textId="77777777" w:rsidR="00155D6C" w:rsidRPr="00134FFE" w:rsidRDefault="00155D6C" w:rsidP="00155D6C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202</w:t>
      </w:r>
      <w:r w:rsidR="00EB5353">
        <w:rPr>
          <w:rFonts w:ascii="Arial" w:eastAsia="Calibri" w:hAnsi="Arial" w:cs="Arial"/>
          <w:iCs/>
          <w:sz w:val="22"/>
          <w:szCs w:val="22"/>
          <w:lang w:eastAsia="en-US"/>
        </w:rPr>
        <w:t>5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. </w:t>
      </w:r>
      <w:r w:rsidR="00EB5353">
        <w:rPr>
          <w:rFonts w:ascii="Arial" w:eastAsia="Calibri" w:hAnsi="Arial" w:cs="Arial"/>
          <w:iCs/>
          <w:sz w:val="22"/>
          <w:szCs w:val="22"/>
          <w:lang w:eastAsia="en-US"/>
        </w:rPr>
        <w:t>július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15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14:paraId="02178D1E" w14:textId="77777777" w:rsidR="00155D6C" w:rsidRPr="00134FFE" w:rsidRDefault="00155D6C" w:rsidP="00155D6C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="00BF18CD"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14:paraId="5C8D5A5D" w14:textId="77777777" w:rsidR="00155D6C" w:rsidRDefault="00155D6C" w:rsidP="00155D6C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</w:t>
      </w:r>
      <w:r w:rsidR="001F2F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aláírásáért)</w:t>
      </w:r>
    </w:p>
    <w:p w14:paraId="35D090E8" w14:textId="77777777" w:rsidR="00155D6C" w:rsidRPr="00134FFE" w:rsidRDefault="00155D6C" w:rsidP="00155D6C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53ED13" w14:textId="77777777" w:rsidR="00155D6C" w:rsidRPr="00134FFE" w:rsidRDefault="00155D6C" w:rsidP="00BF18CD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14:paraId="37BAAEBF" w14:textId="77777777" w:rsidR="00155D6C" w:rsidRPr="00134FFE" w:rsidRDefault="00155D6C" w:rsidP="00155D6C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14:paraId="0FCE9BBF" w14:textId="77777777" w:rsidR="00155D6C" w:rsidRDefault="00155D6C" w:rsidP="00155D6C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irattár</w:t>
      </w:r>
    </w:p>
    <w:p w14:paraId="0439B75F" w14:textId="77777777" w:rsidR="00155D6C" w:rsidRDefault="00155D6C" w:rsidP="00155D6C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sectPr w:rsidR="00155D6C" w:rsidSect="00916A6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1235"/>
    <w:rsid w:val="00012BBF"/>
    <w:rsid w:val="000416C7"/>
    <w:rsid w:val="000453B9"/>
    <w:rsid w:val="00046BA8"/>
    <w:rsid w:val="000E1B63"/>
    <w:rsid w:val="001057B8"/>
    <w:rsid w:val="0012083A"/>
    <w:rsid w:val="00151F5C"/>
    <w:rsid w:val="00155D6C"/>
    <w:rsid w:val="001865B9"/>
    <w:rsid w:val="001943BB"/>
    <w:rsid w:val="001F136F"/>
    <w:rsid w:val="001F2F49"/>
    <w:rsid w:val="00203DAD"/>
    <w:rsid w:val="0021070F"/>
    <w:rsid w:val="00217B18"/>
    <w:rsid w:val="00231625"/>
    <w:rsid w:val="00236B41"/>
    <w:rsid w:val="00241AA4"/>
    <w:rsid w:val="002567FA"/>
    <w:rsid w:val="00262A68"/>
    <w:rsid w:val="002654BE"/>
    <w:rsid w:val="00295C09"/>
    <w:rsid w:val="002A0167"/>
    <w:rsid w:val="002C2C86"/>
    <w:rsid w:val="002E4CB6"/>
    <w:rsid w:val="003000AF"/>
    <w:rsid w:val="00307A8A"/>
    <w:rsid w:val="00310CE9"/>
    <w:rsid w:val="00321B49"/>
    <w:rsid w:val="0032567F"/>
    <w:rsid w:val="00325D69"/>
    <w:rsid w:val="0032605A"/>
    <w:rsid w:val="00332C16"/>
    <w:rsid w:val="003413A4"/>
    <w:rsid w:val="00353D24"/>
    <w:rsid w:val="00361D30"/>
    <w:rsid w:val="00366D01"/>
    <w:rsid w:val="003679B9"/>
    <w:rsid w:val="003A2D2C"/>
    <w:rsid w:val="003B5895"/>
    <w:rsid w:val="003F3A50"/>
    <w:rsid w:val="00416994"/>
    <w:rsid w:val="0047526A"/>
    <w:rsid w:val="00483688"/>
    <w:rsid w:val="00496AC5"/>
    <w:rsid w:val="004B3484"/>
    <w:rsid w:val="004B5229"/>
    <w:rsid w:val="004E04CF"/>
    <w:rsid w:val="00523FB3"/>
    <w:rsid w:val="00530B20"/>
    <w:rsid w:val="0053378D"/>
    <w:rsid w:val="0053789B"/>
    <w:rsid w:val="00545E05"/>
    <w:rsid w:val="00554A66"/>
    <w:rsid w:val="005A0CB3"/>
    <w:rsid w:val="005C57C4"/>
    <w:rsid w:val="005D135E"/>
    <w:rsid w:val="005E220A"/>
    <w:rsid w:val="006338F0"/>
    <w:rsid w:val="00663CC4"/>
    <w:rsid w:val="006C2F4C"/>
    <w:rsid w:val="006D5DC7"/>
    <w:rsid w:val="00705D83"/>
    <w:rsid w:val="00775B4F"/>
    <w:rsid w:val="007B1DA5"/>
    <w:rsid w:val="00805CC4"/>
    <w:rsid w:val="00811597"/>
    <w:rsid w:val="0085366B"/>
    <w:rsid w:val="008579F2"/>
    <w:rsid w:val="008A6337"/>
    <w:rsid w:val="008B3041"/>
    <w:rsid w:val="008B7774"/>
    <w:rsid w:val="008D3905"/>
    <w:rsid w:val="008E153C"/>
    <w:rsid w:val="008F26D3"/>
    <w:rsid w:val="009071CA"/>
    <w:rsid w:val="00916A6E"/>
    <w:rsid w:val="00934FE1"/>
    <w:rsid w:val="0093536E"/>
    <w:rsid w:val="009663F9"/>
    <w:rsid w:val="00991869"/>
    <w:rsid w:val="009F3F65"/>
    <w:rsid w:val="009F7056"/>
    <w:rsid w:val="00A26478"/>
    <w:rsid w:val="00A57C69"/>
    <w:rsid w:val="00A67029"/>
    <w:rsid w:val="00A73F9F"/>
    <w:rsid w:val="00A77124"/>
    <w:rsid w:val="00A91222"/>
    <w:rsid w:val="00AA4A44"/>
    <w:rsid w:val="00AC2717"/>
    <w:rsid w:val="00AC2A81"/>
    <w:rsid w:val="00AD3C27"/>
    <w:rsid w:val="00B3799D"/>
    <w:rsid w:val="00B523CE"/>
    <w:rsid w:val="00B701B6"/>
    <w:rsid w:val="00B9316F"/>
    <w:rsid w:val="00BA07DC"/>
    <w:rsid w:val="00BA50A6"/>
    <w:rsid w:val="00BB1F10"/>
    <w:rsid w:val="00BC1A56"/>
    <w:rsid w:val="00BC739A"/>
    <w:rsid w:val="00BD6991"/>
    <w:rsid w:val="00BE2DDB"/>
    <w:rsid w:val="00BE3BCA"/>
    <w:rsid w:val="00BF18CD"/>
    <w:rsid w:val="00C514E4"/>
    <w:rsid w:val="00C8772E"/>
    <w:rsid w:val="00CC26BC"/>
    <w:rsid w:val="00CC742A"/>
    <w:rsid w:val="00D04C18"/>
    <w:rsid w:val="00D51876"/>
    <w:rsid w:val="00D70F1A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80E5B"/>
    <w:rsid w:val="00E83487"/>
    <w:rsid w:val="00E84262"/>
    <w:rsid w:val="00EB3346"/>
    <w:rsid w:val="00EB5353"/>
    <w:rsid w:val="00ED47C1"/>
    <w:rsid w:val="00ED4DCE"/>
    <w:rsid w:val="00EE0240"/>
    <w:rsid w:val="00EF2DE3"/>
    <w:rsid w:val="00EF4015"/>
    <w:rsid w:val="00F15E48"/>
    <w:rsid w:val="00F16E97"/>
    <w:rsid w:val="00F20CC0"/>
    <w:rsid w:val="00F54BAD"/>
    <w:rsid w:val="00F55EA8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A865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Polgármester</cp:lastModifiedBy>
  <cp:revision>15</cp:revision>
  <dcterms:created xsi:type="dcterms:W3CDTF">2024-09-03T14:29:00Z</dcterms:created>
  <dcterms:modified xsi:type="dcterms:W3CDTF">2025-05-22T06:03:00Z</dcterms:modified>
</cp:coreProperties>
</file>