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D" w:rsidRPr="00255991" w:rsidRDefault="00493F1D" w:rsidP="00493F1D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</w:rPr>
      </w:pPr>
      <w:r w:rsidRPr="002B542F">
        <w:rPr>
          <w:rFonts w:ascii="Arial" w:hAnsi="Arial" w:cs="Arial"/>
          <w:b/>
        </w:rPr>
        <w:t>sz. melléklet</w:t>
      </w:r>
    </w:p>
    <w:p w:rsidR="00255991" w:rsidRDefault="00255991" w:rsidP="00493F1D">
      <w:pPr>
        <w:rPr>
          <w:rFonts w:ascii="Arial" w:hAnsi="Arial" w:cs="Arial"/>
        </w:rPr>
      </w:pPr>
    </w:p>
    <w:p w:rsidR="00493F1D" w:rsidRDefault="00493F1D" w:rsidP="00493F1D">
      <w:pPr>
        <w:rPr>
          <w:rFonts w:ascii="Arial" w:hAnsi="Arial" w:cs="Arial"/>
        </w:rPr>
      </w:pPr>
      <w:r>
        <w:rPr>
          <w:rFonts w:ascii="Arial" w:hAnsi="Arial" w:cs="Arial"/>
        </w:rPr>
        <w:t>Az alvállalkozási szerződés 1.1 pontja szerinti feladatok:</w:t>
      </w:r>
    </w:p>
    <w:p w:rsidR="00493F1D" w:rsidRPr="00493F1D" w:rsidRDefault="00493F1D" w:rsidP="00493F1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rendezvényen </w:t>
      </w:r>
      <w:r w:rsidR="008532EE">
        <w:rPr>
          <w:rFonts w:ascii="Arial" w:hAnsi="Arial" w:cs="Arial"/>
        </w:rPr>
        <w:t>az esemény T</w:t>
      </w:r>
      <w:r w:rsidRPr="00493F1D">
        <w:rPr>
          <w:rFonts w:ascii="Arial" w:hAnsi="Arial" w:cs="Arial"/>
        </w:rPr>
        <w:t>ámogatóját m</w:t>
      </w:r>
      <w:r>
        <w:rPr>
          <w:rFonts w:ascii="Arial" w:hAnsi="Arial" w:cs="Arial"/>
        </w:rPr>
        <w:t>egemlíti és népszerűsíti a</w:t>
      </w:r>
      <w:r w:rsidRPr="00493F1D">
        <w:rPr>
          <w:rFonts w:ascii="Arial" w:hAnsi="Arial" w:cs="Arial"/>
        </w:rPr>
        <w:t xml:space="preserve"> tevékenységét;</w:t>
      </w:r>
    </w:p>
    <w:p w:rsidR="00493F1D" w:rsidRPr="00493F1D" w:rsidRDefault="00493F1D" w:rsidP="00493F1D">
      <w:pPr>
        <w:rPr>
          <w:rFonts w:ascii="Arial" w:hAnsi="Arial" w:cs="Arial"/>
        </w:rPr>
      </w:pPr>
      <w:r w:rsidRPr="00493F1D">
        <w:rPr>
          <w:rFonts w:ascii="Arial" w:hAnsi="Arial" w:cs="Arial"/>
        </w:rPr>
        <w:t>-</w:t>
      </w:r>
      <w:r w:rsidRPr="00493F1D">
        <w:rPr>
          <w:rFonts w:ascii="Arial" w:hAnsi="Arial" w:cs="Arial"/>
        </w:rPr>
        <w:tab/>
        <w:t xml:space="preserve">a rendezvényről szóló kiadványokon feltünteti a </w:t>
      </w:r>
      <w:r w:rsidR="008532E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ámogató </w:t>
      </w:r>
      <w:r w:rsidR="008532EE">
        <w:rPr>
          <w:rFonts w:ascii="Arial" w:hAnsi="Arial" w:cs="Arial"/>
        </w:rPr>
        <w:t>nevét, logóját, melyet a Támogató</w:t>
      </w:r>
      <w:r w:rsidRPr="00493F1D">
        <w:rPr>
          <w:rFonts w:ascii="Arial" w:hAnsi="Arial" w:cs="Arial"/>
        </w:rPr>
        <w:t xml:space="preserve"> rendelkezés</w:t>
      </w:r>
      <w:r w:rsidR="008532EE">
        <w:rPr>
          <w:rFonts w:ascii="Arial" w:hAnsi="Arial" w:cs="Arial"/>
        </w:rPr>
        <w:t>é</w:t>
      </w:r>
      <w:r w:rsidRPr="00493F1D">
        <w:rPr>
          <w:rFonts w:ascii="Arial" w:hAnsi="Arial" w:cs="Arial"/>
        </w:rPr>
        <w:t>re bocsát;</w:t>
      </w:r>
    </w:p>
    <w:p w:rsidR="00493F1D" w:rsidRDefault="008532EE" w:rsidP="00493F1D">
      <w:pPr>
        <w:rPr>
          <w:rFonts w:ascii="Arial" w:hAnsi="Arial" w:cs="Arial"/>
        </w:rPr>
      </w:pPr>
      <w:r>
        <w:rPr>
          <w:rFonts w:ascii="Arial" w:hAnsi="Arial" w:cs="Arial"/>
        </w:rPr>
        <w:t>- a rendezvény helyszínén a Támogat</w:t>
      </w:r>
      <w:r w:rsidR="00493F1D" w:rsidRPr="00493F1D">
        <w:rPr>
          <w:rFonts w:ascii="Arial" w:hAnsi="Arial" w:cs="Arial"/>
        </w:rPr>
        <w:t>ó által biztosított molinó, egyéb reklámfelirat elhelyezéséről gondoskodik</w:t>
      </w:r>
      <w:r w:rsidR="004813E0">
        <w:rPr>
          <w:rFonts w:ascii="Arial" w:hAnsi="Arial" w:cs="Arial"/>
        </w:rPr>
        <w:t>.</w:t>
      </w:r>
      <w:bookmarkStart w:id="0" w:name="_GoBack"/>
      <w:bookmarkEnd w:id="0"/>
    </w:p>
    <w:p w:rsidR="008532EE" w:rsidRDefault="008532EE" w:rsidP="00493F1D">
      <w:pPr>
        <w:rPr>
          <w:rFonts w:ascii="Arial" w:hAnsi="Arial" w:cs="Arial"/>
        </w:rPr>
      </w:pPr>
      <w:r>
        <w:rPr>
          <w:rFonts w:ascii="Arial" w:hAnsi="Arial" w:cs="Arial"/>
        </w:rPr>
        <w:t>A Támogatók az alábbiak:</w:t>
      </w:r>
    </w:p>
    <w:tbl>
      <w:tblPr>
        <w:tblW w:w="4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eastAsia="hu-HU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Zsikó-Event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Mo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>-Metal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Vertikal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Group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Nyrt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Bát-Grill Kft.</w:t>
            </w:r>
          </w:p>
        </w:tc>
      </w:tr>
      <w:tr w:rsidR="00FA5517" w:rsidRPr="006A2C9D" w:rsidTr="00EF2770">
        <w:trPr>
          <w:trHeight w:val="312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S</w:t>
            </w:r>
            <w:proofErr w:type="gramStart"/>
            <w:r w:rsidRPr="006A2C9D">
              <w:rPr>
                <w:rFonts w:ascii="Arial" w:hAnsi="Arial" w:cs="Arial"/>
                <w:color w:val="000000"/>
              </w:rPr>
              <w:t>.R</w:t>
            </w:r>
            <w:proofErr w:type="gramEnd"/>
            <w:r w:rsidRPr="006A2C9D">
              <w:rPr>
                <w:rFonts w:ascii="Arial" w:hAnsi="Arial" w:cs="Arial"/>
                <w:color w:val="000000"/>
              </w:rPr>
              <w:t xml:space="preserve">.K.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Logistic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Konstruktor Építő Kft.</w:t>
            </w:r>
          </w:p>
        </w:tc>
      </w:tr>
      <w:tr w:rsidR="00FA5517" w:rsidRPr="006A2C9D" w:rsidTr="00EF2770">
        <w:trPr>
          <w:trHeight w:val="312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Sági Dávid E</w:t>
            </w:r>
            <w:proofErr w:type="gramStart"/>
            <w:r w:rsidRPr="006A2C9D">
              <w:rPr>
                <w:rFonts w:ascii="Arial" w:hAnsi="Arial" w:cs="Arial"/>
                <w:color w:val="000000"/>
              </w:rPr>
              <w:t>.V.</w:t>
            </w:r>
            <w:proofErr w:type="gramEnd"/>
          </w:p>
        </w:tc>
      </w:tr>
      <w:tr w:rsidR="00FA5517" w:rsidRPr="006A2C9D" w:rsidTr="00EF2770">
        <w:trPr>
          <w:trHeight w:val="312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ifj. Bozsó István E</w:t>
            </w:r>
            <w:proofErr w:type="gramStart"/>
            <w:r w:rsidRPr="006A2C9D">
              <w:rPr>
                <w:rFonts w:ascii="Arial" w:hAnsi="Arial" w:cs="Arial"/>
                <w:color w:val="000000"/>
              </w:rPr>
              <w:t>.V.</w:t>
            </w:r>
            <w:proofErr w:type="gramEnd"/>
          </w:p>
        </w:tc>
      </w:tr>
      <w:tr w:rsidR="00FA5517" w:rsidRPr="006A2C9D" w:rsidTr="00EF2770">
        <w:trPr>
          <w:trHeight w:val="312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 xml:space="preserve">Tarr Építő és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Szolg</w:t>
            </w:r>
            <w:proofErr w:type="gramStart"/>
            <w:r w:rsidRPr="006A2C9D">
              <w:rPr>
                <w:rFonts w:ascii="Arial" w:hAnsi="Arial" w:cs="Arial"/>
                <w:color w:val="000000"/>
              </w:rPr>
              <w:t>.Kft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</w:tr>
      <w:tr w:rsidR="00FA5517" w:rsidRPr="006A2C9D" w:rsidTr="00EF2770">
        <w:trPr>
          <w:trHeight w:val="312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 xml:space="preserve">Brenner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Trans-Bau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Manabo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Bátaszéki Gabona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Bátagro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Bt.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Varga-Pap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Bát-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Erzo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Tóth Csaba E</w:t>
            </w:r>
            <w:proofErr w:type="gramStart"/>
            <w:r w:rsidRPr="006A2C9D">
              <w:rPr>
                <w:rFonts w:ascii="Arial" w:hAnsi="Arial" w:cs="Arial"/>
                <w:color w:val="000000"/>
              </w:rPr>
              <w:t>.V.</w:t>
            </w:r>
            <w:proofErr w:type="gramEnd"/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Bát-Gép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MVH-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Force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Zrt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Bátmetall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Csáki Autószervíz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V&amp;Periko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Panteon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Altusfarma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Bt.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shd w:val="clear" w:color="000000" w:fill="FFFFFF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Kész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 xml:space="preserve">Völgység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Trans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Perfect-Dach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EKM-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Vill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Bt.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noWrap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LKM Villamossági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Bátaszék Térségi Hegyközség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>S-M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Mattenheim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Auto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 xml:space="preserve">Gemenci Erdő-és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Vadgazd</w:t>
            </w:r>
            <w:proofErr w:type="gramStart"/>
            <w:r w:rsidRPr="006A2C9D">
              <w:rPr>
                <w:rFonts w:ascii="Arial" w:hAnsi="Arial" w:cs="Arial"/>
                <w:color w:val="000000"/>
              </w:rPr>
              <w:t>.Zrt</w:t>
            </w:r>
            <w:proofErr w:type="spellEnd"/>
            <w:proofErr w:type="gramEnd"/>
            <w:r w:rsidRPr="006A2C9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A2C9D">
              <w:rPr>
                <w:rFonts w:ascii="Arial" w:hAnsi="Arial" w:cs="Arial"/>
                <w:color w:val="000000"/>
              </w:rPr>
              <w:t>Sz+C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Stúdió Kft.</w:t>
            </w:r>
          </w:p>
        </w:tc>
      </w:tr>
      <w:tr w:rsidR="00FA5517" w:rsidRPr="006A2C9D" w:rsidTr="00EF2770">
        <w:trPr>
          <w:trHeight w:val="288"/>
        </w:trPr>
        <w:tc>
          <w:tcPr>
            <w:tcW w:w="4395" w:type="dxa"/>
            <w:vAlign w:val="bottom"/>
            <w:hideMark/>
          </w:tcPr>
          <w:p w:rsidR="00FA5517" w:rsidRPr="006A2C9D" w:rsidRDefault="00FA5517" w:rsidP="00FA551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A2C9D">
              <w:rPr>
                <w:rFonts w:ascii="Arial" w:hAnsi="Arial" w:cs="Arial"/>
                <w:color w:val="000000"/>
              </w:rPr>
              <w:t xml:space="preserve">Rudi </w:t>
            </w:r>
            <w:proofErr w:type="spellStart"/>
            <w:r w:rsidRPr="006A2C9D">
              <w:rPr>
                <w:rFonts w:ascii="Arial" w:hAnsi="Arial" w:cs="Arial"/>
                <w:color w:val="000000"/>
              </w:rPr>
              <w:t>Transport</w:t>
            </w:r>
            <w:proofErr w:type="spellEnd"/>
            <w:r w:rsidRPr="006A2C9D">
              <w:rPr>
                <w:rFonts w:ascii="Arial" w:hAnsi="Arial" w:cs="Arial"/>
                <w:color w:val="000000"/>
              </w:rPr>
              <w:t xml:space="preserve"> Kft.</w:t>
            </w:r>
          </w:p>
        </w:tc>
      </w:tr>
    </w:tbl>
    <w:p w:rsidR="00255991" w:rsidRPr="00493F1D" w:rsidRDefault="00255991" w:rsidP="008532EE">
      <w:pPr>
        <w:rPr>
          <w:rFonts w:ascii="Arial" w:hAnsi="Arial" w:cs="Arial"/>
        </w:rPr>
      </w:pPr>
    </w:p>
    <w:sectPr w:rsidR="00255991" w:rsidRPr="00493F1D" w:rsidSect="002559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008"/>
    <w:multiLevelType w:val="hybridMultilevel"/>
    <w:tmpl w:val="93FA5060"/>
    <w:lvl w:ilvl="0" w:tplc="C7CEB57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396" w:hanging="360"/>
      </w:pPr>
    </w:lvl>
    <w:lvl w:ilvl="2" w:tplc="040E001B" w:tentative="1">
      <w:start w:val="1"/>
      <w:numFmt w:val="lowerRoman"/>
      <w:lvlText w:val="%3."/>
      <w:lvlJc w:val="right"/>
      <w:pPr>
        <w:ind w:left="7116" w:hanging="180"/>
      </w:pPr>
    </w:lvl>
    <w:lvl w:ilvl="3" w:tplc="040E000F" w:tentative="1">
      <w:start w:val="1"/>
      <w:numFmt w:val="decimal"/>
      <w:lvlText w:val="%4."/>
      <w:lvlJc w:val="left"/>
      <w:pPr>
        <w:ind w:left="7836" w:hanging="360"/>
      </w:pPr>
    </w:lvl>
    <w:lvl w:ilvl="4" w:tplc="040E0019" w:tentative="1">
      <w:start w:val="1"/>
      <w:numFmt w:val="lowerLetter"/>
      <w:lvlText w:val="%5."/>
      <w:lvlJc w:val="left"/>
      <w:pPr>
        <w:ind w:left="8556" w:hanging="360"/>
      </w:pPr>
    </w:lvl>
    <w:lvl w:ilvl="5" w:tplc="040E001B" w:tentative="1">
      <w:start w:val="1"/>
      <w:numFmt w:val="lowerRoman"/>
      <w:lvlText w:val="%6."/>
      <w:lvlJc w:val="right"/>
      <w:pPr>
        <w:ind w:left="9276" w:hanging="180"/>
      </w:pPr>
    </w:lvl>
    <w:lvl w:ilvl="6" w:tplc="040E000F" w:tentative="1">
      <w:start w:val="1"/>
      <w:numFmt w:val="decimal"/>
      <w:lvlText w:val="%7."/>
      <w:lvlJc w:val="left"/>
      <w:pPr>
        <w:ind w:left="9996" w:hanging="360"/>
      </w:pPr>
    </w:lvl>
    <w:lvl w:ilvl="7" w:tplc="040E0019" w:tentative="1">
      <w:start w:val="1"/>
      <w:numFmt w:val="lowerLetter"/>
      <w:lvlText w:val="%8."/>
      <w:lvlJc w:val="left"/>
      <w:pPr>
        <w:ind w:left="10716" w:hanging="360"/>
      </w:pPr>
    </w:lvl>
    <w:lvl w:ilvl="8" w:tplc="040E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32617563"/>
    <w:multiLevelType w:val="hybridMultilevel"/>
    <w:tmpl w:val="0C4AF11C"/>
    <w:lvl w:ilvl="0" w:tplc="D3F2885E">
      <w:start w:val="1"/>
      <w:numFmt w:val="decimal"/>
      <w:lvlText w:val="%1."/>
      <w:lvlJc w:val="left"/>
      <w:pPr>
        <w:ind w:left="60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6" w:hanging="360"/>
      </w:pPr>
    </w:lvl>
    <w:lvl w:ilvl="2" w:tplc="040E001B" w:tentative="1">
      <w:start w:val="1"/>
      <w:numFmt w:val="lowerRoman"/>
      <w:lvlText w:val="%3."/>
      <w:lvlJc w:val="right"/>
      <w:pPr>
        <w:ind w:left="7476" w:hanging="180"/>
      </w:pPr>
    </w:lvl>
    <w:lvl w:ilvl="3" w:tplc="040E000F" w:tentative="1">
      <w:start w:val="1"/>
      <w:numFmt w:val="decimal"/>
      <w:lvlText w:val="%4."/>
      <w:lvlJc w:val="left"/>
      <w:pPr>
        <w:ind w:left="8196" w:hanging="360"/>
      </w:pPr>
    </w:lvl>
    <w:lvl w:ilvl="4" w:tplc="040E0019" w:tentative="1">
      <w:start w:val="1"/>
      <w:numFmt w:val="lowerLetter"/>
      <w:lvlText w:val="%5."/>
      <w:lvlJc w:val="left"/>
      <w:pPr>
        <w:ind w:left="8916" w:hanging="360"/>
      </w:pPr>
    </w:lvl>
    <w:lvl w:ilvl="5" w:tplc="040E001B" w:tentative="1">
      <w:start w:val="1"/>
      <w:numFmt w:val="lowerRoman"/>
      <w:lvlText w:val="%6."/>
      <w:lvlJc w:val="right"/>
      <w:pPr>
        <w:ind w:left="9636" w:hanging="180"/>
      </w:pPr>
    </w:lvl>
    <w:lvl w:ilvl="6" w:tplc="040E000F" w:tentative="1">
      <w:start w:val="1"/>
      <w:numFmt w:val="decimal"/>
      <w:lvlText w:val="%7."/>
      <w:lvlJc w:val="left"/>
      <w:pPr>
        <w:ind w:left="10356" w:hanging="360"/>
      </w:pPr>
    </w:lvl>
    <w:lvl w:ilvl="7" w:tplc="040E0019" w:tentative="1">
      <w:start w:val="1"/>
      <w:numFmt w:val="lowerLetter"/>
      <w:lvlText w:val="%8."/>
      <w:lvlJc w:val="left"/>
      <w:pPr>
        <w:ind w:left="11076" w:hanging="360"/>
      </w:pPr>
    </w:lvl>
    <w:lvl w:ilvl="8" w:tplc="040E001B" w:tentative="1">
      <w:start w:val="1"/>
      <w:numFmt w:val="lowerRoman"/>
      <w:lvlText w:val="%9."/>
      <w:lvlJc w:val="right"/>
      <w:pPr>
        <w:ind w:left="11796" w:hanging="180"/>
      </w:pPr>
    </w:lvl>
  </w:abstractNum>
  <w:abstractNum w:abstractNumId="2" w15:restartNumberingAfterBreak="0">
    <w:nsid w:val="64DE54C5"/>
    <w:multiLevelType w:val="hybridMultilevel"/>
    <w:tmpl w:val="6E9CE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1D"/>
    <w:rsid w:val="00255991"/>
    <w:rsid w:val="002B542F"/>
    <w:rsid w:val="00391F56"/>
    <w:rsid w:val="004813E0"/>
    <w:rsid w:val="00493F1D"/>
    <w:rsid w:val="007A3A7F"/>
    <w:rsid w:val="008532EE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3C60"/>
  <w15:chartTrackingRefBased/>
  <w15:docId w15:val="{8B11BF3B-FF5C-4337-9931-FED79FB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Pénzügy1</dc:creator>
  <cp:keywords/>
  <dc:description/>
  <cp:lastModifiedBy>HatVez</cp:lastModifiedBy>
  <cp:revision>5</cp:revision>
  <dcterms:created xsi:type="dcterms:W3CDTF">2024-09-05T07:05:00Z</dcterms:created>
  <dcterms:modified xsi:type="dcterms:W3CDTF">2025-08-22T09:02:00Z</dcterms:modified>
</cp:coreProperties>
</file>