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8646" w14:textId="77777777" w:rsidR="00AF1AA5" w:rsidRPr="009E6855" w:rsidRDefault="00AF1AA5" w:rsidP="00AF1AA5">
      <w:pPr>
        <w:jc w:val="center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Közművelődési megállapodás</w:t>
      </w:r>
      <w:r>
        <w:rPr>
          <w:rStyle w:val="Lbjegyzet-hivatkozs"/>
          <w:rFonts w:ascii="Arial" w:eastAsia="Calibri" w:hAnsi="Arial" w:cs="Arial"/>
          <w:color w:val="000000"/>
          <w:sz w:val="28"/>
          <w:szCs w:val="28"/>
        </w:rPr>
        <w:footnoteReference w:customMarkFollows="1" w:id="1"/>
        <w:t>1</w:t>
      </w:r>
    </w:p>
    <w:p w14:paraId="292CE98C" w14:textId="40F940B3" w:rsidR="00AF1AA5" w:rsidRPr="009E6855" w:rsidRDefault="00D86730" w:rsidP="0095091F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8"/>
          <w:szCs w:val="28"/>
        </w:rPr>
        <w:t>V</w:t>
      </w:r>
      <w:r w:rsidR="004E3CE6">
        <w:rPr>
          <w:rFonts w:ascii="Arial" w:eastAsia="Calibri" w:hAnsi="Arial" w:cs="Arial"/>
          <w:color w:val="000000"/>
          <w:sz w:val="28"/>
          <w:szCs w:val="28"/>
        </w:rPr>
        <w:t>I</w:t>
      </w:r>
      <w:r w:rsidR="00AF1AA5">
        <w:rPr>
          <w:rFonts w:ascii="Arial" w:eastAsia="Calibri" w:hAnsi="Arial" w:cs="Arial"/>
          <w:color w:val="000000"/>
          <w:sz w:val="28"/>
          <w:szCs w:val="28"/>
        </w:rPr>
        <w:t>. sz. módosítása</w:t>
      </w:r>
    </w:p>
    <w:p w14:paraId="3B086997" w14:textId="033F3873" w:rsidR="00A62F5F" w:rsidRDefault="00A62F5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654621" w14:textId="77777777" w:rsidR="00B00481" w:rsidRPr="009E6855" w:rsidRDefault="00B00481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C79581" w14:textId="7B18AF57" w:rsidR="00AF1AA5" w:rsidRPr="005E5A51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5E5A51"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 w:rsidRPr="005E5A51"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 w:rsidRPr="005E5A51">
        <w:rPr>
          <w:rFonts w:ascii="Arial" w:hAnsi="Arial" w:cs="Arial"/>
          <w:b/>
          <w:bCs/>
          <w:sz w:val="22"/>
          <w:szCs w:val="22"/>
          <w:lang w:eastAsia="hu-HU"/>
        </w:rPr>
        <w:t>Bátaszék Város Önkormányzata</w:t>
      </w:r>
      <w:r w:rsidRPr="005E5A51">
        <w:rPr>
          <w:rFonts w:ascii="Arial" w:hAnsi="Arial" w:cs="Arial"/>
          <w:sz w:val="22"/>
          <w:szCs w:val="22"/>
          <w:lang w:eastAsia="hu-HU"/>
        </w:rPr>
        <w:t xml:space="preserve"> (7140 Bátaszék, Szabadság u. 4., adószám: 15733304</w:t>
      </w:r>
      <w:r w:rsidR="009B0C78" w:rsidRPr="005E5A51">
        <w:rPr>
          <w:rFonts w:ascii="Arial" w:hAnsi="Arial" w:cs="Arial"/>
          <w:sz w:val="22"/>
          <w:szCs w:val="22"/>
          <w:lang w:eastAsia="hu-HU"/>
        </w:rPr>
        <w:t>-</w:t>
      </w:r>
      <w:r w:rsidRPr="005E5A51">
        <w:rPr>
          <w:rFonts w:ascii="Arial" w:hAnsi="Arial" w:cs="Arial"/>
          <w:sz w:val="22"/>
          <w:szCs w:val="22"/>
          <w:lang w:eastAsia="hu-HU"/>
        </w:rPr>
        <w:t>2-17, képviseli: dr. Bozsolik Róbert polgármester), a továbbiakban: Önkormányzat,</w:t>
      </w:r>
    </w:p>
    <w:p w14:paraId="1FBF52ED" w14:textId="77777777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DD1881" w14:textId="7D586B17" w:rsidR="00AF1AA5" w:rsidRPr="005E5A51" w:rsidRDefault="00AF1AA5" w:rsidP="00AF1AA5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5E5A51">
        <w:rPr>
          <w:rFonts w:ascii="Arial" w:hAnsi="Arial" w:cs="Arial"/>
          <w:sz w:val="22"/>
          <w:szCs w:val="22"/>
          <w:lang w:eastAsia="hu-HU"/>
        </w:rPr>
        <w:t>másrészről</w:t>
      </w:r>
      <w:proofErr w:type="gramEnd"/>
      <w:r w:rsidRPr="005E5A51">
        <w:rPr>
          <w:rFonts w:ascii="Arial" w:hAnsi="Arial" w:cs="Arial"/>
          <w:sz w:val="22"/>
          <w:szCs w:val="22"/>
          <w:lang w:eastAsia="hu-HU"/>
        </w:rPr>
        <w:t xml:space="preserve"> a </w:t>
      </w:r>
      <w:r w:rsidRPr="005E5A51"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Bátaszékért Marketing Nonprofit Kft. </w:t>
      </w:r>
      <w:r w:rsidRPr="005E5A51">
        <w:rPr>
          <w:rFonts w:ascii="Arial" w:hAnsi="Arial" w:cs="Arial"/>
          <w:sz w:val="22"/>
          <w:szCs w:val="22"/>
          <w:lang w:eastAsia="hu-HU"/>
        </w:rPr>
        <w:t xml:space="preserve">(7140 Bátaszék, Szent István tér 7., adószám: </w:t>
      </w:r>
      <w:r w:rsidRPr="005E5A51">
        <w:rPr>
          <w:rFonts w:ascii="Arial" w:hAnsi="Arial" w:cs="Arial"/>
          <w:sz w:val="22"/>
          <w:szCs w:val="22"/>
        </w:rPr>
        <w:t xml:space="preserve">18851681-2-17, </w:t>
      </w:r>
      <w:r w:rsidRPr="005E5A51">
        <w:rPr>
          <w:rFonts w:ascii="Arial" w:hAnsi="Arial" w:cs="Arial"/>
          <w:sz w:val="22"/>
          <w:szCs w:val="22"/>
          <w:lang w:eastAsia="hu-HU"/>
        </w:rPr>
        <w:t xml:space="preserve">képviseli: </w:t>
      </w:r>
      <w:proofErr w:type="spellStart"/>
      <w:r w:rsidR="00CB136D" w:rsidRPr="005E5A51"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 w:rsidR="00CB136D" w:rsidRPr="005E5A51"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Pr="005E5A51">
        <w:rPr>
          <w:rFonts w:ascii="Arial" w:hAnsi="Arial" w:cs="Arial"/>
          <w:sz w:val="22"/>
          <w:szCs w:val="22"/>
          <w:lang w:eastAsia="hu-HU"/>
        </w:rPr>
        <w:t xml:space="preserve"> ügyvezető), a továbbiakban: Feladatellátó</w:t>
      </w:r>
    </w:p>
    <w:p w14:paraId="0201CE81" w14:textId="77777777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5BE2D6" w14:textId="77777777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5E5A51">
        <w:rPr>
          <w:rFonts w:ascii="Arial" w:eastAsia="Calibri" w:hAnsi="Arial" w:cs="Arial"/>
          <w:color w:val="000000"/>
          <w:sz w:val="22"/>
          <w:szCs w:val="22"/>
        </w:rPr>
        <w:t>az</w:t>
      </w:r>
      <w:proofErr w:type="gramEnd"/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 alulírott napon és helyen, az alábbi feltételek szerint:</w:t>
      </w:r>
    </w:p>
    <w:p w14:paraId="5219F985" w14:textId="67403C3A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535E8E" w14:textId="77777777" w:rsidR="00B00481" w:rsidRPr="005E5A51" w:rsidRDefault="00B00481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98642A0" w14:textId="77777777" w:rsidR="00AF1AA5" w:rsidRPr="005E5A51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5E5A51">
        <w:rPr>
          <w:rFonts w:ascii="Arial" w:eastAsia="Calibri" w:hAnsi="Arial" w:cs="Arial"/>
          <w:b/>
          <w:color w:val="000000"/>
          <w:sz w:val="22"/>
          <w:szCs w:val="22"/>
        </w:rPr>
        <w:t xml:space="preserve">I. </w:t>
      </w:r>
      <w:r w:rsidRPr="005E5A5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Előzmények</w:t>
      </w:r>
    </w:p>
    <w:p w14:paraId="3EB6CFC3" w14:textId="77777777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4D4B4D" w14:textId="02164352" w:rsidR="00AF1AA5" w:rsidRPr="005E5A51" w:rsidRDefault="00AF1AA5" w:rsidP="00AF1AA5">
      <w:pPr>
        <w:jc w:val="both"/>
        <w:rPr>
          <w:rFonts w:ascii="Arial" w:hAnsi="Arial" w:cs="Arial"/>
          <w:bCs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Felek </w:t>
      </w:r>
      <w:r w:rsidRPr="005E5A51">
        <w:rPr>
          <w:rFonts w:ascii="Arial" w:hAnsi="Arial" w:cs="Arial"/>
          <w:sz w:val="22"/>
          <w:szCs w:val="22"/>
          <w:lang w:eastAsia="hu-HU"/>
        </w:rPr>
        <w:t xml:space="preserve">az Önkormányzat helyi közművelődési feladatainak ellátására 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20</w:t>
      </w:r>
      <w:r w:rsidR="00CB136D" w:rsidRPr="005E5A51">
        <w:rPr>
          <w:rFonts w:ascii="Arial" w:eastAsia="Calibri" w:hAnsi="Arial" w:cs="Arial"/>
          <w:color w:val="000000"/>
          <w:sz w:val="22"/>
          <w:szCs w:val="22"/>
        </w:rPr>
        <w:t>23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. december </w:t>
      </w:r>
      <w:r w:rsidR="00CB136D" w:rsidRPr="005E5A51">
        <w:rPr>
          <w:rFonts w:ascii="Arial" w:eastAsia="Calibri" w:hAnsi="Arial" w:cs="Arial"/>
          <w:color w:val="000000"/>
          <w:sz w:val="22"/>
          <w:szCs w:val="22"/>
        </w:rPr>
        <w:t>22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-én </w:t>
      </w:r>
      <w:r w:rsidR="00F34886" w:rsidRPr="005E5A51">
        <w:rPr>
          <w:rFonts w:ascii="Arial" w:eastAsia="Calibri" w:hAnsi="Arial" w:cs="Arial"/>
          <w:color w:val="000000"/>
          <w:sz w:val="22"/>
          <w:szCs w:val="22"/>
        </w:rPr>
        <w:t xml:space="preserve">határozatlan időre 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közművelődési megállapodást (a továbbiakban: Megállapodás) kötöttek, melyet a Képviselő-testület a </w:t>
      </w:r>
      <w:r w:rsidR="00CB136D" w:rsidRPr="005E5A51">
        <w:rPr>
          <w:rFonts w:ascii="Arial" w:eastAsia="Calibri" w:hAnsi="Arial" w:cs="Arial"/>
          <w:color w:val="000000"/>
          <w:sz w:val="22"/>
          <w:szCs w:val="22"/>
        </w:rPr>
        <w:t>297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/20</w:t>
      </w:r>
      <w:r w:rsidR="00CB136D" w:rsidRPr="005E5A51">
        <w:rPr>
          <w:rFonts w:ascii="Arial" w:eastAsia="Calibri" w:hAnsi="Arial" w:cs="Arial"/>
          <w:color w:val="000000"/>
          <w:sz w:val="22"/>
          <w:szCs w:val="22"/>
        </w:rPr>
        <w:t>23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.(XII.1</w:t>
      </w:r>
      <w:r w:rsidR="00CB136D" w:rsidRPr="005E5A51">
        <w:rPr>
          <w:rFonts w:ascii="Arial" w:eastAsia="Calibri" w:hAnsi="Arial" w:cs="Arial"/>
          <w:color w:val="000000"/>
          <w:sz w:val="22"/>
          <w:szCs w:val="22"/>
        </w:rPr>
        <w:t>8</w:t>
      </w:r>
      <w:r w:rsidR="009D7238">
        <w:rPr>
          <w:rFonts w:ascii="Arial" w:eastAsia="Calibri" w:hAnsi="Arial" w:cs="Arial"/>
          <w:color w:val="000000"/>
          <w:sz w:val="22"/>
          <w:szCs w:val="22"/>
        </w:rPr>
        <w:t>.)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 határozatával hagyott jóvá. </w:t>
      </w:r>
      <w:r w:rsidRPr="005E5A51">
        <w:rPr>
          <w:rFonts w:ascii="Arial" w:hAnsi="Arial" w:cs="Arial"/>
          <w:bCs/>
          <w:sz w:val="22"/>
          <w:szCs w:val="22"/>
        </w:rPr>
        <w:t xml:space="preserve">Ezen megállapodást felek </w:t>
      </w:r>
      <w:r w:rsidR="0095091F" w:rsidRPr="005E5A51">
        <w:rPr>
          <w:rFonts w:ascii="Arial" w:hAnsi="Arial" w:cs="Arial"/>
          <w:bCs/>
          <w:i/>
          <w:sz w:val="22"/>
          <w:szCs w:val="22"/>
          <w:u w:val="single"/>
        </w:rPr>
        <w:t>202</w:t>
      </w:r>
      <w:r w:rsidR="00D86730" w:rsidRPr="005E5A51">
        <w:rPr>
          <w:rFonts w:ascii="Arial" w:hAnsi="Arial" w:cs="Arial"/>
          <w:bCs/>
          <w:i/>
          <w:sz w:val="22"/>
          <w:szCs w:val="22"/>
          <w:u w:val="single"/>
        </w:rPr>
        <w:t>6</w:t>
      </w:r>
      <w:r w:rsidRPr="005E5A51">
        <w:rPr>
          <w:rFonts w:ascii="Arial" w:hAnsi="Arial" w:cs="Arial"/>
          <w:bCs/>
          <w:i/>
          <w:sz w:val="22"/>
          <w:szCs w:val="22"/>
          <w:u w:val="single"/>
        </w:rPr>
        <w:t xml:space="preserve">. </w:t>
      </w:r>
      <w:r w:rsidR="003F6AD0" w:rsidRPr="005E5A51">
        <w:rPr>
          <w:rFonts w:ascii="Arial" w:hAnsi="Arial" w:cs="Arial"/>
          <w:bCs/>
          <w:i/>
          <w:sz w:val="22"/>
          <w:szCs w:val="22"/>
          <w:u w:val="single"/>
        </w:rPr>
        <w:t>január 1.</w:t>
      </w:r>
      <w:r w:rsidRPr="005E5A51">
        <w:rPr>
          <w:rFonts w:ascii="Arial" w:hAnsi="Arial" w:cs="Arial"/>
          <w:bCs/>
          <w:i/>
          <w:sz w:val="22"/>
          <w:szCs w:val="22"/>
          <w:u w:val="single"/>
        </w:rPr>
        <w:t xml:space="preserve"> napjával</w:t>
      </w:r>
      <w:r w:rsidRPr="005E5A51">
        <w:rPr>
          <w:rFonts w:ascii="Arial" w:hAnsi="Arial" w:cs="Arial"/>
          <w:bCs/>
          <w:sz w:val="22"/>
          <w:szCs w:val="22"/>
        </w:rPr>
        <w:t xml:space="preserve"> az alábbiak szerint módosítják:</w:t>
      </w:r>
    </w:p>
    <w:p w14:paraId="5E4E8C2F" w14:textId="675F2D20" w:rsidR="00AF1AA5" w:rsidRPr="005E5A51" w:rsidRDefault="00AF1AA5" w:rsidP="0095091F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952FFAA" w14:textId="77777777" w:rsidR="00B00481" w:rsidRPr="005E5A51" w:rsidRDefault="00B00481" w:rsidP="0095091F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664BE4B" w14:textId="77777777" w:rsidR="00AF1AA5" w:rsidRPr="005E5A51" w:rsidRDefault="00AF1AA5" w:rsidP="00AF1AA5">
      <w:pPr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5E5A51">
        <w:rPr>
          <w:rFonts w:ascii="Arial" w:eastAsia="Calibri" w:hAnsi="Arial" w:cs="Arial"/>
          <w:b/>
          <w:color w:val="000000"/>
          <w:sz w:val="22"/>
          <w:szCs w:val="22"/>
        </w:rPr>
        <w:t xml:space="preserve">II. </w:t>
      </w:r>
      <w:r w:rsidRPr="005E5A5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Módosítások:</w:t>
      </w:r>
    </w:p>
    <w:p w14:paraId="61E50734" w14:textId="77777777" w:rsidR="00AF1AA5" w:rsidRPr="005E5A51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C1770D" w14:textId="19CFB26C" w:rsidR="00513F67" w:rsidRPr="005E5A51" w:rsidRDefault="0095091F" w:rsidP="00F52BB1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5D170A" w:rsidRPr="005E5A51">
        <w:rPr>
          <w:rFonts w:ascii="Arial" w:eastAsia="Calibri" w:hAnsi="Arial" w:cs="Arial"/>
          <w:color w:val="000000"/>
          <w:sz w:val="22"/>
          <w:szCs w:val="22"/>
        </w:rPr>
        <w:t>I</w:t>
      </w:r>
      <w:r w:rsidR="00513F67" w:rsidRPr="005E5A51">
        <w:rPr>
          <w:rFonts w:ascii="Arial" w:eastAsia="Calibri" w:hAnsi="Arial" w:cs="Arial"/>
          <w:color w:val="000000"/>
          <w:sz w:val="22"/>
          <w:szCs w:val="22"/>
        </w:rPr>
        <w:t xml:space="preserve">. Fejezet </w:t>
      </w:r>
      <w:r w:rsidR="005D170A" w:rsidRPr="005E5A51">
        <w:rPr>
          <w:rFonts w:ascii="Arial" w:eastAsia="Calibri" w:hAnsi="Arial" w:cs="Arial"/>
          <w:color w:val="000000"/>
          <w:sz w:val="22"/>
          <w:szCs w:val="22"/>
        </w:rPr>
        <w:t>2</w:t>
      </w:r>
      <w:r w:rsidR="00925C42" w:rsidRPr="005E5A51">
        <w:rPr>
          <w:rFonts w:ascii="Arial" w:eastAsia="Calibri" w:hAnsi="Arial" w:cs="Arial"/>
          <w:color w:val="000000"/>
          <w:sz w:val="22"/>
          <w:szCs w:val="22"/>
        </w:rPr>
        <w:t xml:space="preserve">) Pontja </w:t>
      </w:r>
      <w:r w:rsidR="005D170A" w:rsidRPr="005E5A51">
        <w:rPr>
          <w:rFonts w:ascii="Arial" w:eastAsia="Calibri" w:hAnsi="Arial" w:cs="Arial"/>
          <w:color w:val="000000"/>
          <w:sz w:val="22"/>
          <w:szCs w:val="22"/>
        </w:rPr>
        <w:t>helyébe a következő rendelkezés lép</w:t>
      </w:r>
      <w:r w:rsidR="00513F67" w:rsidRPr="005E5A51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65B3CA52" w14:textId="77777777" w:rsidR="005D170A" w:rsidRPr="005E5A51" w:rsidRDefault="00513F67" w:rsidP="00513F67">
      <w:pPr>
        <w:pStyle w:val="Listaszerbekezds"/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>„</w:t>
      </w:r>
      <w:r w:rsidR="005D170A" w:rsidRPr="005E5A51">
        <w:rPr>
          <w:rFonts w:ascii="Arial" w:eastAsia="Calibri" w:hAnsi="Arial" w:cs="Arial"/>
          <w:color w:val="000000"/>
          <w:sz w:val="22"/>
          <w:szCs w:val="22"/>
        </w:rPr>
        <w:t>Feladatellátó tevékenységi körei:</w:t>
      </w:r>
    </w:p>
    <w:p w14:paraId="2C8FBC2B" w14:textId="4A0C652A" w:rsidR="005D170A" w:rsidRPr="005E5A51" w:rsidRDefault="005D170A" w:rsidP="005D170A">
      <w:pPr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>1. TEÁOR szerinti főtevékenysége: 9031 – Művészeti létesítmények és helyszínek működtetése.</w:t>
      </w:r>
    </w:p>
    <w:p w14:paraId="3F08482A" w14:textId="3210D01B" w:rsidR="0063793D" w:rsidRPr="005E5A51" w:rsidRDefault="005D170A" w:rsidP="005D170A">
      <w:pPr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>2. Egyéb tevékenységi köreit az alaptó okirata tartalmazza.</w:t>
      </w:r>
      <w:r w:rsidR="00614CA3" w:rsidRPr="005E5A51">
        <w:rPr>
          <w:rFonts w:ascii="Arial" w:eastAsia="Calibri" w:hAnsi="Arial" w:cs="Arial"/>
          <w:color w:val="000000"/>
          <w:sz w:val="22"/>
          <w:szCs w:val="22"/>
        </w:rPr>
        <w:t>”</w:t>
      </w:r>
    </w:p>
    <w:p w14:paraId="3B62823A" w14:textId="77777777" w:rsidR="00513F67" w:rsidRPr="005E5A51" w:rsidRDefault="00513F67" w:rsidP="00513F67">
      <w:pPr>
        <w:jc w:val="both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14:paraId="512069F5" w14:textId="45004BB6" w:rsidR="00925C42" w:rsidRPr="005E5A51" w:rsidRDefault="00CA1995" w:rsidP="00925C42">
      <w:pPr>
        <w:pStyle w:val="Listaszerbekezds"/>
        <w:numPr>
          <w:ilvl w:val="0"/>
          <w:numId w:val="1"/>
        </w:numPr>
        <w:ind w:lef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A Megállapodás „AZ ELVÉGZENDŐ KÖZMŰVELŐDÉSI SZOLGÁLTATÁS” megnevezésű II. Fejezete helyébe </w:t>
      </w:r>
      <w:r w:rsidR="00925C42" w:rsidRPr="005E5A51">
        <w:rPr>
          <w:rFonts w:ascii="Arial" w:eastAsia="Calibri" w:hAnsi="Arial" w:cs="Arial"/>
          <w:color w:val="000000"/>
          <w:sz w:val="22"/>
          <w:szCs w:val="22"/>
        </w:rPr>
        <w:t>a következő rendelkezés lép:</w:t>
      </w:r>
    </w:p>
    <w:p w14:paraId="37656314" w14:textId="62E5108E" w:rsidR="00CA1995" w:rsidRPr="005E5A51" w:rsidRDefault="00CA1995" w:rsidP="00CA199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AD6AC2" w14:textId="24A564CD" w:rsidR="00CA1995" w:rsidRPr="005E5A51" w:rsidRDefault="007A7A1F" w:rsidP="007A7A1F">
      <w:pPr>
        <w:suppressAutoHyphens w:val="0"/>
        <w:spacing w:after="160" w:line="259" w:lineRule="auto"/>
        <w:ind w:left="-11"/>
        <w:jc w:val="center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„II. </w:t>
      </w:r>
      <w:r w:rsidR="00CA1995" w:rsidRPr="005E5A51">
        <w:rPr>
          <w:rFonts w:ascii="Arial" w:hAnsi="Arial" w:cs="Arial"/>
          <w:b/>
          <w:sz w:val="22"/>
          <w:szCs w:val="22"/>
        </w:rPr>
        <w:t>ELVÉGZENDŐ KÖZMŰVELŐDÉSI SZOLGÁLTATÁSOK</w:t>
      </w:r>
    </w:p>
    <w:p w14:paraId="40E55B5C" w14:textId="77777777" w:rsidR="00CA1995" w:rsidRPr="005E5A51" w:rsidRDefault="00CA1995" w:rsidP="00CA1995">
      <w:pPr>
        <w:jc w:val="center"/>
        <w:rPr>
          <w:rFonts w:ascii="Arial" w:hAnsi="Arial" w:cs="Arial"/>
          <w:b/>
          <w:sz w:val="22"/>
          <w:szCs w:val="22"/>
        </w:rPr>
      </w:pPr>
    </w:p>
    <w:p w14:paraId="39EEABD1" w14:textId="28B781A3" w:rsidR="00CA1995" w:rsidRPr="005E5A51" w:rsidRDefault="00CA1995" w:rsidP="00CA1995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jelen szerződésben kötelezettséget vállal arra, hogy a közművelődési intézmények és a közösségi színterek követelményeiről szóló 20/2018. (VII. 9.) EMMI-rendelet (a továbbiakban: </w:t>
      </w:r>
      <w:r w:rsidRPr="005E5A51">
        <w:rPr>
          <w:rFonts w:ascii="Arial" w:hAnsi="Arial" w:cs="Arial"/>
          <w:b/>
          <w:sz w:val="22"/>
          <w:szCs w:val="22"/>
        </w:rPr>
        <w:t>Rendelet</w:t>
      </w:r>
      <w:r w:rsidRPr="005E5A51">
        <w:rPr>
          <w:rFonts w:ascii="Arial" w:hAnsi="Arial" w:cs="Arial"/>
          <w:sz w:val="22"/>
          <w:szCs w:val="22"/>
        </w:rPr>
        <w:t>) II. címben szereplő hét közművelődési alapszolgáltatásból négyet teljeskörűen, szakszerűen és folyamatosan biztosít a település lakossága számára:</w:t>
      </w:r>
    </w:p>
    <w:p w14:paraId="246FB715" w14:textId="1223F48C" w:rsidR="00CA1995" w:rsidRPr="008F0041" w:rsidRDefault="00CA1995" w:rsidP="008F0041">
      <w:pPr>
        <w:pStyle w:val="Listaszerbekezds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biztosítása;</w:t>
      </w:r>
    </w:p>
    <w:p w14:paraId="6CCF5381" w14:textId="77777777" w:rsidR="00CA1995" w:rsidRPr="005E5A51" w:rsidRDefault="00CA1995" w:rsidP="00CA1995">
      <w:pPr>
        <w:pStyle w:val="Listaszerbekezds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közösségi és társadalmi részvétel fejlesztése;</w:t>
      </w:r>
    </w:p>
    <w:p w14:paraId="1B953B46" w14:textId="77777777" w:rsidR="00CA1995" w:rsidRPr="005E5A51" w:rsidRDefault="00CA1995" w:rsidP="00CA1995">
      <w:pPr>
        <w:pStyle w:val="Listaszerbekezds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hagyományos</w:t>
      </w:r>
      <w:r w:rsidRPr="005E5A51">
        <w:rPr>
          <w:rFonts w:ascii="Arial" w:hAnsi="Arial" w:cs="Arial"/>
          <w:sz w:val="22"/>
          <w:szCs w:val="22"/>
        </w:rPr>
        <w:t xml:space="preserve"> </w:t>
      </w:r>
      <w:r w:rsidRPr="005E5A51">
        <w:rPr>
          <w:rFonts w:ascii="Arial" w:hAnsi="Arial" w:cs="Arial"/>
          <w:b/>
          <w:sz w:val="22"/>
          <w:szCs w:val="22"/>
        </w:rPr>
        <w:t>közösségi kulturális értékek átörökítése, feltételeinek biztosítása</w:t>
      </w:r>
      <w:r w:rsidRPr="005E5A51">
        <w:rPr>
          <w:rFonts w:ascii="Arial" w:hAnsi="Arial" w:cs="Arial"/>
          <w:sz w:val="22"/>
          <w:szCs w:val="22"/>
        </w:rPr>
        <w:t>;</w:t>
      </w:r>
    </w:p>
    <w:p w14:paraId="4E511B6C" w14:textId="0A19DB85" w:rsidR="00CA1995" w:rsidRPr="008F0041" w:rsidRDefault="00CA1995" w:rsidP="008F0041">
      <w:pPr>
        <w:pStyle w:val="Listaszerbekezds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az amatőr alkotó- és előadóművészeti tevékenység feltételeinek biztosítása</w:t>
      </w:r>
      <w:r w:rsidR="008F004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3E70ED36" w14:textId="18A95A53" w:rsidR="007A7A1F" w:rsidRPr="005E5A51" w:rsidRDefault="007A7A1F" w:rsidP="007A7A1F">
      <w:pPr>
        <w:pStyle w:val="Listaszerbekezds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Önkormányzat</w:t>
      </w:r>
      <w:r w:rsidRPr="005E5A51">
        <w:rPr>
          <w:rFonts w:ascii="Arial" w:hAnsi="Arial" w:cs="Arial"/>
          <w:sz w:val="22"/>
          <w:szCs w:val="22"/>
        </w:rPr>
        <w:t xml:space="preserve"> megbízza </w:t>
      </w:r>
      <w:r w:rsidRPr="005E5A51">
        <w:rPr>
          <w:rFonts w:ascii="Arial" w:hAnsi="Arial" w:cs="Arial"/>
          <w:b/>
          <w:sz w:val="22"/>
          <w:szCs w:val="22"/>
        </w:rPr>
        <w:t>Feladatellátót</w:t>
      </w:r>
      <w:r w:rsidRPr="005E5A51">
        <w:rPr>
          <w:rFonts w:ascii="Arial" w:hAnsi="Arial" w:cs="Arial"/>
          <w:sz w:val="22"/>
          <w:szCs w:val="22"/>
        </w:rPr>
        <w:t xml:space="preserve"> az </w:t>
      </w:r>
      <w:r w:rsidRPr="005E5A51">
        <w:rPr>
          <w:rFonts w:ascii="Arial" w:hAnsi="Arial" w:cs="Arial"/>
          <w:b/>
          <w:sz w:val="22"/>
          <w:szCs w:val="22"/>
        </w:rPr>
        <w:t xml:space="preserve">Önkormányzat </w:t>
      </w:r>
      <w:r w:rsidRPr="005E5A51">
        <w:rPr>
          <w:rFonts w:ascii="Arial" w:hAnsi="Arial" w:cs="Arial"/>
          <w:sz w:val="22"/>
          <w:szCs w:val="22"/>
        </w:rPr>
        <w:t xml:space="preserve">helyi közművelődési feladatainak ellátásával, </w:t>
      </w: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pedig az alábbiak szerint vállalja azok szakszerű és folyamatos biztosítását, különös tekintettel a Kult. tv. 76. §-</w:t>
      </w:r>
      <w:proofErr w:type="spellStart"/>
      <w:r w:rsidRPr="005E5A51">
        <w:rPr>
          <w:rFonts w:ascii="Arial" w:hAnsi="Arial" w:cs="Arial"/>
          <w:sz w:val="22"/>
          <w:szCs w:val="22"/>
        </w:rPr>
        <w:t>ában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és a Megállapodás II. </w:t>
      </w:r>
      <w:r w:rsidR="00F34886" w:rsidRPr="005E5A51">
        <w:rPr>
          <w:rFonts w:ascii="Arial" w:hAnsi="Arial" w:cs="Arial"/>
          <w:sz w:val="22"/>
          <w:szCs w:val="22"/>
        </w:rPr>
        <w:t xml:space="preserve">Fejezet </w:t>
      </w:r>
      <w:r w:rsidRPr="005E5A51">
        <w:rPr>
          <w:rFonts w:ascii="Arial" w:hAnsi="Arial" w:cs="Arial"/>
          <w:sz w:val="22"/>
          <w:szCs w:val="22"/>
        </w:rPr>
        <w:t xml:space="preserve">1. </w:t>
      </w:r>
      <w:r w:rsidR="00F34886" w:rsidRPr="005E5A51">
        <w:rPr>
          <w:rFonts w:ascii="Arial" w:hAnsi="Arial" w:cs="Arial"/>
          <w:sz w:val="22"/>
          <w:szCs w:val="22"/>
        </w:rPr>
        <w:t>P</w:t>
      </w:r>
      <w:r w:rsidRPr="005E5A51">
        <w:rPr>
          <w:rFonts w:ascii="Arial" w:hAnsi="Arial" w:cs="Arial"/>
          <w:sz w:val="22"/>
          <w:szCs w:val="22"/>
        </w:rPr>
        <w:t>ontjában megfogalmazottra:</w:t>
      </w:r>
    </w:p>
    <w:p w14:paraId="0D48F481" w14:textId="77777777" w:rsidR="007A7A1F" w:rsidRPr="005E5A51" w:rsidRDefault="007A7A1F" w:rsidP="007A7A1F">
      <w:pPr>
        <w:pStyle w:val="Listaszerbekezds"/>
        <w:ind w:left="850"/>
        <w:jc w:val="both"/>
        <w:rPr>
          <w:rFonts w:ascii="Arial" w:hAnsi="Arial" w:cs="Arial"/>
          <w:sz w:val="22"/>
          <w:szCs w:val="22"/>
        </w:rPr>
      </w:pPr>
    </w:p>
    <w:p w14:paraId="42D8C212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támogatja az ismeretszerző, az amatőr alkotó, művelődő közösségek tevékenységét,</w:t>
      </w:r>
    </w:p>
    <w:p w14:paraId="1099F1C7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E5A51">
        <w:rPr>
          <w:rFonts w:ascii="Arial" w:hAnsi="Arial" w:cs="Arial"/>
          <w:sz w:val="22"/>
          <w:szCs w:val="22"/>
        </w:rPr>
        <w:t>ösztönzi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és elősegíti az életkori sajátosságokhoz igazodó tevékenységeket,</w:t>
      </w:r>
    </w:p>
    <w:p w14:paraId="7CDD0C79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segíti a szomatikus, </w:t>
      </w:r>
      <w:proofErr w:type="gramStart"/>
      <w:r w:rsidRPr="005E5A51">
        <w:rPr>
          <w:rFonts w:ascii="Arial" w:hAnsi="Arial" w:cs="Arial"/>
          <w:sz w:val="22"/>
          <w:szCs w:val="22"/>
        </w:rPr>
        <w:t>mentális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és szociális egészség védelmét és fenntartását célzó tevékenységeket,</w:t>
      </w:r>
    </w:p>
    <w:p w14:paraId="47346C1A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kultúraközvetítő, közművelődési tevékenységével hozzájárul az egész életen át tartó tanulás folyamatához,</w:t>
      </w:r>
    </w:p>
    <w:p w14:paraId="4123FBE2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részt vesz a település környezeti, szellemi, művészeti értékeinek, hagyományainak feltárásában, megismertetésében, a helyi művelődési szokások gondozásában, gazdagításában,</w:t>
      </w:r>
    </w:p>
    <w:p w14:paraId="1C82F029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részt vesz az egyetemes, a nemzeti és a nemzetiségi kultúra értékeinek megismertetésében, a megértés, a befogadás elősegítésében, az ünnepek kultúrájának gondozásában,</w:t>
      </w:r>
    </w:p>
    <w:p w14:paraId="66440D50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 a helyi társadalom kapcsolatrendszerének, közösségi életének fejlesztésében,</w:t>
      </w:r>
    </w:p>
    <w:p w14:paraId="5BBFADA6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segíti a különböző kultúrák közötti kapcsolatok kiépítését és fenntartását,</w:t>
      </w:r>
    </w:p>
    <w:p w14:paraId="63758F3F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lehetőséget és feltételeket biztosít a szabadidő kulturális célú eltöltéséhez,</w:t>
      </w:r>
    </w:p>
    <w:p w14:paraId="30054AD7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közművelődési rendezvényeket és egyéb programokat rendez, </w:t>
      </w:r>
    </w:p>
    <w:p w14:paraId="5614E39C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feladatai során együttműködik a nevelési-oktatási intézményekkel és a társintézményekkel, </w:t>
      </w:r>
    </w:p>
    <w:p w14:paraId="7A6CB8C7" w14:textId="77777777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segíti a civil közösségek működését, együttműködésüket,</w:t>
      </w:r>
    </w:p>
    <w:p w14:paraId="37F993B8" w14:textId="13AFD428" w:rsidR="007A7A1F" w:rsidRPr="005E5A51" w:rsidRDefault="007A7A1F" w:rsidP="007A7A1F">
      <w:pPr>
        <w:pStyle w:val="Listaszerbekezds"/>
        <w:numPr>
          <w:ilvl w:val="1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látogatóknak nyújtandó szolgáltatásokkal, programokkal növeli a város és a megye turisztikai vonzerejét.</w:t>
      </w:r>
    </w:p>
    <w:p w14:paraId="5B6AABE4" w14:textId="77777777" w:rsidR="00B802FD" w:rsidRPr="005E5A51" w:rsidRDefault="00B802FD" w:rsidP="00B802FD">
      <w:pPr>
        <w:pStyle w:val="Listaszerbekezds"/>
        <w:suppressAutoHyphens w:val="0"/>
        <w:spacing w:after="160" w:line="259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2DC0227B" w14:textId="1F7AD47D" w:rsidR="00B802FD" w:rsidRPr="005E5A51" w:rsidRDefault="00B802FD" w:rsidP="00B802FD">
      <w:pPr>
        <w:pStyle w:val="Listaszerbekezds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kötelezettséget vállal arra, hogy közművelődési intézmény működtetésével a </w:t>
      </w:r>
      <w:r w:rsidR="00F34886" w:rsidRPr="005E5A51">
        <w:rPr>
          <w:rFonts w:ascii="Arial" w:hAnsi="Arial" w:cs="Arial"/>
          <w:sz w:val="22"/>
          <w:szCs w:val="22"/>
        </w:rPr>
        <w:t>II. Fejezetben</w:t>
      </w:r>
      <w:r w:rsidRPr="005E5A51">
        <w:rPr>
          <w:rFonts w:ascii="Arial" w:hAnsi="Arial" w:cs="Arial"/>
          <w:sz w:val="22"/>
          <w:szCs w:val="22"/>
        </w:rPr>
        <w:t xml:space="preserve"> foglalt közművelődési feladatokat ellátja és megszervezi, továbbá e feladatok körében biztosítja a lakosság részvételének egyenlő lehetőségét és a Kult. tv. 2-4. §-</w:t>
      </w:r>
      <w:proofErr w:type="spellStart"/>
      <w:r w:rsidRPr="005E5A51">
        <w:rPr>
          <w:rFonts w:ascii="Arial" w:hAnsi="Arial" w:cs="Arial"/>
          <w:sz w:val="22"/>
          <w:szCs w:val="22"/>
        </w:rPr>
        <w:t>ában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meghatározott alapelvek érvényesülését.</w:t>
      </w:r>
    </w:p>
    <w:p w14:paraId="00B9A43C" w14:textId="77777777" w:rsidR="00BF7708" w:rsidRPr="005E5A51" w:rsidRDefault="00BF7708" w:rsidP="00BF7708">
      <w:pPr>
        <w:pStyle w:val="Listaszerbekezds"/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C59680F" w14:textId="58C15CF8" w:rsidR="00BF7708" w:rsidRPr="005E5A51" w:rsidRDefault="00BF7708" w:rsidP="00BF7708">
      <w:pPr>
        <w:pStyle w:val="Listaszerbekezds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>kötelezettséget vállal arra is, hogy Bátaszék Város Önkormányzatának Képviselő-testülete által jóváhagyott rendezvényprogram szerint, megszervezi az önkormányzati rendezvényeket.</w:t>
      </w:r>
    </w:p>
    <w:p w14:paraId="50D96127" w14:textId="77777777" w:rsidR="007A7A1F" w:rsidRPr="005E5A51" w:rsidRDefault="007A7A1F" w:rsidP="007A7A1F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1895EACF" w14:textId="1DD55C78" w:rsidR="00CA1995" w:rsidRPr="005E5A51" w:rsidRDefault="00CA1995" w:rsidP="00CA1995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az 1</w:t>
      </w:r>
      <w:r w:rsidR="00F34886" w:rsidRPr="005E5A51">
        <w:rPr>
          <w:rFonts w:ascii="Arial" w:hAnsi="Arial" w:cs="Arial"/>
          <w:sz w:val="22"/>
          <w:szCs w:val="22"/>
        </w:rPr>
        <w:t>) P</w:t>
      </w:r>
      <w:r w:rsidRPr="005E5A51">
        <w:rPr>
          <w:rFonts w:ascii="Arial" w:hAnsi="Arial" w:cs="Arial"/>
          <w:sz w:val="22"/>
          <w:szCs w:val="22"/>
        </w:rPr>
        <w:t>ontban meghatározott közművelődési alapszolgáltatási feladatellátás keretében</w:t>
      </w:r>
    </w:p>
    <w:p w14:paraId="4A5DC23E" w14:textId="77777777" w:rsidR="00CA1995" w:rsidRPr="005E5A51" w:rsidRDefault="00CA1995" w:rsidP="00CA1995">
      <w:pPr>
        <w:pStyle w:val="Listaszerbekezds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díjmentesen biztosítja az igénybe vevők részére a következő szolgáltatásokat: helyszín biztosítása a település művelődő közösségei részére, jótékonysági rendezvényekhez, társadalmi részvételt elősegítő eseményekhez, nem bevételes közösségi programokhoz, kulturális rendezvényekhez, fórumokhoz; </w:t>
      </w:r>
    </w:p>
    <w:p w14:paraId="57E14EB2" w14:textId="3C4FC886" w:rsidR="007A7A1F" w:rsidRPr="005E5A51" w:rsidRDefault="00CA1995" w:rsidP="007A7A1F">
      <w:pPr>
        <w:pStyle w:val="Listaszerbekezds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helyi lakosság és annak önszerveződő közösségei részére ingyenesen biztosít bemutatókat, kiállításokat, ismeretterjesztő rendezvényeket, a tudásátadást szolgáló közösségi programokat;</w:t>
      </w:r>
    </w:p>
    <w:p w14:paraId="5BCC92C5" w14:textId="77777777" w:rsidR="007A7A1F" w:rsidRPr="005E5A51" w:rsidRDefault="007A7A1F" w:rsidP="007A7A1F">
      <w:pPr>
        <w:pStyle w:val="Listaszerbekezds"/>
        <w:suppressAutoHyphens w:val="0"/>
        <w:spacing w:after="160" w:line="259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16189EAA" w14:textId="6361DD1B" w:rsidR="00CA1995" w:rsidRPr="005E5A51" w:rsidRDefault="00CA1995" w:rsidP="00CA1995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 xml:space="preserve">térítés ellenében biztosítja az igénybe vevők részére az alábbi szolgáltatásokat: a Bátaszéki Petőfi Sándor Művelődési Ház (a továbbiakban: </w:t>
      </w:r>
      <w:r w:rsidRPr="005E5A51">
        <w:rPr>
          <w:rFonts w:ascii="Arial" w:hAnsi="Arial" w:cs="Arial"/>
          <w:b/>
          <w:sz w:val="22"/>
          <w:szCs w:val="22"/>
        </w:rPr>
        <w:t>Művelődési Ház</w:t>
      </w:r>
      <w:r w:rsidRPr="005E5A51">
        <w:rPr>
          <w:rFonts w:ascii="Arial" w:hAnsi="Arial" w:cs="Arial"/>
          <w:sz w:val="22"/>
          <w:szCs w:val="22"/>
        </w:rPr>
        <w:t xml:space="preserve">) és a Bátaszéki Tájház egyes helyiségeinek igénybevételéért a </w:t>
      </w: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terembérleti díjat számolhat fel a jelen megállapodás 3.1. pontjában foglalt kivételekkel. </w:t>
      </w:r>
    </w:p>
    <w:p w14:paraId="3C6C383D" w14:textId="77777777" w:rsidR="007A7A1F" w:rsidRPr="005E5A51" w:rsidRDefault="007A7A1F" w:rsidP="007A7A1F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7947E7D3" w14:textId="30B17E29" w:rsidR="00B802FD" w:rsidRPr="005E5A51" w:rsidRDefault="00CA1995" w:rsidP="00BF7708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 xml:space="preserve">jogosult belépő díjas kulturális, szórakoztató és szabadidős rendezvények szervezésére, melyek kiegészítik az alapszolgáltatások, valamint a városi rendezvények programkínálatát, de nem veszélyeztethetik ezen feladatok ellátását. </w:t>
      </w:r>
    </w:p>
    <w:p w14:paraId="06903B3A" w14:textId="77777777" w:rsidR="005F546A" w:rsidRPr="005E5A51" w:rsidRDefault="005F546A" w:rsidP="005F546A">
      <w:pPr>
        <w:pStyle w:val="Listaszerbekezds"/>
        <w:rPr>
          <w:rFonts w:ascii="Arial" w:hAnsi="Arial" w:cs="Arial"/>
          <w:sz w:val="22"/>
          <w:szCs w:val="22"/>
        </w:rPr>
      </w:pPr>
    </w:p>
    <w:p w14:paraId="1082F170" w14:textId="165C0DD5" w:rsidR="005F546A" w:rsidRPr="005E5A51" w:rsidRDefault="005F546A" w:rsidP="005F546A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 közművelődési alapszolgáltatások biztosításával kapcsolatban a helyi lakossággal és annak önszerveződő közösségeivel az általa működtetett művelődési házban, annak nyitvatartási idejében, valamint a szervezet közösségi oldalán, illetve üzenetküldő alkalmazásán, továbbá telefonon és elektronikus levelezés útján tart folyamatos kapcsolatot. </w:t>
      </w:r>
    </w:p>
    <w:p w14:paraId="648B512F" w14:textId="1BD11448" w:rsidR="005E5A51" w:rsidRPr="005E5A51" w:rsidRDefault="005E5A51" w:rsidP="005E5A51">
      <w:pPr>
        <w:jc w:val="both"/>
        <w:rPr>
          <w:rFonts w:ascii="Arial" w:hAnsi="Arial" w:cs="Arial"/>
          <w:sz w:val="22"/>
          <w:szCs w:val="22"/>
        </w:rPr>
      </w:pPr>
    </w:p>
    <w:p w14:paraId="0A751D53" w14:textId="3F03D5CA" w:rsidR="005F546A" w:rsidRPr="005E5A51" w:rsidRDefault="005F546A" w:rsidP="005F546A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az általa biztosított közművelődési alapszolgáltatások kapcsán a következő célcsoportok elérését célozza meg: a népművészet iránt érdeklődő gyerek-, fiatal- és felnőtt korosztályú magánszemélyeket, civil szervezeteket, alkotói közösségeket, a köznevelés és közoktatás intézményrendszerében részt vevő tanulókat, más helyi művelődő közösségeket. </w:t>
      </w:r>
    </w:p>
    <w:p w14:paraId="112D72BD" w14:textId="023EF31B" w:rsidR="005E5A51" w:rsidRPr="005E5A51" w:rsidRDefault="005E5A51" w:rsidP="005E5A51">
      <w:pPr>
        <w:jc w:val="both"/>
        <w:rPr>
          <w:rFonts w:ascii="Arial" w:hAnsi="Arial" w:cs="Arial"/>
          <w:sz w:val="22"/>
          <w:szCs w:val="22"/>
        </w:rPr>
      </w:pPr>
    </w:p>
    <w:p w14:paraId="2441ACD5" w14:textId="1D73C315" w:rsidR="005F546A" w:rsidRPr="005E5A51" w:rsidRDefault="005F546A" w:rsidP="005F546A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>kijelenti, hogy a közművelődési megállapodásban rögzített feladatok ellátása céljából a közművelődési megállapodáshoz rendelt személyi, tárgyi és pénzügyi feltételeket és egyéb szakmai követelményeket a megállapodás ideje alatt biztosítja.</w:t>
      </w:r>
      <w:r w:rsidRPr="005E5A51">
        <w:rPr>
          <w:rFonts w:ascii="Arial" w:hAnsi="Arial" w:cs="Arial"/>
          <w:b/>
          <w:sz w:val="22"/>
          <w:szCs w:val="22"/>
        </w:rPr>
        <w:t xml:space="preserve"> </w:t>
      </w:r>
    </w:p>
    <w:p w14:paraId="0E8A4935" w14:textId="49E306EA" w:rsidR="00CA1995" w:rsidRPr="005E5A51" w:rsidRDefault="00CA1995" w:rsidP="00CA1995">
      <w:pPr>
        <w:ind w:left="488"/>
        <w:jc w:val="both"/>
        <w:rPr>
          <w:rFonts w:ascii="Arial" w:hAnsi="Arial" w:cs="Arial"/>
          <w:sz w:val="22"/>
          <w:szCs w:val="22"/>
        </w:rPr>
      </w:pPr>
    </w:p>
    <w:p w14:paraId="2F052544" w14:textId="071F862A" w:rsidR="007A7A1F" w:rsidRPr="005E5A51" w:rsidRDefault="007A7A1F" w:rsidP="007A7A1F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Egyéb vállalt feladatellátás:</w:t>
      </w:r>
    </w:p>
    <w:p w14:paraId="7373777E" w14:textId="59F964A3" w:rsidR="007A7A1F" w:rsidRPr="005E5A51" w:rsidRDefault="007A7A1F" w:rsidP="007A7A1F">
      <w:pPr>
        <w:pStyle w:val="Listaszerbekezds"/>
        <w:numPr>
          <w:ilvl w:val="0"/>
          <w:numId w:val="24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Turisztikai Információs Pont (7140 Bátaszék, Hősök tere 1.) működtetése:</w:t>
      </w:r>
    </w:p>
    <w:p w14:paraId="2FBC1C27" w14:textId="77777777" w:rsidR="007A7A1F" w:rsidRPr="005E5A51" w:rsidRDefault="007A7A1F" w:rsidP="007A7A1F">
      <w:pPr>
        <w:pStyle w:val="Listaszerbekezds"/>
        <w:ind w:left="1040"/>
        <w:jc w:val="both"/>
        <w:rPr>
          <w:rFonts w:ascii="Arial" w:hAnsi="Arial" w:cs="Arial"/>
          <w:b/>
          <w:sz w:val="22"/>
          <w:szCs w:val="22"/>
        </w:rPr>
      </w:pPr>
    </w:p>
    <w:p w14:paraId="5E90D5EA" w14:textId="77777777" w:rsidR="007A7A1F" w:rsidRPr="005E5A51" w:rsidRDefault="007A7A1F" w:rsidP="007A7A1F">
      <w:pPr>
        <w:pStyle w:val="Listaszerbekezds"/>
        <w:numPr>
          <w:ilvl w:val="1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rendjének, infrastruktúrájának kialakítása, és működtetése,</w:t>
      </w:r>
    </w:p>
    <w:p w14:paraId="756B525D" w14:textId="77777777" w:rsidR="007A7A1F" w:rsidRPr="005E5A51" w:rsidRDefault="007A7A1F" w:rsidP="007A7A1F">
      <w:pPr>
        <w:pStyle w:val="Listaszerbekezds"/>
        <w:numPr>
          <w:ilvl w:val="1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turisztikai </w:t>
      </w:r>
      <w:proofErr w:type="gramStart"/>
      <w:r w:rsidRPr="005E5A51">
        <w:rPr>
          <w:rFonts w:ascii="Arial" w:hAnsi="Arial" w:cs="Arial"/>
          <w:sz w:val="22"/>
          <w:szCs w:val="22"/>
        </w:rPr>
        <w:t>információk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biztosítása a külföldi és belföldi látogatók, a potenciális utazók és a bel- és külföldi turisztikai szakma számára Bátaszék és térsége rendezvényeiről, szálláshelyeiről, étkezési lehetőségekről, szolgáltatásokról; kulturális és hagyományőrző programokról, szokásokról,</w:t>
      </w:r>
    </w:p>
    <w:p w14:paraId="3143AA41" w14:textId="77777777" w:rsidR="007A7A1F" w:rsidRPr="005E5A51" w:rsidRDefault="007A7A1F" w:rsidP="007A7A1F">
      <w:pPr>
        <w:pStyle w:val="Listaszerbekezds"/>
        <w:numPr>
          <w:ilvl w:val="1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Bátaszék és térsége, mint turisztikai célváros/célkörzet népszerűségének, vendégprogramjának, turisztikai bevételeinek növelése </w:t>
      </w:r>
      <w:proofErr w:type="spellStart"/>
      <w:r w:rsidRPr="005E5A51">
        <w:rPr>
          <w:rFonts w:ascii="Arial" w:hAnsi="Arial" w:cs="Arial"/>
          <w:sz w:val="22"/>
          <w:szCs w:val="22"/>
        </w:rPr>
        <w:t>kül</w:t>
      </w:r>
      <w:proofErr w:type="spellEnd"/>
      <w:r w:rsidRPr="005E5A51">
        <w:rPr>
          <w:rFonts w:ascii="Arial" w:hAnsi="Arial" w:cs="Arial"/>
          <w:sz w:val="22"/>
          <w:szCs w:val="22"/>
        </w:rPr>
        <w:t>- és belföldön,</w:t>
      </w:r>
    </w:p>
    <w:p w14:paraId="0BE74BD2" w14:textId="77777777" w:rsidR="007A7A1F" w:rsidRPr="005E5A51" w:rsidRDefault="007A7A1F" w:rsidP="007A7A1F">
      <w:pPr>
        <w:pStyle w:val="Listaszerbekezds"/>
        <w:numPr>
          <w:ilvl w:val="1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ajándéktárgyak, képeslapok, térképek, kiadványok és prospektusok, valamint a helyi termelők által készített termékek (méz, bor stb.) értékesítése,</w:t>
      </w:r>
    </w:p>
    <w:p w14:paraId="4354605A" w14:textId="77777777" w:rsidR="007A7A1F" w:rsidRPr="005E5A51" w:rsidRDefault="007A7A1F" w:rsidP="007A7A1F">
      <w:pPr>
        <w:pStyle w:val="Listaszerbekezds"/>
        <w:numPr>
          <w:ilvl w:val="1"/>
          <w:numId w:val="8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turizmus szervezetrendszerének és nemzetközi kapcsolatainak működtetése.</w:t>
      </w:r>
    </w:p>
    <w:p w14:paraId="170124DB" w14:textId="77777777" w:rsidR="007A7A1F" w:rsidRPr="005E5A51" w:rsidRDefault="007A7A1F" w:rsidP="007A7A1F">
      <w:pPr>
        <w:jc w:val="both"/>
        <w:rPr>
          <w:rFonts w:ascii="Arial" w:hAnsi="Arial" w:cs="Arial"/>
          <w:sz w:val="22"/>
          <w:szCs w:val="22"/>
        </w:rPr>
      </w:pPr>
    </w:p>
    <w:p w14:paraId="21EF95F7" w14:textId="16100393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Bátaszéki Tájház (7140 Bátaszék, Szabadság u. 24.) működtetése:</w:t>
      </w:r>
    </w:p>
    <w:p w14:paraId="7F58E53D" w14:textId="77777777" w:rsidR="007A7A1F" w:rsidRPr="005E5A51" w:rsidRDefault="007A7A1F" w:rsidP="007A7A1F">
      <w:pPr>
        <w:ind w:left="680"/>
        <w:jc w:val="both"/>
        <w:rPr>
          <w:rFonts w:ascii="Arial" w:hAnsi="Arial" w:cs="Arial"/>
          <w:b/>
          <w:sz w:val="22"/>
          <w:szCs w:val="22"/>
        </w:rPr>
      </w:pPr>
    </w:p>
    <w:p w14:paraId="105F646D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Tájházban elhelyezett népcsoportok (német, székely, felvidéki) néprajzi emlékanyagainak megőrzése az utókor számára, bemutatva Bátaszék lakosságának színes népi kultúráját, történelmét,</w:t>
      </w:r>
    </w:p>
    <w:p w14:paraId="369C6877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a néprajzi gyűjtemény megtekinthetőségét biztosítani, őket történelmi-, néprajzi-, népművészeti tárlatvezetésben részesíteni,</w:t>
      </w:r>
    </w:p>
    <w:p w14:paraId="29605FEB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néprajzi gyűjtemény anyagának megőrzése, tisztántartása, esetleges javíttatásának (</w:t>
      </w:r>
      <w:proofErr w:type="gramStart"/>
      <w:r w:rsidRPr="005E5A51">
        <w:rPr>
          <w:rFonts w:ascii="Arial" w:hAnsi="Arial" w:cs="Arial"/>
          <w:sz w:val="22"/>
          <w:szCs w:val="22"/>
        </w:rPr>
        <w:t>restaurálásának</w:t>
      </w:r>
      <w:proofErr w:type="gramEnd"/>
      <w:r w:rsidRPr="005E5A51">
        <w:rPr>
          <w:rFonts w:ascii="Arial" w:hAnsi="Arial" w:cs="Arial"/>
          <w:sz w:val="22"/>
          <w:szCs w:val="22"/>
        </w:rPr>
        <w:t>) elvégeztetése,</w:t>
      </w:r>
    </w:p>
    <w:p w14:paraId="714C872B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néprajzi gyűjtemény anyagának lehetőség szerinti bővítése,</w:t>
      </w:r>
    </w:p>
    <w:p w14:paraId="1FEA83CB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a Tájház turisztikai célokra történő </w:t>
      </w:r>
      <w:proofErr w:type="gramStart"/>
      <w:r w:rsidRPr="005E5A51">
        <w:rPr>
          <w:rFonts w:ascii="Arial" w:hAnsi="Arial" w:cs="Arial"/>
          <w:sz w:val="22"/>
          <w:szCs w:val="22"/>
        </w:rPr>
        <w:t>propagálása</w:t>
      </w:r>
      <w:proofErr w:type="gramEnd"/>
      <w:r w:rsidRPr="005E5A51">
        <w:rPr>
          <w:rFonts w:ascii="Arial" w:hAnsi="Arial" w:cs="Arial"/>
          <w:sz w:val="22"/>
          <w:szCs w:val="22"/>
        </w:rPr>
        <w:t>, propagandaanyag elkészíttetése, árusítása és az e témával foglalkozó fórumokra történő eljuttatása,</w:t>
      </w:r>
    </w:p>
    <w:p w14:paraId="02CED04D" w14:textId="77777777" w:rsidR="007A7A1F" w:rsidRPr="005E5A51" w:rsidRDefault="007A7A1F" w:rsidP="007A7A1F">
      <w:pPr>
        <w:pStyle w:val="Listaszerbekezds"/>
        <w:numPr>
          <w:ilvl w:val="0"/>
          <w:numId w:val="1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a Tájház közösségi helyiségének és udvarának </w:t>
      </w:r>
      <w:proofErr w:type="gramStart"/>
      <w:r w:rsidRPr="005E5A51">
        <w:rPr>
          <w:rFonts w:ascii="Arial" w:hAnsi="Arial" w:cs="Arial"/>
          <w:sz w:val="22"/>
          <w:szCs w:val="22"/>
        </w:rPr>
        <w:t>kulináris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célból történő használata, hasznosítása.</w:t>
      </w:r>
    </w:p>
    <w:p w14:paraId="5319CD5F" w14:textId="77777777" w:rsidR="007A7A1F" w:rsidRPr="005E5A51" w:rsidRDefault="007A7A1F" w:rsidP="007A7A1F">
      <w:pPr>
        <w:jc w:val="both"/>
        <w:rPr>
          <w:rFonts w:ascii="Arial" w:hAnsi="Arial" w:cs="Arial"/>
          <w:sz w:val="22"/>
          <w:szCs w:val="22"/>
        </w:rPr>
      </w:pPr>
    </w:p>
    <w:p w14:paraId="1FE8A695" w14:textId="2D3BA0ED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Romkert (7140 Bátaszék, Hősök tere) működtetése:</w:t>
      </w:r>
    </w:p>
    <w:p w14:paraId="3B4B7048" w14:textId="77777777" w:rsidR="007A7A1F" w:rsidRPr="005E5A51" w:rsidRDefault="007A7A1F" w:rsidP="007A7A1F">
      <w:pPr>
        <w:jc w:val="both"/>
        <w:rPr>
          <w:rFonts w:ascii="Arial" w:hAnsi="Arial" w:cs="Arial"/>
          <w:b/>
          <w:sz w:val="22"/>
          <w:szCs w:val="22"/>
        </w:rPr>
      </w:pPr>
    </w:p>
    <w:p w14:paraId="581F3EF0" w14:textId="77777777" w:rsidR="007A7A1F" w:rsidRPr="005E5A51" w:rsidRDefault="007A7A1F" w:rsidP="007A7A1F">
      <w:pPr>
        <w:pStyle w:val="Listaszerbekezds"/>
        <w:numPr>
          <w:ilvl w:val="0"/>
          <w:numId w:val="19"/>
        </w:numPr>
        <w:suppressAutoHyphens w:val="0"/>
        <w:spacing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történelmi ismertetés biztosítása,</w:t>
      </w:r>
    </w:p>
    <w:p w14:paraId="41BE73A6" w14:textId="77777777" w:rsidR="007A7A1F" w:rsidRPr="005E5A51" w:rsidRDefault="007A7A1F" w:rsidP="007A7A1F">
      <w:pPr>
        <w:pStyle w:val="Listaszerbekezds"/>
        <w:numPr>
          <w:ilvl w:val="0"/>
          <w:numId w:val="19"/>
        </w:numPr>
        <w:suppressAutoHyphens w:val="0"/>
        <w:spacing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Romkert területének kulturális célból történő hasznosítása (előadások, hangversenyek szervezése).</w:t>
      </w:r>
    </w:p>
    <w:p w14:paraId="426787D0" w14:textId="77777777" w:rsidR="007A7A1F" w:rsidRPr="005E5A51" w:rsidRDefault="007A7A1F" w:rsidP="007A7A1F">
      <w:pPr>
        <w:ind w:left="1191"/>
        <w:jc w:val="both"/>
        <w:rPr>
          <w:rFonts w:ascii="Arial" w:hAnsi="Arial" w:cs="Arial"/>
          <w:sz w:val="22"/>
          <w:szCs w:val="22"/>
        </w:rPr>
      </w:pPr>
    </w:p>
    <w:p w14:paraId="18D20E9B" w14:textId="1AA89A69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Számvevőségi kiállítóterem (7140 Bátaszék, Budai u. 7.) működtetése:</w:t>
      </w:r>
    </w:p>
    <w:p w14:paraId="4D871431" w14:textId="77777777" w:rsidR="007A7A1F" w:rsidRPr="005E5A51" w:rsidRDefault="007A7A1F" w:rsidP="007A7A1F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1E8B5E" w14:textId="77777777" w:rsidR="007A7A1F" w:rsidRPr="005E5A51" w:rsidRDefault="007A7A1F" w:rsidP="007A7A1F">
      <w:pPr>
        <w:pStyle w:val="Listaszerbekezds"/>
        <w:numPr>
          <w:ilvl w:val="0"/>
          <w:numId w:val="20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történelmi ismertetés biztosítása.</w:t>
      </w:r>
    </w:p>
    <w:p w14:paraId="78D580BE" w14:textId="77777777" w:rsidR="007A7A1F" w:rsidRPr="005E5A51" w:rsidRDefault="007A7A1F" w:rsidP="007A7A1F">
      <w:pPr>
        <w:ind w:left="1191"/>
        <w:jc w:val="both"/>
        <w:rPr>
          <w:rFonts w:ascii="Arial" w:hAnsi="Arial" w:cs="Arial"/>
          <w:sz w:val="22"/>
          <w:szCs w:val="22"/>
        </w:rPr>
      </w:pPr>
    </w:p>
    <w:p w14:paraId="31B8F2EF" w14:textId="75DCFF94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E5A51">
        <w:rPr>
          <w:rFonts w:ascii="Arial" w:hAnsi="Arial" w:cs="Arial"/>
          <w:b/>
          <w:sz w:val="22"/>
          <w:szCs w:val="22"/>
        </w:rPr>
        <w:t>Cikádor</w:t>
      </w:r>
      <w:proofErr w:type="spellEnd"/>
      <w:r w:rsidRPr="005E5A51">
        <w:rPr>
          <w:rFonts w:ascii="Arial" w:hAnsi="Arial" w:cs="Arial"/>
          <w:b/>
          <w:sz w:val="22"/>
          <w:szCs w:val="22"/>
        </w:rPr>
        <w:t xml:space="preserve"> újság kiadása</w:t>
      </w:r>
    </w:p>
    <w:p w14:paraId="1F4C82AF" w14:textId="77777777" w:rsidR="007A7A1F" w:rsidRPr="005E5A51" w:rsidRDefault="007A7A1F" w:rsidP="007A7A1F">
      <w:pPr>
        <w:pStyle w:val="Listaszerbekezds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írása,</w:t>
      </w:r>
    </w:p>
    <w:p w14:paraId="553E2E78" w14:textId="77777777" w:rsidR="007A7A1F" w:rsidRPr="005E5A51" w:rsidRDefault="007A7A1F" w:rsidP="007A7A1F">
      <w:pPr>
        <w:pStyle w:val="Listaszerbekezds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szerkesztése,</w:t>
      </w:r>
    </w:p>
    <w:p w14:paraId="5863B534" w14:textId="4308C55D" w:rsidR="007A7A1F" w:rsidRPr="005E5A51" w:rsidRDefault="007A7A1F" w:rsidP="007A7A1F">
      <w:pPr>
        <w:pStyle w:val="Listaszerbekezds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terjesztése.</w:t>
      </w:r>
    </w:p>
    <w:p w14:paraId="428864D1" w14:textId="77777777" w:rsidR="007A7A1F" w:rsidRPr="005E5A51" w:rsidRDefault="007A7A1F" w:rsidP="007A7A1F">
      <w:pPr>
        <w:pStyle w:val="Listaszerbekezds"/>
        <w:suppressAutoHyphens w:val="0"/>
        <w:spacing w:after="160" w:line="259" w:lineRule="auto"/>
        <w:ind w:left="1551"/>
        <w:jc w:val="both"/>
        <w:rPr>
          <w:rFonts w:ascii="Arial" w:hAnsi="Arial" w:cs="Arial"/>
          <w:sz w:val="22"/>
          <w:szCs w:val="22"/>
        </w:rPr>
      </w:pPr>
    </w:p>
    <w:p w14:paraId="2F63C242" w14:textId="685D1151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Médiakapcsolatok kialakítása és fenntartása</w:t>
      </w:r>
    </w:p>
    <w:p w14:paraId="21202AEE" w14:textId="77777777" w:rsidR="007A7A1F" w:rsidRPr="005E5A51" w:rsidRDefault="007A7A1F" w:rsidP="007A7A1F">
      <w:pPr>
        <w:pStyle w:val="Listaszerbekezds"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heti szinten kapcsolattartás,</w:t>
      </w:r>
    </w:p>
    <w:p w14:paraId="6A1BB4D7" w14:textId="2D7D0506" w:rsidR="007A7A1F" w:rsidRPr="005E5A51" w:rsidRDefault="007A7A1F" w:rsidP="007A7A1F">
      <w:pPr>
        <w:pStyle w:val="Listaszerbekezds"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hiteles tájékoztatás a lehető legtöbb fórumon.</w:t>
      </w:r>
    </w:p>
    <w:p w14:paraId="303693F2" w14:textId="77777777" w:rsidR="007A7A1F" w:rsidRPr="005E5A51" w:rsidRDefault="007A7A1F" w:rsidP="007A7A1F">
      <w:pPr>
        <w:pStyle w:val="Listaszerbekezds"/>
        <w:suppressAutoHyphens w:val="0"/>
        <w:spacing w:after="160" w:line="259" w:lineRule="auto"/>
        <w:ind w:left="1551"/>
        <w:jc w:val="both"/>
        <w:rPr>
          <w:rFonts w:ascii="Arial" w:hAnsi="Arial" w:cs="Arial"/>
          <w:sz w:val="22"/>
          <w:szCs w:val="22"/>
        </w:rPr>
      </w:pPr>
    </w:p>
    <w:p w14:paraId="43F587C7" w14:textId="0630E9FD" w:rsidR="007A7A1F" w:rsidRPr="005E5A51" w:rsidRDefault="007A7A1F" w:rsidP="007A7A1F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város éves rendezvénytervének elkészítése</w:t>
      </w:r>
    </w:p>
    <w:p w14:paraId="3D66B7CF" w14:textId="77777777" w:rsidR="007A7A1F" w:rsidRPr="005E5A51" w:rsidRDefault="007A7A1F" w:rsidP="007A7A1F">
      <w:pPr>
        <w:pStyle w:val="Listaszerbekezds"/>
        <w:numPr>
          <w:ilvl w:val="0"/>
          <w:numId w:val="23"/>
        </w:numPr>
        <w:suppressAutoHyphens w:val="0"/>
        <w:spacing w:after="160"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rendezvények </w:t>
      </w:r>
      <w:proofErr w:type="gramStart"/>
      <w:r w:rsidRPr="005E5A51">
        <w:rPr>
          <w:rFonts w:ascii="Arial" w:hAnsi="Arial" w:cs="Arial"/>
          <w:sz w:val="22"/>
          <w:szCs w:val="22"/>
        </w:rPr>
        <w:t>publikálása</w:t>
      </w:r>
      <w:proofErr w:type="gramEnd"/>
      <w:r w:rsidRPr="005E5A51">
        <w:rPr>
          <w:rFonts w:ascii="Arial" w:hAnsi="Arial" w:cs="Arial"/>
          <w:sz w:val="22"/>
          <w:szCs w:val="22"/>
        </w:rPr>
        <w:t>,</w:t>
      </w:r>
    </w:p>
    <w:p w14:paraId="20DD6391" w14:textId="19A39BB0" w:rsidR="007A7A1F" w:rsidRPr="005E5A51" w:rsidRDefault="007A7A1F" w:rsidP="007A7A1F">
      <w:pPr>
        <w:pStyle w:val="Listaszerbekezds"/>
        <w:numPr>
          <w:ilvl w:val="0"/>
          <w:numId w:val="23"/>
        </w:numPr>
        <w:suppressAutoHyphens w:val="0"/>
        <w:spacing w:after="160"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folyamatos tájékoztatás nyújtása.”</w:t>
      </w:r>
    </w:p>
    <w:p w14:paraId="34985C7F" w14:textId="77777777" w:rsidR="007A7A1F" w:rsidRPr="005E5A51" w:rsidRDefault="007A7A1F" w:rsidP="007A7A1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58D0BA9" w14:textId="461C53D2" w:rsidR="007A7A1F" w:rsidRPr="005E5A51" w:rsidRDefault="007A7A1F" w:rsidP="00BF7708">
      <w:pPr>
        <w:pStyle w:val="Listaszerbekezds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A Megállapodás </w:t>
      </w:r>
      <w:r w:rsidR="00BF7708" w:rsidRPr="005E5A51">
        <w:rPr>
          <w:rFonts w:ascii="Arial" w:eastAsia="Calibri" w:hAnsi="Arial" w:cs="Arial"/>
          <w:color w:val="000000"/>
          <w:sz w:val="22"/>
          <w:szCs w:val="22"/>
        </w:rPr>
        <w:t>V. Fejezet 1) „Tárgyi feltétel”</w:t>
      </w:r>
      <w:r w:rsidR="00F34886" w:rsidRPr="005E5A51">
        <w:rPr>
          <w:rFonts w:ascii="Arial" w:eastAsia="Calibri" w:hAnsi="Arial" w:cs="Arial"/>
          <w:color w:val="000000"/>
          <w:sz w:val="22"/>
          <w:szCs w:val="22"/>
        </w:rPr>
        <w:t xml:space="preserve"> Pont 1. A</w:t>
      </w:r>
      <w:r w:rsidR="00BF7708" w:rsidRPr="005E5A51">
        <w:rPr>
          <w:rFonts w:ascii="Arial" w:eastAsia="Calibri" w:hAnsi="Arial" w:cs="Arial"/>
          <w:color w:val="000000"/>
          <w:sz w:val="22"/>
          <w:szCs w:val="22"/>
        </w:rPr>
        <w:t>lpontja helyébe a következő rendelkezés lép:</w:t>
      </w:r>
    </w:p>
    <w:p w14:paraId="0276BB9C" w14:textId="032A912F" w:rsidR="00BF7708" w:rsidRPr="005E5A51" w:rsidRDefault="00BF7708" w:rsidP="00BF7708">
      <w:pPr>
        <w:pStyle w:val="Listaszerbekezds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„</w:t>
      </w:r>
      <w:r w:rsidRPr="005E5A51">
        <w:rPr>
          <w:rFonts w:ascii="Arial" w:hAnsi="Arial" w:cs="Arial"/>
          <w:sz w:val="22"/>
          <w:szCs w:val="22"/>
        </w:rPr>
        <w:t>1.</w:t>
      </w:r>
      <w:r w:rsidRPr="005E5A51">
        <w:rPr>
          <w:rFonts w:ascii="Arial" w:hAnsi="Arial" w:cs="Arial"/>
          <w:b/>
          <w:sz w:val="22"/>
          <w:szCs w:val="22"/>
        </w:rPr>
        <w:t xml:space="preserve"> Feladatellátó </w:t>
      </w:r>
      <w:r w:rsidRPr="005E5A51">
        <w:rPr>
          <w:rFonts w:ascii="Arial" w:hAnsi="Arial" w:cs="Arial"/>
          <w:sz w:val="22"/>
          <w:szCs w:val="22"/>
        </w:rPr>
        <w:t>a közművelődési alapszolgáltatást a következő rendszeres nyitvatartási rend szerint biztosítja: a Művelődési Ház – illeszkedve a közösségi kezdeményezésekhez – legalább a hét öt napján, legalább napi 8 órában nyitva tart, melyből legalább egy napnak szabadnapra vagy munkaszüneti napra kell esnie, továbbá legalább a hét három napján magába kell foglalnia a 16:00-19:00 óra közötti időszakot.</w:t>
      </w:r>
    </w:p>
    <w:p w14:paraId="13105B72" w14:textId="77777777" w:rsidR="00BF7708" w:rsidRPr="005E5A51" w:rsidRDefault="00BF7708" w:rsidP="00BF7708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2008022D" w14:textId="4C15F5DB" w:rsidR="00BF7708" w:rsidRPr="005E5A51" w:rsidRDefault="00BF7708" w:rsidP="00BF7708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PETŐFI SÁNDOR MŰVELŐDÉSI HÁZ NYITVATARTÁSI IDEJE: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2612"/>
        <w:gridCol w:w="2873"/>
        <w:gridCol w:w="2873"/>
      </w:tblGrid>
      <w:tr w:rsidR="00BF7708" w:rsidRPr="005E5A51" w14:paraId="6683F9B0" w14:textId="77777777" w:rsidTr="007745E4">
        <w:trPr>
          <w:trHeight w:val="634"/>
        </w:trPr>
        <w:tc>
          <w:tcPr>
            <w:tcW w:w="2612" w:type="dxa"/>
          </w:tcPr>
          <w:p w14:paraId="6E483C28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3" w:type="dxa"/>
          </w:tcPr>
          <w:p w14:paraId="6438CA22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>Művelődési ház nyitvatartási ideje</w:t>
            </w:r>
          </w:p>
        </w:tc>
        <w:tc>
          <w:tcPr>
            <w:tcW w:w="2873" w:type="dxa"/>
          </w:tcPr>
          <w:p w14:paraId="71AF6113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 xml:space="preserve">Iroda </w:t>
            </w:r>
          </w:p>
          <w:p w14:paraId="702C173A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>nyitvatartási ideje</w:t>
            </w:r>
          </w:p>
        </w:tc>
      </w:tr>
      <w:tr w:rsidR="00BF7708" w:rsidRPr="005E5A51" w14:paraId="4653EA48" w14:textId="77777777" w:rsidTr="007745E4">
        <w:trPr>
          <w:trHeight w:val="491"/>
        </w:trPr>
        <w:tc>
          <w:tcPr>
            <w:tcW w:w="2612" w:type="dxa"/>
          </w:tcPr>
          <w:p w14:paraId="700ECB3F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Hétfő</w:t>
            </w:r>
          </w:p>
        </w:tc>
        <w:tc>
          <w:tcPr>
            <w:tcW w:w="2873" w:type="dxa"/>
          </w:tcPr>
          <w:p w14:paraId="029828D3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14:paraId="2262E0B9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BF7708" w:rsidRPr="005E5A51" w14:paraId="46294F92" w14:textId="77777777" w:rsidTr="007745E4">
        <w:trPr>
          <w:trHeight w:val="411"/>
        </w:trPr>
        <w:tc>
          <w:tcPr>
            <w:tcW w:w="2612" w:type="dxa"/>
          </w:tcPr>
          <w:p w14:paraId="1C4FAB2B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 xml:space="preserve">Kedd </w:t>
            </w:r>
          </w:p>
        </w:tc>
        <w:tc>
          <w:tcPr>
            <w:tcW w:w="2873" w:type="dxa"/>
          </w:tcPr>
          <w:p w14:paraId="37665063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14:paraId="6B26AF8B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BF7708" w:rsidRPr="005E5A51" w14:paraId="55B86838" w14:textId="77777777" w:rsidTr="007745E4">
        <w:trPr>
          <w:trHeight w:val="416"/>
        </w:trPr>
        <w:tc>
          <w:tcPr>
            <w:tcW w:w="2612" w:type="dxa"/>
          </w:tcPr>
          <w:p w14:paraId="39DE796B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Szerda</w:t>
            </w:r>
          </w:p>
        </w:tc>
        <w:tc>
          <w:tcPr>
            <w:tcW w:w="2873" w:type="dxa"/>
          </w:tcPr>
          <w:p w14:paraId="26E4CE7F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14:paraId="32D2A2B2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BF7708" w:rsidRPr="005E5A51" w14:paraId="5E05A605" w14:textId="77777777" w:rsidTr="007745E4">
        <w:trPr>
          <w:trHeight w:val="422"/>
        </w:trPr>
        <w:tc>
          <w:tcPr>
            <w:tcW w:w="2612" w:type="dxa"/>
          </w:tcPr>
          <w:p w14:paraId="1E831938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Csütörtök</w:t>
            </w:r>
          </w:p>
        </w:tc>
        <w:tc>
          <w:tcPr>
            <w:tcW w:w="2873" w:type="dxa"/>
          </w:tcPr>
          <w:p w14:paraId="266B29E6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14:paraId="78332B00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BF7708" w:rsidRPr="005E5A51" w14:paraId="683E6322" w14:textId="77777777" w:rsidTr="007745E4">
        <w:trPr>
          <w:trHeight w:val="412"/>
        </w:trPr>
        <w:tc>
          <w:tcPr>
            <w:tcW w:w="2612" w:type="dxa"/>
          </w:tcPr>
          <w:p w14:paraId="19BEF3F2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Péntek</w:t>
            </w:r>
          </w:p>
        </w:tc>
        <w:tc>
          <w:tcPr>
            <w:tcW w:w="2873" w:type="dxa"/>
          </w:tcPr>
          <w:p w14:paraId="4DA1547E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14:paraId="41334DD9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8:00-13:00</w:t>
            </w:r>
          </w:p>
        </w:tc>
      </w:tr>
      <w:tr w:rsidR="00BF7708" w:rsidRPr="005E5A51" w14:paraId="3220CD94" w14:textId="77777777" w:rsidTr="007745E4">
        <w:trPr>
          <w:trHeight w:val="420"/>
        </w:trPr>
        <w:tc>
          <w:tcPr>
            <w:tcW w:w="2612" w:type="dxa"/>
          </w:tcPr>
          <w:p w14:paraId="3C6DFF5F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Szombat</w:t>
            </w:r>
          </w:p>
        </w:tc>
        <w:tc>
          <w:tcPr>
            <w:tcW w:w="2873" w:type="dxa"/>
          </w:tcPr>
          <w:p w14:paraId="62EAA831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  <w:tc>
          <w:tcPr>
            <w:tcW w:w="2873" w:type="dxa"/>
          </w:tcPr>
          <w:p w14:paraId="5F4340FB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</w:tr>
      <w:tr w:rsidR="00BF7708" w:rsidRPr="005E5A51" w14:paraId="758A5EA9" w14:textId="77777777" w:rsidTr="007745E4">
        <w:trPr>
          <w:trHeight w:val="412"/>
        </w:trPr>
        <w:tc>
          <w:tcPr>
            <w:tcW w:w="2612" w:type="dxa"/>
          </w:tcPr>
          <w:p w14:paraId="2F7B6BED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Vasárnap</w:t>
            </w:r>
          </w:p>
        </w:tc>
        <w:tc>
          <w:tcPr>
            <w:tcW w:w="2873" w:type="dxa"/>
          </w:tcPr>
          <w:p w14:paraId="2CE82FAD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15:00-19:00</w:t>
            </w:r>
          </w:p>
        </w:tc>
        <w:tc>
          <w:tcPr>
            <w:tcW w:w="2873" w:type="dxa"/>
          </w:tcPr>
          <w:p w14:paraId="6279CBC0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</w:tr>
    </w:tbl>
    <w:p w14:paraId="585E7866" w14:textId="77777777" w:rsidR="00BF7708" w:rsidRPr="005E5A51" w:rsidRDefault="00BF7708" w:rsidP="00BF7708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</w:p>
    <w:p w14:paraId="3B3DB666" w14:textId="77777777" w:rsidR="00BF7708" w:rsidRPr="005E5A51" w:rsidRDefault="00BF7708" w:rsidP="00BF7708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NYITVATARTÁS:</w:t>
      </w:r>
    </w:p>
    <w:tbl>
      <w:tblPr>
        <w:tblStyle w:val="Rcsostblzat"/>
        <w:tblW w:w="8440" w:type="dxa"/>
        <w:tblInd w:w="704" w:type="dxa"/>
        <w:tblLook w:val="04A0" w:firstRow="1" w:lastRow="0" w:firstColumn="1" w:lastColumn="0" w:noHBand="0" w:noVBand="1"/>
      </w:tblPr>
      <w:tblGrid>
        <w:gridCol w:w="2292"/>
        <w:gridCol w:w="2146"/>
        <w:gridCol w:w="4002"/>
      </w:tblGrid>
      <w:tr w:rsidR="00BF7708" w:rsidRPr="005E5A51" w14:paraId="0D598C85" w14:textId="77777777" w:rsidTr="007745E4">
        <w:trPr>
          <w:trHeight w:val="634"/>
        </w:trPr>
        <w:tc>
          <w:tcPr>
            <w:tcW w:w="2292" w:type="dxa"/>
          </w:tcPr>
          <w:p w14:paraId="498B3C9F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Tájház</w:t>
            </w:r>
          </w:p>
        </w:tc>
        <w:tc>
          <w:tcPr>
            <w:tcW w:w="2146" w:type="dxa"/>
          </w:tcPr>
          <w:p w14:paraId="7DA18A3B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Szabadság u. 24.</w:t>
            </w:r>
          </w:p>
        </w:tc>
        <w:tc>
          <w:tcPr>
            <w:tcW w:w="4002" w:type="dxa"/>
          </w:tcPr>
          <w:p w14:paraId="3940FDE8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Előzetes bejelentkezés alapján</w:t>
            </w:r>
          </w:p>
        </w:tc>
      </w:tr>
      <w:tr w:rsidR="00BF7708" w:rsidRPr="005E5A51" w14:paraId="4465AA93" w14:textId="77777777" w:rsidTr="007745E4">
        <w:trPr>
          <w:trHeight w:val="634"/>
        </w:trPr>
        <w:tc>
          <w:tcPr>
            <w:tcW w:w="2292" w:type="dxa"/>
          </w:tcPr>
          <w:p w14:paraId="3F70789F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Számvevőségi kiállítóterem</w:t>
            </w:r>
          </w:p>
        </w:tc>
        <w:tc>
          <w:tcPr>
            <w:tcW w:w="2146" w:type="dxa"/>
          </w:tcPr>
          <w:p w14:paraId="58D04F57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Budai u. 7</w:t>
            </w:r>
          </w:p>
        </w:tc>
        <w:tc>
          <w:tcPr>
            <w:tcW w:w="4002" w:type="dxa"/>
          </w:tcPr>
          <w:p w14:paraId="4A80A5CE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Előzetes bejelentkezés alapján</w:t>
            </w:r>
          </w:p>
        </w:tc>
      </w:tr>
      <w:tr w:rsidR="00BF7708" w:rsidRPr="005E5A51" w14:paraId="3B1344CF" w14:textId="77777777" w:rsidTr="007745E4">
        <w:trPr>
          <w:trHeight w:val="2206"/>
        </w:trPr>
        <w:tc>
          <w:tcPr>
            <w:tcW w:w="2292" w:type="dxa"/>
          </w:tcPr>
          <w:p w14:paraId="0B4DA1F9" w14:textId="77777777" w:rsidR="00BF7708" w:rsidRPr="005E5A51" w:rsidRDefault="00BF7708" w:rsidP="007745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Turisztikai Információs Pont</w:t>
            </w:r>
          </w:p>
        </w:tc>
        <w:tc>
          <w:tcPr>
            <w:tcW w:w="2146" w:type="dxa"/>
          </w:tcPr>
          <w:p w14:paraId="3C4B7565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Budai u. 4.</w:t>
            </w:r>
          </w:p>
        </w:tc>
        <w:tc>
          <w:tcPr>
            <w:tcW w:w="4002" w:type="dxa"/>
          </w:tcPr>
          <w:p w14:paraId="35E3766A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Hétfő: zárva</w:t>
            </w:r>
          </w:p>
          <w:p w14:paraId="7242885C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Kedd: 8:00-12:00</w:t>
            </w:r>
          </w:p>
          <w:p w14:paraId="7D76390A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Szerda: 12:00-16:00</w:t>
            </w:r>
          </w:p>
          <w:p w14:paraId="3B772C25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Csütörtök: 8:00-12:00</w:t>
            </w:r>
          </w:p>
          <w:p w14:paraId="65E5567D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Péntek: 8:00-12:00</w:t>
            </w:r>
          </w:p>
          <w:p w14:paraId="2A33EB74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Szombat: páros héten 8:00-11:00</w:t>
            </w:r>
          </w:p>
          <w:p w14:paraId="24DC8627" w14:textId="77777777" w:rsidR="00BF7708" w:rsidRPr="005E5A51" w:rsidRDefault="00BF7708" w:rsidP="00774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Vasárnap: zárva</w:t>
            </w:r>
          </w:p>
        </w:tc>
      </w:tr>
    </w:tbl>
    <w:p w14:paraId="09399E33" w14:textId="77777777" w:rsidR="00BF7708" w:rsidRPr="005E5A51" w:rsidRDefault="00BF7708" w:rsidP="00BF7708">
      <w:pPr>
        <w:pStyle w:val="Listaszerbekezds"/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EBB8BF7" w14:textId="75340984" w:rsidR="00BF7708" w:rsidRPr="005E5A51" w:rsidRDefault="00BF7708" w:rsidP="00BF7708">
      <w:pPr>
        <w:pStyle w:val="Listaszerbekezds"/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77FF66C5" w14:textId="107B33A0" w:rsidR="00BF7708" w:rsidRPr="005E5A51" w:rsidRDefault="00BF7708" w:rsidP="00201FB6">
      <w:pPr>
        <w:pStyle w:val="Listaszerbekezds"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>A Megállapodás V. Fejezet 1) „Tárgyi feltétel</w:t>
      </w:r>
      <w:r w:rsidR="00303B19" w:rsidRPr="005E5A51">
        <w:rPr>
          <w:rFonts w:ascii="Arial" w:eastAsia="Calibri" w:hAnsi="Arial" w:cs="Arial"/>
          <w:color w:val="000000"/>
          <w:sz w:val="22"/>
          <w:szCs w:val="22"/>
        </w:rPr>
        <w:t>” P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ont</w:t>
      </w:r>
      <w:r w:rsidR="00303B19" w:rsidRPr="005E5A51">
        <w:rPr>
          <w:rFonts w:ascii="Arial" w:eastAsia="Calibri" w:hAnsi="Arial" w:cs="Arial"/>
          <w:color w:val="000000"/>
          <w:sz w:val="22"/>
          <w:szCs w:val="22"/>
        </w:rPr>
        <w:t>ja</w:t>
      </w:r>
      <w:r w:rsidR="00201FB6" w:rsidRPr="005E5A51">
        <w:rPr>
          <w:rFonts w:ascii="Arial" w:eastAsia="Calibri" w:hAnsi="Arial" w:cs="Arial"/>
          <w:color w:val="000000"/>
          <w:sz w:val="22"/>
          <w:szCs w:val="22"/>
        </w:rPr>
        <w:t xml:space="preserve"> az alábbi 6. Alponttal egészül ki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572D218D" w14:textId="48DBA14B" w:rsidR="00201FB6" w:rsidRPr="005E5A51" w:rsidRDefault="00201FB6" w:rsidP="00201FB6">
      <w:pPr>
        <w:ind w:left="845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>„</w:t>
      </w:r>
      <w:r w:rsidR="00F34886" w:rsidRPr="005E5A51">
        <w:rPr>
          <w:rFonts w:ascii="Arial" w:eastAsia="Calibri" w:hAnsi="Arial" w:cs="Arial"/>
          <w:color w:val="000000"/>
          <w:sz w:val="22"/>
          <w:szCs w:val="22"/>
        </w:rPr>
        <w:t xml:space="preserve">6) </w:t>
      </w:r>
      <w:r w:rsidRPr="005E5A51">
        <w:rPr>
          <w:rFonts w:ascii="Arial" w:hAnsi="Arial" w:cs="Arial"/>
          <w:sz w:val="22"/>
          <w:szCs w:val="22"/>
        </w:rPr>
        <w:t xml:space="preserve">Az </w:t>
      </w:r>
      <w:r w:rsidRPr="005E5A51">
        <w:rPr>
          <w:rFonts w:ascii="Arial" w:hAnsi="Arial" w:cs="Arial"/>
          <w:b/>
          <w:sz w:val="22"/>
          <w:szCs w:val="22"/>
        </w:rPr>
        <w:t>Önkormányzat</w:t>
      </w:r>
      <w:r w:rsidRPr="005E5A51">
        <w:rPr>
          <w:rFonts w:ascii="Arial" w:hAnsi="Arial" w:cs="Arial"/>
          <w:sz w:val="22"/>
          <w:szCs w:val="22"/>
        </w:rPr>
        <w:t xml:space="preserve">, a helyi nemzetiségi önkormányzatok, a helyben működő civil szervezetek, intézmények és egyházak a Petőfi Sándor Művelődési Ház épületét előzetes egyeztetés alapján ingyenesen használhatják, továbbá a tájházat az </w:t>
      </w:r>
      <w:r w:rsidRPr="005E5A51">
        <w:rPr>
          <w:rFonts w:ascii="Arial" w:hAnsi="Arial" w:cs="Arial"/>
          <w:b/>
          <w:sz w:val="22"/>
          <w:szCs w:val="22"/>
        </w:rPr>
        <w:t xml:space="preserve">Önkormányzat </w:t>
      </w:r>
      <w:r w:rsidRPr="005E5A51">
        <w:rPr>
          <w:rFonts w:ascii="Arial" w:hAnsi="Arial" w:cs="Arial"/>
          <w:sz w:val="22"/>
          <w:szCs w:val="22"/>
        </w:rPr>
        <w:t>és a helyi nemzetiségi önkormányzatok előzetes egyeztetés alapján ingyenesen használhatják.”</w:t>
      </w:r>
    </w:p>
    <w:p w14:paraId="7930991E" w14:textId="586F1932" w:rsidR="00201FB6" w:rsidRPr="005E5A51" w:rsidRDefault="00201FB6" w:rsidP="00201FB6">
      <w:pPr>
        <w:ind w:left="845"/>
        <w:jc w:val="both"/>
        <w:rPr>
          <w:rFonts w:ascii="Arial" w:hAnsi="Arial" w:cs="Arial"/>
          <w:sz w:val="22"/>
          <w:szCs w:val="22"/>
        </w:rPr>
      </w:pPr>
    </w:p>
    <w:p w14:paraId="39267266" w14:textId="2F730520" w:rsidR="00201FB6" w:rsidRPr="005E5A51" w:rsidRDefault="005F546A" w:rsidP="005F546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Megállapodás V. Fejezet 2) „Személyi feltétel” Pontja helyébe az alábbi rendelkezés lép:</w:t>
      </w:r>
    </w:p>
    <w:p w14:paraId="6A9857E4" w14:textId="10C6F777" w:rsidR="005F546A" w:rsidRPr="005E5A51" w:rsidRDefault="005F546A" w:rsidP="005F546A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„2) Személyi feltétel:</w:t>
      </w:r>
    </w:p>
    <w:p w14:paraId="1B43B4D8" w14:textId="02E17E30" w:rsidR="00937A09" w:rsidRPr="00937A09" w:rsidRDefault="005F546A" w:rsidP="00937A09">
      <w:pPr>
        <w:pStyle w:val="llb"/>
        <w:numPr>
          <w:ilvl w:val="2"/>
          <w:numId w:val="8"/>
        </w:numPr>
        <w:ind w:left="1418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kötelezettséget vállal arra, hogy a közművelődési nyitvatartási idő alatt a 2. pontban rögzített feladatok ellátásához biztosítja a </w:t>
      </w:r>
      <w:r w:rsidRPr="005E5A51">
        <w:rPr>
          <w:rFonts w:ascii="Arial" w:hAnsi="Arial" w:cs="Arial"/>
          <w:b/>
          <w:sz w:val="22"/>
          <w:szCs w:val="22"/>
        </w:rPr>
        <w:t xml:space="preserve">Rendelet </w:t>
      </w:r>
      <w:r w:rsidRPr="005E5A51">
        <w:rPr>
          <w:rFonts w:ascii="Arial" w:hAnsi="Arial" w:cs="Arial"/>
          <w:sz w:val="22"/>
          <w:szCs w:val="22"/>
        </w:rPr>
        <w:t>2</w:t>
      </w:r>
      <w:r w:rsidR="005E5A51" w:rsidRPr="005E5A51">
        <w:rPr>
          <w:rFonts w:ascii="Arial" w:hAnsi="Arial" w:cs="Arial"/>
          <w:sz w:val="22"/>
          <w:szCs w:val="22"/>
        </w:rPr>
        <w:t xml:space="preserve">. </w:t>
      </w:r>
      <w:r w:rsidRPr="005E5A51">
        <w:rPr>
          <w:rFonts w:ascii="Arial" w:hAnsi="Arial" w:cs="Arial"/>
          <w:sz w:val="22"/>
          <w:szCs w:val="22"/>
        </w:rPr>
        <w:t>§ 3. pontja szerinti, valamint a közművelődési területen foglalkoztatottakra vonatkozó 39/2020. (X. 30.) EMMI-rendelet 1. mellékletének 9. pontja követelményeinek megfelelő közművelődési szakembert.”</w:t>
      </w:r>
    </w:p>
    <w:p w14:paraId="1FB2B422" w14:textId="77777777" w:rsidR="00937A09" w:rsidRPr="00937A09" w:rsidRDefault="00937A09" w:rsidP="00937A09">
      <w:pPr>
        <w:pStyle w:val="llb"/>
        <w:ind w:left="1418"/>
        <w:jc w:val="both"/>
        <w:rPr>
          <w:rFonts w:ascii="Arial" w:hAnsi="Arial" w:cs="Arial"/>
          <w:b/>
          <w:sz w:val="22"/>
          <w:szCs w:val="22"/>
        </w:rPr>
      </w:pPr>
    </w:p>
    <w:p w14:paraId="0CDDB82B" w14:textId="2FFFE25C" w:rsidR="008B643F" w:rsidRPr="008B643F" w:rsidRDefault="008B643F" w:rsidP="008B643F">
      <w:pPr>
        <w:pStyle w:val="Listaszerbekezds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B643F">
        <w:rPr>
          <w:rFonts w:ascii="Arial" w:eastAsia="Calibri" w:hAnsi="Arial" w:cs="Arial"/>
          <w:color w:val="000000"/>
          <w:sz w:val="22"/>
          <w:szCs w:val="22"/>
        </w:rPr>
        <w:t>A Megállapodás 1. sz. melléklete helyébe jelen módosítás 1. melléklete lép.</w:t>
      </w:r>
    </w:p>
    <w:p w14:paraId="5FD86D15" w14:textId="77777777" w:rsidR="008B643F" w:rsidRDefault="008B643F" w:rsidP="008B643F">
      <w:pPr>
        <w:pStyle w:val="Listaszerbekezds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7681D2" w14:textId="2B9720F7" w:rsidR="00AF1AA5" w:rsidRPr="005E5A51" w:rsidRDefault="00AF1AA5" w:rsidP="00B51CEA">
      <w:pPr>
        <w:pStyle w:val="Listaszerbekezds"/>
        <w:numPr>
          <w:ilvl w:val="0"/>
          <w:numId w:val="1"/>
        </w:num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A </w:t>
      </w:r>
      <w:r w:rsidR="0095091F" w:rsidRPr="005E5A51">
        <w:rPr>
          <w:rFonts w:ascii="Arial" w:eastAsia="Calibri" w:hAnsi="Arial" w:cs="Arial"/>
          <w:color w:val="000000"/>
          <w:sz w:val="22"/>
          <w:szCs w:val="22"/>
        </w:rPr>
        <w:t>M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egállapodás módosítással nem érint</w:t>
      </w:r>
      <w:r w:rsidR="0076678C" w:rsidRPr="005E5A51">
        <w:rPr>
          <w:rFonts w:ascii="Arial" w:eastAsia="Calibri" w:hAnsi="Arial" w:cs="Arial"/>
          <w:color w:val="000000"/>
          <w:sz w:val="22"/>
          <w:szCs w:val="22"/>
        </w:rPr>
        <w:t xml:space="preserve">ett részei változatlan </w:t>
      </w:r>
      <w:proofErr w:type="gramStart"/>
      <w:r w:rsidR="0076678C" w:rsidRPr="005E5A51">
        <w:rPr>
          <w:rFonts w:ascii="Arial" w:eastAsia="Calibri" w:hAnsi="Arial" w:cs="Arial"/>
          <w:color w:val="000000"/>
          <w:sz w:val="22"/>
          <w:szCs w:val="22"/>
        </w:rPr>
        <w:t>formában</w:t>
      </w:r>
      <w:r w:rsidR="00F34886" w:rsidRPr="005E5A51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E5A51">
        <w:rPr>
          <w:rFonts w:ascii="Arial" w:eastAsia="Calibri" w:hAnsi="Arial" w:cs="Arial"/>
          <w:color w:val="000000"/>
          <w:sz w:val="22"/>
          <w:szCs w:val="22"/>
        </w:rPr>
        <w:t>hatályban</w:t>
      </w:r>
      <w:proofErr w:type="gramEnd"/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 maradnak.</w:t>
      </w:r>
    </w:p>
    <w:p w14:paraId="25632331" w14:textId="4648CBD4" w:rsidR="004E3CE6" w:rsidRPr="005E5A51" w:rsidRDefault="004E3CE6" w:rsidP="005D170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23B9C5" w14:textId="1026EAD6" w:rsidR="00AF1AA5" w:rsidRPr="005E5A51" w:rsidRDefault="00AF1AA5" w:rsidP="004E3CE6">
      <w:pPr>
        <w:suppressAutoHyphens w:val="0"/>
        <w:spacing w:after="160" w:line="259" w:lineRule="auto"/>
        <w:rPr>
          <w:rFonts w:ascii="Arial" w:eastAsia="Calibri" w:hAnsi="Arial" w:cs="Arial"/>
          <w:color w:val="000000"/>
          <w:sz w:val="22"/>
          <w:szCs w:val="22"/>
        </w:rPr>
      </w:pPr>
      <w:r w:rsidRPr="005E5A51">
        <w:rPr>
          <w:rFonts w:ascii="Arial" w:eastAsia="Calibri" w:hAnsi="Arial" w:cs="Arial"/>
          <w:color w:val="000000"/>
          <w:sz w:val="22"/>
          <w:szCs w:val="22"/>
        </w:rPr>
        <w:t xml:space="preserve">Jelen megállapodást a felek - mint akaratukkal mindenben megegyezőt - elolvasás és közös értelmezés után </w:t>
      </w:r>
      <w:proofErr w:type="spellStart"/>
      <w:r w:rsidRPr="005E5A51">
        <w:rPr>
          <w:rFonts w:ascii="Arial" w:eastAsia="Calibri" w:hAnsi="Arial" w:cs="Arial"/>
          <w:color w:val="000000"/>
          <w:sz w:val="22"/>
          <w:szCs w:val="22"/>
        </w:rPr>
        <w:t>helybenhagyólag</w:t>
      </w:r>
      <w:proofErr w:type="spellEnd"/>
      <w:r w:rsidRPr="005E5A51">
        <w:rPr>
          <w:rFonts w:ascii="Arial" w:eastAsia="Calibri" w:hAnsi="Arial" w:cs="Arial"/>
          <w:color w:val="000000"/>
          <w:sz w:val="22"/>
          <w:szCs w:val="22"/>
        </w:rPr>
        <w:t>, 3 eredeti példányban aláírták.</w:t>
      </w:r>
    </w:p>
    <w:p w14:paraId="239A722A" w14:textId="77777777" w:rsidR="00AF1AA5" w:rsidRPr="003479CB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61951C" w14:textId="77777777" w:rsidR="00780620" w:rsidRDefault="00780620" w:rsidP="00AF1AA5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71A868D" w14:textId="58CE8217" w:rsidR="00AF1AA5" w:rsidRDefault="00AF1AA5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E6141">
        <w:rPr>
          <w:rFonts w:ascii="Arial" w:eastAsia="Calibri" w:hAnsi="Arial" w:cs="Arial"/>
          <w:b/>
          <w:color w:val="000000"/>
          <w:sz w:val="22"/>
          <w:szCs w:val="22"/>
        </w:rPr>
        <w:t>Bátaszék,</w:t>
      </w:r>
      <w:r w:rsidR="00AA7CA2">
        <w:rPr>
          <w:rFonts w:ascii="Arial" w:eastAsia="Calibri" w:hAnsi="Arial" w:cs="Arial"/>
          <w:color w:val="000000"/>
          <w:sz w:val="22"/>
          <w:szCs w:val="22"/>
        </w:rPr>
        <w:t xml:space="preserve"> 202</w:t>
      </w:r>
      <w:r w:rsidR="00D86730">
        <w:rPr>
          <w:rFonts w:ascii="Arial" w:eastAsia="Calibri" w:hAnsi="Arial" w:cs="Arial"/>
          <w:color w:val="000000"/>
          <w:sz w:val="22"/>
          <w:szCs w:val="22"/>
        </w:rPr>
        <w:t>5</w:t>
      </w:r>
      <w:r w:rsidR="00EE5FBB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381C9D">
        <w:rPr>
          <w:rFonts w:ascii="Arial" w:eastAsia="Calibri" w:hAnsi="Arial" w:cs="Arial"/>
          <w:color w:val="000000"/>
          <w:sz w:val="22"/>
          <w:szCs w:val="22"/>
        </w:rPr>
        <w:t>………………..</w:t>
      </w:r>
    </w:p>
    <w:p w14:paraId="1AA034F8" w14:textId="5D7BB943" w:rsidR="0095091F" w:rsidRDefault="0095091F" w:rsidP="00AF1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4B24C6" w14:textId="64571BAC" w:rsidR="00780620" w:rsidRDefault="00780620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7CCD947C" w14:textId="77777777" w:rsidR="00B00481" w:rsidRDefault="00B00481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</w:p>
    <w:p w14:paraId="6096490A" w14:textId="3873387F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833AAB">
        <w:rPr>
          <w:rFonts w:ascii="Arial" w:hAnsi="Arial" w:cs="Arial"/>
          <w:b/>
          <w:sz w:val="22"/>
          <w:szCs w:val="22"/>
          <w:lang w:eastAsia="hu-HU"/>
        </w:rPr>
        <w:t>Bátaszék Város Önkormányzata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14:paraId="007CFFD2" w14:textId="5490A5B3" w:rsidR="00AF1AA5" w:rsidRPr="00833AAB" w:rsidRDefault="00AF1AA5" w:rsidP="00AF1AA5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 w:rsidRPr="00833AAB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="00500D0A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="00500D0A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14:paraId="566EC014" w14:textId="77777777" w:rsidR="00AF1AA5" w:rsidRPr="0095091F" w:rsidRDefault="00AF1AA5" w:rsidP="0095091F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        </w:t>
      </w:r>
      <w:proofErr w:type="gramStart"/>
      <w:r w:rsidRPr="00833AAB">
        <w:rPr>
          <w:rFonts w:ascii="Arial" w:hAnsi="Arial" w:cs="Arial"/>
          <w:sz w:val="22"/>
          <w:szCs w:val="22"/>
          <w:lang w:eastAsia="hu-HU"/>
        </w:rPr>
        <w:t>polgármester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ab/>
      </w:r>
      <w:r w:rsidR="0095091F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14:paraId="71CBA039" w14:textId="20732F2C" w:rsidR="0095091F" w:rsidRDefault="0095091F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7DE564C0" w14:textId="77777777" w:rsidR="00B00481" w:rsidRPr="00757473" w:rsidRDefault="00B00481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BCE91A9" w14:textId="77777777" w:rsidR="00AF1AA5" w:rsidRPr="00757473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Jogi ellenjegyzés:</w:t>
      </w:r>
    </w:p>
    <w:p w14:paraId="2EB6CA0D" w14:textId="0BA2041B" w:rsidR="00AF1AA5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184245F" w14:textId="77777777" w:rsidR="00780620" w:rsidRPr="00757473" w:rsidRDefault="00780620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5721D67" w14:textId="77777777" w:rsidR="00AF1AA5" w:rsidRPr="00757473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6BE17825" w14:textId="0DBEF28F" w:rsidR="00FA7C81" w:rsidRDefault="00D86730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Kondriczné dr. Varga Erzsébet</w:t>
      </w:r>
    </w:p>
    <w:p w14:paraId="014EB2FB" w14:textId="577DF799" w:rsidR="00AF1AA5" w:rsidRPr="00757473" w:rsidRDefault="00AF1AA5" w:rsidP="00FA7C81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FA7C81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</w:t>
      </w:r>
      <w:proofErr w:type="gramStart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jegyző</w:t>
      </w:r>
      <w:proofErr w:type="gramEnd"/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ab/>
        <w:t xml:space="preserve">                      </w:t>
      </w:r>
    </w:p>
    <w:p w14:paraId="4334E5FB" w14:textId="257442EE" w:rsidR="00AF1AA5" w:rsidRDefault="00AF1AA5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783865F2" w14:textId="77777777" w:rsidR="00780620" w:rsidRPr="00757473" w:rsidRDefault="00780620" w:rsidP="00AF1AA5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F679AC3" w14:textId="77777777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Pénzügyi ellenjegyzés:</w:t>
      </w:r>
    </w:p>
    <w:p w14:paraId="24A90235" w14:textId="26ABEBAD" w:rsidR="00AF1AA5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C7D21F1" w14:textId="77777777" w:rsidR="00780620" w:rsidRPr="00757473" w:rsidRDefault="00780620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02C67D28" w14:textId="77777777" w:rsidR="00AF1AA5" w:rsidRPr="00757473" w:rsidRDefault="00AF1AA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 w:rsidRPr="00757473">
        <w:rPr>
          <w:rFonts w:ascii="Arial" w:eastAsia="Calibri" w:hAnsi="Arial" w:cs="Arial"/>
          <w:bCs/>
          <w:color w:val="000000"/>
          <w:sz w:val="22"/>
          <w:szCs w:val="22"/>
        </w:rPr>
        <w:t>…………………………………</w:t>
      </w:r>
    </w:p>
    <w:p w14:paraId="2FB5EC50" w14:textId="34A8DC3B" w:rsidR="00AF1AA5" w:rsidRDefault="00EE59A8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</w:t>
      </w:r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>Keresztes Katalin</w:t>
      </w:r>
    </w:p>
    <w:p w14:paraId="725796E1" w14:textId="73DF73FE" w:rsidR="00EE59A8" w:rsidRPr="00757473" w:rsidRDefault="00643475" w:rsidP="00AF1AA5">
      <w:pPr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</w:t>
      </w:r>
      <w:r w:rsidR="00EA253E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>pénzügyi</w:t>
      </w:r>
      <w:proofErr w:type="gramEnd"/>
      <w:r w:rsidR="00D86730">
        <w:rPr>
          <w:rFonts w:ascii="Arial" w:eastAsia="Calibri" w:hAnsi="Arial" w:cs="Arial"/>
          <w:bCs/>
          <w:color w:val="000000"/>
          <w:sz w:val="22"/>
          <w:szCs w:val="22"/>
        </w:rPr>
        <w:t xml:space="preserve"> irodavezető</w:t>
      </w:r>
    </w:p>
    <w:p w14:paraId="0EB0BD6C" w14:textId="77777777" w:rsidR="00EE5FBB" w:rsidRDefault="00EE5FBB" w:rsidP="00AF1AA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</w:p>
    <w:p w14:paraId="0785BC39" w14:textId="77777777" w:rsidR="00E731FF" w:rsidRDefault="00E731FF" w:rsidP="00E731FF">
      <w:pPr>
        <w:suppressAutoHyphens w:val="0"/>
        <w:rPr>
          <w:rFonts w:ascii="Arial" w:hAnsi="Arial" w:cs="Arial"/>
          <w:noProof/>
          <w:sz w:val="20"/>
          <w:lang w:eastAsia="hu-HU"/>
        </w:rPr>
      </w:pPr>
    </w:p>
    <w:p w14:paraId="543CE6B3" w14:textId="5F45220D" w:rsidR="008B643F" w:rsidRDefault="008B643F">
      <w:pPr>
        <w:suppressAutoHyphens w:val="0"/>
        <w:spacing w:after="160" w:line="259" w:lineRule="auto"/>
        <w:rPr>
          <w:rFonts w:ascii="Arial" w:hAnsi="Arial" w:cs="Arial"/>
          <w:noProof/>
          <w:sz w:val="20"/>
          <w:lang w:eastAsia="hu-HU"/>
        </w:rPr>
      </w:pPr>
      <w:r>
        <w:rPr>
          <w:rFonts w:ascii="Arial" w:hAnsi="Arial" w:cs="Arial"/>
          <w:noProof/>
          <w:sz w:val="20"/>
          <w:lang w:eastAsia="hu-HU"/>
        </w:rPr>
        <w:br w:type="page"/>
      </w:r>
    </w:p>
    <w:p w14:paraId="582C0879" w14:textId="77777777" w:rsidR="008B643F" w:rsidRPr="00F85FAE" w:rsidRDefault="008B643F" w:rsidP="008B643F">
      <w:pPr>
        <w:pStyle w:val="Listaszerbekezds"/>
        <w:numPr>
          <w:ilvl w:val="0"/>
          <w:numId w:val="27"/>
        </w:numPr>
        <w:suppressAutoHyphens w:val="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F85FAE">
        <w:rPr>
          <w:rFonts w:ascii="Arial" w:hAnsi="Arial" w:cs="Arial"/>
          <w:b/>
          <w:noProof/>
          <w:sz w:val="22"/>
          <w:szCs w:val="22"/>
          <w:lang w:eastAsia="hu-HU"/>
        </w:rPr>
        <w:t>melléklet</w:t>
      </w:r>
    </w:p>
    <w:p w14:paraId="2C4DF448" w14:textId="77777777" w:rsidR="008B643F" w:rsidRPr="00F85FAE" w:rsidRDefault="008B643F" w:rsidP="008B643F">
      <w:pPr>
        <w:suppressAutoHyphens w:val="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</w:p>
    <w:p w14:paraId="45A13E54" w14:textId="77777777" w:rsidR="008B643F" w:rsidRPr="00F85FAE" w:rsidRDefault="008B643F" w:rsidP="008B643F">
      <w:pPr>
        <w:pStyle w:val="Listaszerbekezds"/>
        <w:numPr>
          <w:ilvl w:val="0"/>
          <w:numId w:val="28"/>
        </w:numPr>
        <w:suppressAutoHyphens w:val="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F85FAE">
        <w:rPr>
          <w:rFonts w:ascii="Arial" w:hAnsi="Arial" w:cs="Arial"/>
          <w:b/>
          <w:noProof/>
          <w:sz w:val="22"/>
          <w:szCs w:val="22"/>
          <w:lang w:eastAsia="hu-HU"/>
        </w:rPr>
        <w:t>sz. melléklet</w:t>
      </w:r>
    </w:p>
    <w:p w14:paraId="55E103FE" w14:textId="77777777" w:rsidR="008B643F" w:rsidRDefault="008B643F" w:rsidP="008B643F">
      <w:pPr>
        <w:jc w:val="center"/>
        <w:rPr>
          <w:rFonts w:ascii="Arial" w:hAnsi="Arial" w:cs="Arial"/>
          <w:b/>
          <w:lang w:eastAsia="hu-HU"/>
        </w:rPr>
      </w:pPr>
    </w:p>
    <w:p w14:paraId="3462FB32" w14:textId="77777777" w:rsidR="008B643F" w:rsidRDefault="008B643F" w:rsidP="008B643F">
      <w:pPr>
        <w:jc w:val="center"/>
        <w:rPr>
          <w:rFonts w:ascii="Arial" w:hAnsi="Arial" w:cs="Arial"/>
          <w:b/>
          <w:lang w:eastAsia="hu-HU"/>
        </w:rPr>
      </w:pPr>
    </w:p>
    <w:p w14:paraId="544B716C" w14:textId="77777777" w:rsidR="008B643F" w:rsidRPr="00AF6FB1" w:rsidRDefault="008B643F" w:rsidP="008B643F">
      <w:pPr>
        <w:jc w:val="center"/>
        <w:rPr>
          <w:rFonts w:ascii="Arial" w:hAnsi="Arial" w:cs="Arial"/>
          <w:b/>
          <w:lang w:eastAsia="hu-HU"/>
        </w:rPr>
      </w:pPr>
      <w:r w:rsidRPr="00AF6FB1">
        <w:rPr>
          <w:rFonts w:ascii="Arial" w:hAnsi="Arial" w:cs="Arial"/>
          <w:b/>
          <w:lang w:eastAsia="hu-HU"/>
        </w:rPr>
        <w:t xml:space="preserve">A közfeladat-ellátási kiadásokra meghatározott </w:t>
      </w:r>
      <w:proofErr w:type="gramStart"/>
      <w:r w:rsidRPr="00AF6FB1">
        <w:rPr>
          <w:rFonts w:ascii="Arial" w:hAnsi="Arial" w:cs="Arial"/>
          <w:b/>
          <w:lang w:eastAsia="hu-HU"/>
        </w:rPr>
        <w:t>kompenzációs</w:t>
      </w:r>
      <w:proofErr w:type="gramEnd"/>
      <w:r w:rsidRPr="00AF6FB1">
        <w:rPr>
          <w:rFonts w:ascii="Arial" w:hAnsi="Arial" w:cs="Arial"/>
          <w:b/>
          <w:lang w:eastAsia="hu-HU"/>
        </w:rPr>
        <w:t xml:space="preserve"> összegek</w:t>
      </w:r>
    </w:p>
    <w:p w14:paraId="6D4B2847" w14:textId="77777777" w:rsidR="008B643F" w:rsidRPr="00AF6FB1" w:rsidRDefault="008B643F" w:rsidP="008B643F">
      <w:pPr>
        <w:jc w:val="center"/>
        <w:rPr>
          <w:rFonts w:ascii="Arial" w:hAnsi="Arial" w:cs="Arial"/>
          <w:b/>
          <w:lang w:eastAsia="hu-HU"/>
        </w:rPr>
      </w:pPr>
      <w:r w:rsidRPr="00AF6FB1">
        <w:rPr>
          <w:rFonts w:ascii="Arial" w:hAnsi="Arial" w:cs="Arial"/>
          <w:b/>
          <w:lang w:eastAsia="hu-HU"/>
        </w:rPr>
        <w:t>2024. január 1-jétől 2024. december 31-éig:</w:t>
      </w:r>
    </w:p>
    <w:p w14:paraId="77552925" w14:textId="77777777" w:rsidR="008B643F" w:rsidRPr="00AF6FB1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19186C4D" w14:textId="77777777" w:rsidR="008B643F" w:rsidRPr="00AF6FB1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012"/>
        <w:gridCol w:w="2033"/>
        <w:gridCol w:w="2000"/>
        <w:gridCol w:w="1824"/>
      </w:tblGrid>
      <w:tr w:rsidR="008B643F" w:rsidRPr="00AF6FB1" w14:paraId="6227D24E" w14:textId="77777777" w:rsidTr="00744D98">
        <w:trPr>
          <w:trHeight w:val="1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FF8330" w14:textId="77777777" w:rsidR="008B643F" w:rsidRPr="00AF6FB1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58B1A3" w14:textId="77777777" w:rsidR="008B643F" w:rsidRPr="00AF6FB1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Közfeladat megnevezése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A394F4" w14:textId="77777777" w:rsidR="008B643F" w:rsidRPr="00AF6FB1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 xml:space="preserve">A közfeladathoz kapcsolódó </w:t>
            </w:r>
            <w:proofErr w:type="gramStart"/>
            <w:r w:rsidRPr="00AF6FB1">
              <w:rPr>
                <w:rFonts w:ascii="Arial" w:hAnsi="Arial" w:cs="Arial"/>
                <w:lang w:eastAsia="hu-HU"/>
              </w:rPr>
              <w:t>kompenzáció</w:t>
            </w:r>
            <w:proofErr w:type="gramEnd"/>
            <w:r w:rsidRPr="00AF6FB1">
              <w:rPr>
                <w:rFonts w:ascii="Arial" w:hAnsi="Arial" w:cs="Arial"/>
                <w:lang w:eastAsia="hu-HU"/>
              </w:rPr>
              <w:t xml:space="preserve"> mértéke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962D34" w14:textId="77777777" w:rsidR="008B643F" w:rsidRPr="00AF6FB1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 xml:space="preserve">A közfeladathoz kapcsolódó egyéb kiadások </w:t>
            </w:r>
            <w:proofErr w:type="gramStart"/>
            <w:r w:rsidRPr="00AF6FB1">
              <w:rPr>
                <w:rFonts w:ascii="Arial" w:hAnsi="Arial" w:cs="Arial"/>
                <w:lang w:eastAsia="hu-HU"/>
              </w:rPr>
              <w:t>kompenzálása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51188E" w14:textId="77777777" w:rsidR="008B643F" w:rsidRPr="00AF6FB1" w:rsidRDefault="008B643F" w:rsidP="00744D98">
            <w:pPr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gramStart"/>
            <w:r w:rsidRPr="00AF6FB1">
              <w:rPr>
                <w:rFonts w:ascii="Arial" w:hAnsi="Arial" w:cs="Arial"/>
                <w:b/>
                <w:bCs/>
                <w:lang w:eastAsia="hu-HU"/>
              </w:rPr>
              <w:t>Kompenzáció</w:t>
            </w:r>
            <w:proofErr w:type="gramEnd"/>
            <w:r w:rsidRPr="00AF6FB1">
              <w:rPr>
                <w:rFonts w:ascii="Arial" w:hAnsi="Arial" w:cs="Arial"/>
                <w:b/>
                <w:bCs/>
                <w:lang w:eastAsia="hu-HU"/>
              </w:rPr>
              <w:t xml:space="preserve"> összesen:</w:t>
            </w:r>
          </w:p>
        </w:tc>
      </w:tr>
      <w:tr w:rsidR="008B643F" w:rsidRPr="00AF6FB1" w14:paraId="474D854B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E88F" w14:textId="77777777" w:rsidR="008B643F" w:rsidRPr="00AF6FB1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1.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70D8" w14:textId="77777777" w:rsidR="008B643F" w:rsidRPr="00AF6FB1" w:rsidRDefault="008B643F" w:rsidP="00744D98">
            <w:pPr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Közművelődés- hagyományos közösségi kulturális értékek gondozása- feladatok ellátása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DF77" w14:textId="77777777" w:rsidR="008B643F" w:rsidRPr="00AF6FB1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 xml:space="preserve">8.665.000 Ft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BFA1" w14:textId="77777777" w:rsidR="008B643F" w:rsidRPr="00AF6FB1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57.052.000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6CE" w14:textId="77777777" w:rsidR="008B643F" w:rsidRPr="00AF6FB1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65.717.000 Ft</w:t>
            </w:r>
          </w:p>
        </w:tc>
      </w:tr>
      <w:tr w:rsidR="008B643F" w:rsidRPr="00AF6FB1" w14:paraId="45E62B75" w14:textId="77777777" w:rsidTr="00744D98">
        <w:trPr>
          <w:trHeight w:val="583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5A87" w14:textId="77777777" w:rsidR="008B643F" w:rsidRPr="00AF6FB1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2.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9D12" w14:textId="77777777" w:rsidR="008B643F" w:rsidRPr="00AF6FB1" w:rsidRDefault="008B643F" w:rsidP="00744D98">
            <w:pPr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Múzeumi, kiállítási feladatok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A5F0" w14:textId="77777777" w:rsidR="008B643F" w:rsidRPr="00AF6FB1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1.477.000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BF54" w14:textId="77777777" w:rsidR="008B643F" w:rsidRPr="00AF6FB1" w:rsidRDefault="008B643F" w:rsidP="00744D98">
            <w:pPr>
              <w:ind w:right="113"/>
              <w:jc w:val="right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DCE0" w14:textId="77777777" w:rsidR="008B643F" w:rsidRPr="00AF6FB1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1.477.000 Ft</w:t>
            </w:r>
          </w:p>
        </w:tc>
      </w:tr>
      <w:tr w:rsidR="008B643F" w:rsidRPr="00AF6FB1" w14:paraId="026AE26B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F62E" w14:textId="77777777" w:rsidR="008B643F" w:rsidRPr="00AF6FB1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3.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11E9" w14:textId="77777777" w:rsidR="008B643F" w:rsidRPr="00AF6FB1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Egyéb kiadói tevékenység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F143" w14:textId="77777777" w:rsidR="008B643F" w:rsidRPr="00AF6FB1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4.416.000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541B" w14:textId="77777777" w:rsidR="008B643F" w:rsidRPr="00AF6FB1" w:rsidRDefault="008B643F" w:rsidP="00744D98">
            <w:pPr>
              <w:ind w:right="113"/>
              <w:jc w:val="right"/>
              <w:rPr>
                <w:rFonts w:ascii="Arial" w:hAnsi="Arial" w:cs="Arial"/>
                <w:lang w:eastAsia="hu-HU"/>
              </w:rPr>
            </w:pPr>
            <w:r w:rsidRPr="00AF6FB1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758F" w14:textId="77777777" w:rsidR="008B643F" w:rsidRPr="00AF6FB1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AF6FB1">
              <w:rPr>
                <w:szCs w:val="24"/>
                <w:lang w:eastAsia="hu-HU"/>
              </w:rPr>
              <w:t>4.416.000 Ft</w:t>
            </w:r>
          </w:p>
        </w:tc>
      </w:tr>
      <w:tr w:rsidR="008B643F" w:rsidRPr="00AF6FB1" w14:paraId="5693A70B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2D3" w14:textId="77777777" w:rsidR="008B643F" w:rsidRPr="00AF6FB1" w:rsidRDefault="008B643F" w:rsidP="00744D98">
            <w:pPr>
              <w:jc w:val="both"/>
              <w:rPr>
                <w:rFonts w:ascii="Arial" w:hAnsi="Arial" w:cs="Arial"/>
                <w:b/>
                <w:bCs/>
                <w:lang w:eastAsia="hu-HU"/>
              </w:rPr>
            </w:pPr>
            <w:r w:rsidRPr="00AF6FB1">
              <w:rPr>
                <w:rFonts w:ascii="Arial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CC16" w14:textId="77777777" w:rsidR="008B643F" w:rsidRPr="00AF6FB1" w:rsidRDefault="008B643F" w:rsidP="00744D98">
            <w:pPr>
              <w:jc w:val="both"/>
              <w:rPr>
                <w:rFonts w:ascii="Arial" w:hAnsi="Arial" w:cs="Arial"/>
                <w:b/>
                <w:bCs/>
                <w:lang w:eastAsia="hu-HU"/>
              </w:rPr>
            </w:pPr>
            <w:r w:rsidRPr="00AF6FB1">
              <w:rPr>
                <w:rFonts w:ascii="Arial" w:hAnsi="Arial" w:cs="Arial"/>
                <w:b/>
                <w:bCs/>
                <w:lang w:eastAsia="hu-HU"/>
              </w:rPr>
              <w:t>Mindösszesen: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33E5" w14:textId="77777777" w:rsidR="008B643F" w:rsidRPr="00AF6FB1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AF6FB1">
              <w:rPr>
                <w:b/>
                <w:bCs/>
                <w:szCs w:val="24"/>
                <w:lang w:eastAsia="hu-HU"/>
              </w:rPr>
              <w:t>14.558.000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B21B" w14:textId="77777777" w:rsidR="008B643F" w:rsidRPr="00AF6FB1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AF6FB1">
              <w:rPr>
                <w:b/>
                <w:bCs/>
                <w:szCs w:val="24"/>
                <w:lang w:eastAsia="hu-HU"/>
              </w:rPr>
              <w:t>57.052.000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8E73" w14:textId="77777777" w:rsidR="008B643F" w:rsidRPr="00AF6FB1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AF6FB1">
              <w:rPr>
                <w:b/>
                <w:bCs/>
                <w:szCs w:val="24"/>
                <w:lang w:eastAsia="hu-HU"/>
              </w:rPr>
              <w:t>71.610.000 Ft</w:t>
            </w:r>
          </w:p>
        </w:tc>
      </w:tr>
    </w:tbl>
    <w:p w14:paraId="797C45F5" w14:textId="77777777" w:rsidR="008B643F" w:rsidRPr="00AF6FB1" w:rsidRDefault="008B643F" w:rsidP="008B643F">
      <w:pPr>
        <w:jc w:val="center"/>
        <w:rPr>
          <w:rFonts w:ascii="Arial" w:hAnsi="Arial" w:cs="Arial"/>
          <w:b/>
          <w:lang w:eastAsia="hu-HU"/>
        </w:rPr>
      </w:pPr>
    </w:p>
    <w:p w14:paraId="2F94B699" w14:textId="77777777" w:rsidR="008B643F" w:rsidRPr="00AF6FB1" w:rsidRDefault="008B643F" w:rsidP="008B643F">
      <w:pPr>
        <w:jc w:val="center"/>
        <w:rPr>
          <w:rFonts w:ascii="Arial" w:hAnsi="Arial" w:cs="Arial"/>
          <w:b/>
          <w:lang w:eastAsia="hu-HU"/>
        </w:rPr>
      </w:pPr>
    </w:p>
    <w:p w14:paraId="772DE950" w14:textId="77777777" w:rsidR="008B643F" w:rsidRPr="00937A09" w:rsidRDefault="008B643F" w:rsidP="008B643F">
      <w:pPr>
        <w:jc w:val="center"/>
        <w:rPr>
          <w:rFonts w:ascii="Arial" w:hAnsi="Arial" w:cs="Arial"/>
          <w:b/>
          <w:highlight w:val="yellow"/>
          <w:lang w:eastAsia="hu-HU"/>
        </w:rPr>
      </w:pPr>
    </w:p>
    <w:p w14:paraId="375CAB2F" w14:textId="77777777" w:rsidR="008B643F" w:rsidRPr="00F85FAE" w:rsidRDefault="008B643F" w:rsidP="008B643F">
      <w:pPr>
        <w:jc w:val="center"/>
        <w:rPr>
          <w:rFonts w:ascii="Arial" w:hAnsi="Arial" w:cs="Arial"/>
          <w:b/>
          <w:lang w:eastAsia="hu-HU"/>
        </w:rPr>
      </w:pPr>
      <w:r w:rsidRPr="00F85FAE">
        <w:rPr>
          <w:rFonts w:ascii="Arial" w:hAnsi="Arial" w:cs="Arial"/>
          <w:b/>
          <w:lang w:eastAsia="hu-HU"/>
        </w:rPr>
        <w:t xml:space="preserve">A közfeladat-ellátási kiadásokra meghatározott </w:t>
      </w:r>
      <w:proofErr w:type="gramStart"/>
      <w:r w:rsidRPr="00F85FAE">
        <w:rPr>
          <w:rFonts w:ascii="Arial" w:hAnsi="Arial" w:cs="Arial"/>
          <w:b/>
          <w:lang w:eastAsia="hu-HU"/>
        </w:rPr>
        <w:t>kompenzációs</w:t>
      </w:r>
      <w:proofErr w:type="gramEnd"/>
      <w:r w:rsidRPr="00F85FAE">
        <w:rPr>
          <w:rFonts w:ascii="Arial" w:hAnsi="Arial" w:cs="Arial"/>
          <w:b/>
          <w:lang w:eastAsia="hu-HU"/>
        </w:rPr>
        <w:t xml:space="preserve"> összegek</w:t>
      </w:r>
    </w:p>
    <w:p w14:paraId="791FED22" w14:textId="77777777" w:rsidR="008B643F" w:rsidRPr="00F85FAE" w:rsidRDefault="008B643F" w:rsidP="008B643F">
      <w:pPr>
        <w:jc w:val="center"/>
        <w:rPr>
          <w:rFonts w:ascii="Arial" w:hAnsi="Arial" w:cs="Arial"/>
          <w:b/>
          <w:lang w:eastAsia="hu-HU"/>
        </w:rPr>
      </w:pPr>
      <w:r w:rsidRPr="00F85FAE">
        <w:rPr>
          <w:rFonts w:ascii="Arial" w:hAnsi="Arial" w:cs="Arial"/>
          <w:b/>
          <w:lang w:eastAsia="hu-HU"/>
        </w:rPr>
        <w:t>2025. január 1-jétől 2025. december 31-éig:</w:t>
      </w:r>
    </w:p>
    <w:p w14:paraId="58D920FE" w14:textId="77777777" w:rsidR="008B643F" w:rsidRPr="00F85FAE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1CD3A2FE" w14:textId="77777777" w:rsidR="008B643F" w:rsidRPr="00F85FAE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012"/>
        <w:gridCol w:w="2033"/>
        <w:gridCol w:w="2000"/>
        <w:gridCol w:w="1824"/>
      </w:tblGrid>
      <w:tr w:rsidR="008B643F" w:rsidRPr="00F85FAE" w14:paraId="5BF9988F" w14:textId="77777777" w:rsidTr="00744D98">
        <w:trPr>
          <w:trHeight w:val="1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20A144" w14:textId="77777777" w:rsidR="008B643F" w:rsidRPr="00F85FAE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D7BA58" w14:textId="77777777" w:rsidR="008B643F" w:rsidRPr="00F85FAE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Közfeladat megnevezése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149990" w14:textId="77777777" w:rsidR="008B643F" w:rsidRPr="00F85FAE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 xml:space="preserve">A közfeladathoz kapcsolódó </w:t>
            </w:r>
            <w:proofErr w:type="gramStart"/>
            <w:r w:rsidRPr="00F85FAE">
              <w:rPr>
                <w:rFonts w:ascii="Arial" w:hAnsi="Arial" w:cs="Arial"/>
                <w:lang w:eastAsia="hu-HU"/>
              </w:rPr>
              <w:t>kompenzáció</w:t>
            </w:r>
            <w:proofErr w:type="gramEnd"/>
            <w:r w:rsidRPr="00F85FAE">
              <w:rPr>
                <w:rFonts w:ascii="Arial" w:hAnsi="Arial" w:cs="Arial"/>
                <w:lang w:eastAsia="hu-HU"/>
              </w:rPr>
              <w:t xml:space="preserve"> mértéke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3E9C0" w14:textId="77777777" w:rsidR="008B643F" w:rsidRPr="00F85FAE" w:rsidRDefault="008B643F" w:rsidP="00744D98">
            <w:pPr>
              <w:jc w:val="center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 xml:space="preserve">A közfeladathoz kapcsolódó egyéb kiadások </w:t>
            </w:r>
            <w:proofErr w:type="gramStart"/>
            <w:r w:rsidRPr="00F85FAE">
              <w:rPr>
                <w:rFonts w:ascii="Arial" w:hAnsi="Arial" w:cs="Arial"/>
                <w:lang w:eastAsia="hu-HU"/>
              </w:rPr>
              <w:t>kompenzálása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3B4CAE" w14:textId="77777777" w:rsidR="008B643F" w:rsidRPr="00F85FAE" w:rsidRDefault="008B643F" w:rsidP="00744D98">
            <w:pPr>
              <w:jc w:val="center"/>
              <w:rPr>
                <w:rFonts w:ascii="Arial" w:hAnsi="Arial" w:cs="Arial"/>
                <w:b/>
                <w:bCs/>
                <w:lang w:eastAsia="hu-HU"/>
              </w:rPr>
            </w:pPr>
            <w:proofErr w:type="gramStart"/>
            <w:r w:rsidRPr="00F85FAE">
              <w:rPr>
                <w:rFonts w:ascii="Arial" w:hAnsi="Arial" w:cs="Arial"/>
                <w:b/>
                <w:bCs/>
                <w:lang w:eastAsia="hu-HU"/>
              </w:rPr>
              <w:t>Kompenzáció</w:t>
            </w:r>
            <w:proofErr w:type="gramEnd"/>
            <w:r w:rsidRPr="00F85FAE">
              <w:rPr>
                <w:rFonts w:ascii="Arial" w:hAnsi="Arial" w:cs="Arial"/>
                <w:b/>
                <w:bCs/>
                <w:lang w:eastAsia="hu-HU"/>
              </w:rPr>
              <w:t xml:space="preserve"> összesen:</w:t>
            </w:r>
          </w:p>
        </w:tc>
      </w:tr>
      <w:tr w:rsidR="008B643F" w:rsidRPr="00F85FAE" w14:paraId="7B274A30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8EC7" w14:textId="77777777" w:rsidR="008B643F" w:rsidRPr="00F85FAE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1.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030" w14:textId="77777777" w:rsidR="008B643F" w:rsidRPr="00F85FAE" w:rsidRDefault="008B643F" w:rsidP="00744D98">
            <w:pPr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Közművelődés- hagyományos közösségi kulturális értékek gondozása- feladatok ellátása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BE9C" w14:textId="77777777" w:rsidR="008B643F" w:rsidRPr="00F85FAE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 xml:space="preserve">55.365.000 Ft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332C" w14:textId="77777777" w:rsidR="008B643F" w:rsidRPr="00F85FAE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8.920.000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0A48" w14:textId="77777777" w:rsidR="008B643F" w:rsidRPr="00F85FAE" w:rsidRDefault="008B643F" w:rsidP="00744D98">
            <w:pPr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64.285.000 Ft</w:t>
            </w:r>
          </w:p>
        </w:tc>
      </w:tr>
      <w:tr w:rsidR="008B643F" w:rsidRPr="00F85FAE" w14:paraId="26CEC58A" w14:textId="77777777" w:rsidTr="00744D98">
        <w:trPr>
          <w:trHeight w:val="583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1211" w14:textId="77777777" w:rsidR="008B643F" w:rsidRPr="00F85FAE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2.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EF1D" w14:textId="77777777" w:rsidR="008B643F" w:rsidRPr="00F85FAE" w:rsidRDefault="008B643F" w:rsidP="00744D98">
            <w:pPr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Múzeumi, kiállítási feladatok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1CAD" w14:textId="77777777" w:rsidR="008B643F" w:rsidRPr="00F85FAE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958.000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FD53" w14:textId="77777777" w:rsidR="008B643F" w:rsidRPr="00F85FAE" w:rsidRDefault="008B643F" w:rsidP="00744D98">
            <w:pPr>
              <w:ind w:right="113"/>
              <w:jc w:val="right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493E" w14:textId="77777777" w:rsidR="008B643F" w:rsidRPr="00F85FAE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958.000 Ft</w:t>
            </w:r>
          </w:p>
        </w:tc>
      </w:tr>
      <w:tr w:rsidR="008B643F" w:rsidRPr="00F85FAE" w14:paraId="3F685C67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F5D4" w14:textId="77777777" w:rsidR="008B643F" w:rsidRPr="00F85FAE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3.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B6C9" w14:textId="77777777" w:rsidR="008B643F" w:rsidRPr="00F85FAE" w:rsidRDefault="008B643F" w:rsidP="00744D98">
            <w:pPr>
              <w:jc w:val="both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Egyéb kiadói tevékenység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FEA8" w14:textId="77777777" w:rsidR="008B643F" w:rsidRPr="00F85FAE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5.214.000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15E" w14:textId="77777777" w:rsidR="008B643F" w:rsidRPr="00F85FAE" w:rsidRDefault="008B643F" w:rsidP="00744D98">
            <w:pPr>
              <w:ind w:right="113"/>
              <w:jc w:val="right"/>
              <w:rPr>
                <w:rFonts w:ascii="Arial" w:hAnsi="Arial" w:cs="Arial"/>
                <w:lang w:eastAsia="hu-HU"/>
              </w:rPr>
            </w:pPr>
            <w:r w:rsidRPr="00F85FAE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50ED" w14:textId="77777777" w:rsidR="008B643F" w:rsidRPr="00F85FAE" w:rsidRDefault="008B643F" w:rsidP="00744D98">
            <w:pPr>
              <w:ind w:right="113"/>
              <w:jc w:val="right"/>
              <w:rPr>
                <w:szCs w:val="24"/>
                <w:lang w:eastAsia="hu-HU"/>
              </w:rPr>
            </w:pPr>
            <w:r w:rsidRPr="00F85FAE">
              <w:rPr>
                <w:szCs w:val="24"/>
                <w:lang w:eastAsia="hu-HU"/>
              </w:rPr>
              <w:t>5.214.000 Ft</w:t>
            </w:r>
          </w:p>
        </w:tc>
      </w:tr>
      <w:tr w:rsidR="008B643F" w:rsidRPr="00F85FAE" w14:paraId="1311378C" w14:textId="77777777" w:rsidTr="00744D98">
        <w:trPr>
          <w:trHeight w:val="292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C020" w14:textId="77777777" w:rsidR="008B643F" w:rsidRPr="00F85FAE" w:rsidRDefault="008B643F" w:rsidP="00744D98">
            <w:pPr>
              <w:jc w:val="both"/>
              <w:rPr>
                <w:rFonts w:ascii="Arial" w:hAnsi="Arial" w:cs="Arial"/>
                <w:b/>
                <w:bCs/>
                <w:lang w:eastAsia="hu-HU"/>
              </w:rPr>
            </w:pPr>
            <w:r w:rsidRPr="00F85FAE">
              <w:rPr>
                <w:rFonts w:ascii="Arial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3E6" w14:textId="77777777" w:rsidR="008B643F" w:rsidRPr="00F85FAE" w:rsidRDefault="008B643F" w:rsidP="00744D98">
            <w:pPr>
              <w:jc w:val="both"/>
              <w:rPr>
                <w:rFonts w:ascii="Arial" w:hAnsi="Arial" w:cs="Arial"/>
                <w:b/>
                <w:bCs/>
                <w:lang w:eastAsia="hu-HU"/>
              </w:rPr>
            </w:pPr>
            <w:r w:rsidRPr="00F85FAE">
              <w:rPr>
                <w:rFonts w:ascii="Arial" w:hAnsi="Arial" w:cs="Arial"/>
                <w:b/>
                <w:bCs/>
                <w:lang w:eastAsia="hu-HU"/>
              </w:rPr>
              <w:t>Mindösszesen: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91D8" w14:textId="77777777" w:rsidR="008B643F" w:rsidRPr="00F85FAE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F85FAE">
              <w:rPr>
                <w:b/>
                <w:bCs/>
                <w:szCs w:val="24"/>
                <w:lang w:eastAsia="hu-HU"/>
              </w:rPr>
              <w:t>61.537.000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C34B" w14:textId="77777777" w:rsidR="008B643F" w:rsidRPr="00F85FAE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F85FAE">
              <w:rPr>
                <w:b/>
                <w:bCs/>
                <w:szCs w:val="24"/>
                <w:lang w:eastAsia="hu-HU"/>
              </w:rPr>
              <w:t>8.920.000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D416" w14:textId="77777777" w:rsidR="008B643F" w:rsidRPr="00F85FAE" w:rsidRDefault="008B643F" w:rsidP="00744D98">
            <w:pPr>
              <w:ind w:right="113"/>
              <w:jc w:val="right"/>
              <w:rPr>
                <w:b/>
                <w:bCs/>
                <w:szCs w:val="24"/>
                <w:lang w:eastAsia="hu-HU"/>
              </w:rPr>
            </w:pPr>
            <w:r w:rsidRPr="00F85FAE">
              <w:rPr>
                <w:b/>
                <w:bCs/>
                <w:szCs w:val="24"/>
                <w:lang w:eastAsia="hu-HU"/>
              </w:rPr>
              <w:t>70.457.000 Ft</w:t>
            </w:r>
          </w:p>
        </w:tc>
      </w:tr>
    </w:tbl>
    <w:p w14:paraId="168CAA63" w14:textId="77777777" w:rsidR="008B643F" w:rsidRPr="00F85FAE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2D71581B" w14:textId="77777777" w:rsidR="008B643F" w:rsidRPr="00F85FAE" w:rsidRDefault="008B643F" w:rsidP="008B643F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14:paraId="7A382D3A" w14:textId="77777777" w:rsidR="00937A09" w:rsidRPr="003A1E19" w:rsidRDefault="00937A09" w:rsidP="003A1E19">
      <w:pPr>
        <w:suppressAutoHyphens w:val="0"/>
        <w:spacing w:after="160" w:line="259" w:lineRule="auto"/>
        <w:rPr>
          <w:rFonts w:ascii="Arial" w:hAnsi="Arial" w:cs="Arial"/>
          <w:noProof/>
          <w:sz w:val="20"/>
          <w:lang w:eastAsia="hu-HU"/>
        </w:rPr>
      </w:pPr>
    </w:p>
    <w:sectPr w:rsidR="00937A09" w:rsidRPr="003A1E19" w:rsidSect="009A057F">
      <w:pgSz w:w="11906" w:h="16838"/>
      <w:pgMar w:top="113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F68C" w14:textId="77777777" w:rsidR="00AF1AA5" w:rsidRDefault="00AF1AA5" w:rsidP="00AF1AA5">
      <w:r>
        <w:separator/>
      </w:r>
    </w:p>
  </w:endnote>
  <w:endnote w:type="continuationSeparator" w:id="0">
    <w:p w14:paraId="6234CE88" w14:textId="77777777" w:rsidR="00AF1AA5" w:rsidRDefault="00AF1AA5" w:rsidP="00A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36C9" w14:textId="77777777" w:rsidR="00AF1AA5" w:rsidRDefault="00AF1AA5" w:rsidP="00AF1AA5">
      <w:r>
        <w:separator/>
      </w:r>
    </w:p>
  </w:footnote>
  <w:footnote w:type="continuationSeparator" w:id="0">
    <w:p w14:paraId="1204F3A0" w14:textId="77777777" w:rsidR="00AF1AA5" w:rsidRDefault="00AF1AA5" w:rsidP="00AF1AA5">
      <w:r>
        <w:continuationSeparator/>
      </w:r>
    </w:p>
  </w:footnote>
  <w:footnote w:id="1">
    <w:p w14:paraId="5D406EA7" w14:textId="266D0F86" w:rsidR="00AF1AA5" w:rsidRDefault="00AF1AA5" w:rsidP="00067046">
      <w:pPr>
        <w:pStyle w:val="Lbjegyzetszveg"/>
        <w:jc w:val="both"/>
      </w:pPr>
      <w:r>
        <w:rPr>
          <w:rStyle w:val="Lbjegyzet-hivatkozs"/>
        </w:rPr>
        <w:t>1</w:t>
      </w:r>
      <w:r>
        <w:t xml:space="preserve"> </w:t>
      </w:r>
      <w:proofErr w:type="gramStart"/>
      <w:r>
        <w:t>a</w:t>
      </w:r>
      <w:proofErr w:type="gramEnd"/>
      <w:r>
        <w:t xml:space="preserve"> szerződés-módosítást Bátaszék Város Önkormányzatának</w:t>
      </w:r>
      <w:r w:rsidR="00AA7CA2">
        <w:t xml:space="preserve"> Képviselő</w:t>
      </w:r>
      <w:r w:rsidR="00472F93">
        <w:t xml:space="preserve">-testülete a   </w:t>
      </w:r>
      <w:r w:rsidR="00AA7CA2" w:rsidRPr="00067046">
        <w:t>/202</w:t>
      </w:r>
      <w:r w:rsidR="00D86730">
        <w:t>5</w:t>
      </w:r>
      <w:r w:rsidR="00AA7CA2" w:rsidRPr="00067046">
        <w:t xml:space="preserve">. </w:t>
      </w:r>
      <w:r w:rsidRPr="00067046">
        <w:t>(</w:t>
      </w:r>
      <w:r w:rsidR="00D86730">
        <w:t>XI</w:t>
      </w:r>
      <w:r w:rsidR="004E3CE6">
        <w:t>I</w:t>
      </w:r>
      <w:r w:rsidR="00D86730">
        <w:t>.</w:t>
      </w:r>
      <w:r w:rsidR="004E3CE6">
        <w:t>10</w:t>
      </w:r>
      <w:r w:rsidR="00D86730">
        <w:t>.</w:t>
      </w:r>
      <w:r w:rsidRPr="00067046">
        <w:t>) határozatával jóváhagyta.</w:t>
      </w:r>
    </w:p>
    <w:p w14:paraId="05CC2E39" w14:textId="77777777" w:rsidR="00AF1AA5" w:rsidRDefault="00AF1AA5" w:rsidP="00AF1AA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A01"/>
    <w:multiLevelType w:val="hybridMultilevel"/>
    <w:tmpl w:val="1534E47E"/>
    <w:lvl w:ilvl="0" w:tplc="BDD06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236C"/>
    <w:multiLevelType w:val="multilevel"/>
    <w:tmpl w:val="2AF450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0BDB14BB"/>
    <w:multiLevelType w:val="hybridMultilevel"/>
    <w:tmpl w:val="3280A3D8"/>
    <w:lvl w:ilvl="0" w:tplc="46DCDD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70902"/>
    <w:multiLevelType w:val="hybridMultilevel"/>
    <w:tmpl w:val="379CE56C"/>
    <w:lvl w:ilvl="0" w:tplc="CCE284EE">
      <w:start w:val="2"/>
      <w:numFmt w:val="upperRoman"/>
      <w:lvlText w:val="%1."/>
      <w:lvlJc w:val="left"/>
      <w:pPr>
        <w:ind w:left="19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0" w:hanging="360"/>
      </w:pPr>
    </w:lvl>
    <w:lvl w:ilvl="2" w:tplc="040E001B" w:tentative="1">
      <w:start w:val="1"/>
      <w:numFmt w:val="lowerRoman"/>
      <w:lvlText w:val="%3."/>
      <w:lvlJc w:val="right"/>
      <w:pPr>
        <w:ind w:left="3010" w:hanging="180"/>
      </w:pPr>
    </w:lvl>
    <w:lvl w:ilvl="3" w:tplc="040E000F" w:tentative="1">
      <w:start w:val="1"/>
      <w:numFmt w:val="decimal"/>
      <w:lvlText w:val="%4."/>
      <w:lvlJc w:val="left"/>
      <w:pPr>
        <w:ind w:left="3730" w:hanging="360"/>
      </w:pPr>
    </w:lvl>
    <w:lvl w:ilvl="4" w:tplc="040E0019" w:tentative="1">
      <w:start w:val="1"/>
      <w:numFmt w:val="lowerLetter"/>
      <w:lvlText w:val="%5."/>
      <w:lvlJc w:val="left"/>
      <w:pPr>
        <w:ind w:left="4450" w:hanging="360"/>
      </w:pPr>
    </w:lvl>
    <w:lvl w:ilvl="5" w:tplc="040E001B" w:tentative="1">
      <w:start w:val="1"/>
      <w:numFmt w:val="lowerRoman"/>
      <w:lvlText w:val="%6."/>
      <w:lvlJc w:val="right"/>
      <w:pPr>
        <w:ind w:left="5170" w:hanging="180"/>
      </w:pPr>
    </w:lvl>
    <w:lvl w:ilvl="6" w:tplc="040E000F" w:tentative="1">
      <w:start w:val="1"/>
      <w:numFmt w:val="decimal"/>
      <w:lvlText w:val="%7."/>
      <w:lvlJc w:val="left"/>
      <w:pPr>
        <w:ind w:left="5890" w:hanging="360"/>
      </w:pPr>
    </w:lvl>
    <w:lvl w:ilvl="7" w:tplc="040E0019" w:tentative="1">
      <w:start w:val="1"/>
      <w:numFmt w:val="lowerLetter"/>
      <w:lvlText w:val="%8."/>
      <w:lvlJc w:val="left"/>
      <w:pPr>
        <w:ind w:left="6610" w:hanging="360"/>
      </w:pPr>
    </w:lvl>
    <w:lvl w:ilvl="8" w:tplc="040E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155E7BF1"/>
    <w:multiLevelType w:val="hybridMultilevel"/>
    <w:tmpl w:val="A4FE3A54"/>
    <w:lvl w:ilvl="0" w:tplc="0B2CF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C2C5A"/>
    <w:multiLevelType w:val="hybridMultilevel"/>
    <w:tmpl w:val="63448D5E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>
      <w:start w:val="1"/>
      <w:numFmt w:val="lowerLetter"/>
      <w:lvlText w:val="%2."/>
      <w:lvlJc w:val="left"/>
      <w:pPr>
        <w:ind w:left="2433" w:hanging="360"/>
      </w:pPr>
    </w:lvl>
    <w:lvl w:ilvl="2" w:tplc="040E001B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16273E"/>
    <w:multiLevelType w:val="hybridMultilevel"/>
    <w:tmpl w:val="C9AC6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259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EAF4938"/>
    <w:multiLevelType w:val="hybridMultilevel"/>
    <w:tmpl w:val="405A4E1C"/>
    <w:lvl w:ilvl="0" w:tplc="FB128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4F2"/>
    <w:multiLevelType w:val="hybridMultilevel"/>
    <w:tmpl w:val="107A9840"/>
    <w:lvl w:ilvl="0" w:tplc="3A1C9FA6">
      <w:start w:val="1"/>
      <w:numFmt w:val="upperRoman"/>
      <w:lvlText w:val="%1."/>
      <w:lvlJc w:val="left"/>
      <w:pPr>
        <w:ind w:left="12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0" w:hanging="360"/>
      </w:pPr>
    </w:lvl>
    <w:lvl w:ilvl="2" w:tplc="040E001B" w:tentative="1">
      <w:start w:val="1"/>
      <w:numFmt w:val="lowerRoman"/>
      <w:lvlText w:val="%3."/>
      <w:lvlJc w:val="right"/>
      <w:pPr>
        <w:ind w:left="2290" w:hanging="180"/>
      </w:pPr>
    </w:lvl>
    <w:lvl w:ilvl="3" w:tplc="040E000F" w:tentative="1">
      <w:start w:val="1"/>
      <w:numFmt w:val="decimal"/>
      <w:lvlText w:val="%4."/>
      <w:lvlJc w:val="left"/>
      <w:pPr>
        <w:ind w:left="3010" w:hanging="360"/>
      </w:pPr>
    </w:lvl>
    <w:lvl w:ilvl="4" w:tplc="040E0019" w:tentative="1">
      <w:start w:val="1"/>
      <w:numFmt w:val="lowerLetter"/>
      <w:lvlText w:val="%5."/>
      <w:lvlJc w:val="left"/>
      <w:pPr>
        <w:ind w:left="3730" w:hanging="360"/>
      </w:pPr>
    </w:lvl>
    <w:lvl w:ilvl="5" w:tplc="040E001B" w:tentative="1">
      <w:start w:val="1"/>
      <w:numFmt w:val="lowerRoman"/>
      <w:lvlText w:val="%6."/>
      <w:lvlJc w:val="right"/>
      <w:pPr>
        <w:ind w:left="4450" w:hanging="180"/>
      </w:pPr>
    </w:lvl>
    <w:lvl w:ilvl="6" w:tplc="040E000F" w:tentative="1">
      <w:start w:val="1"/>
      <w:numFmt w:val="decimal"/>
      <w:lvlText w:val="%7."/>
      <w:lvlJc w:val="left"/>
      <w:pPr>
        <w:ind w:left="5170" w:hanging="360"/>
      </w:pPr>
    </w:lvl>
    <w:lvl w:ilvl="7" w:tplc="040E0019" w:tentative="1">
      <w:start w:val="1"/>
      <w:numFmt w:val="lowerLetter"/>
      <w:lvlText w:val="%8."/>
      <w:lvlJc w:val="left"/>
      <w:pPr>
        <w:ind w:left="5890" w:hanging="360"/>
      </w:pPr>
    </w:lvl>
    <w:lvl w:ilvl="8" w:tplc="040E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0" w15:restartNumberingAfterBreak="0">
    <w:nsid w:val="22F42CC5"/>
    <w:multiLevelType w:val="hybridMultilevel"/>
    <w:tmpl w:val="31D88B5A"/>
    <w:lvl w:ilvl="0" w:tplc="6964B6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71564"/>
    <w:multiLevelType w:val="hybridMultilevel"/>
    <w:tmpl w:val="68C0EF64"/>
    <w:lvl w:ilvl="0" w:tplc="EB6408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46D62"/>
    <w:multiLevelType w:val="hybridMultilevel"/>
    <w:tmpl w:val="35E28304"/>
    <w:lvl w:ilvl="0" w:tplc="11E622BE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 w15:restartNumberingAfterBreak="0">
    <w:nsid w:val="2F7D792A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00D27BD"/>
    <w:multiLevelType w:val="hybridMultilevel"/>
    <w:tmpl w:val="10DC07D2"/>
    <w:lvl w:ilvl="0" w:tplc="2B6ADC2C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5" w15:restartNumberingAfterBreak="0">
    <w:nsid w:val="311B062F"/>
    <w:multiLevelType w:val="hybridMultilevel"/>
    <w:tmpl w:val="A180143C"/>
    <w:lvl w:ilvl="0" w:tplc="0E5AF20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1E905C6"/>
    <w:multiLevelType w:val="hybridMultilevel"/>
    <w:tmpl w:val="3968A97A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7" w15:restartNumberingAfterBreak="0">
    <w:nsid w:val="417D2B48"/>
    <w:multiLevelType w:val="hybridMultilevel"/>
    <w:tmpl w:val="CE32F3BA"/>
    <w:lvl w:ilvl="0" w:tplc="EF4262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564C29"/>
    <w:multiLevelType w:val="hybridMultilevel"/>
    <w:tmpl w:val="9064B528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9" w15:restartNumberingAfterBreak="0">
    <w:nsid w:val="4F955F3C"/>
    <w:multiLevelType w:val="hybridMultilevel"/>
    <w:tmpl w:val="E3C81A66"/>
    <w:lvl w:ilvl="0" w:tplc="5A8407F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64AE2FD3"/>
    <w:multiLevelType w:val="hybridMultilevel"/>
    <w:tmpl w:val="FACAE252"/>
    <w:lvl w:ilvl="0" w:tplc="2886E0CE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670A4577"/>
    <w:multiLevelType w:val="hybridMultilevel"/>
    <w:tmpl w:val="8FC88800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2" w15:restartNumberingAfterBreak="0">
    <w:nsid w:val="6D105C61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2020425"/>
    <w:multiLevelType w:val="hybridMultilevel"/>
    <w:tmpl w:val="E9A86B82"/>
    <w:lvl w:ilvl="0" w:tplc="63145DEE">
      <w:start w:val="1"/>
      <w:numFmt w:val="upperLetter"/>
      <w:lvlText w:val="%1."/>
      <w:lvlJc w:val="left"/>
      <w:pPr>
        <w:ind w:left="848" w:hanging="360"/>
      </w:pPr>
      <w:rPr>
        <w:rFonts w:hint="default"/>
        <w:b/>
      </w:rPr>
    </w:lvl>
    <w:lvl w:ilvl="1" w:tplc="361AE09E">
      <w:start w:val="1"/>
      <w:numFmt w:val="lowerLetter"/>
      <w:lvlText w:val="%2)"/>
      <w:lvlJc w:val="left"/>
      <w:pPr>
        <w:ind w:left="1568" w:hanging="360"/>
      </w:pPr>
      <w:rPr>
        <w:rFonts w:hint="default"/>
      </w:rPr>
    </w:lvl>
    <w:lvl w:ilvl="2" w:tplc="B8FE8ABE">
      <w:start w:val="1"/>
      <w:numFmt w:val="decimal"/>
      <w:lvlText w:val="%3."/>
      <w:lvlJc w:val="left"/>
      <w:pPr>
        <w:ind w:left="246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008" w:hanging="360"/>
      </w:pPr>
    </w:lvl>
    <w:lvl w:ilvl="4" w:tplc="040E0019" w:tentative="1">
      <w:start w:val="1"/>
      <w:numFmt w:val="lowerLetter"/>
      <w:lvlText w:val="%5."/>
      <w:lvlJc w:val="left"/>
      <w:pPr>
        <w:ind w:left="3728" w:hanging="360"/>
      </w:pPr>
    </w:lvl>
    <w:lvl w:ilvl="5" w:tplc="040E001B" w:tentative="1">
      <w:start w:val="1"/>
      <w:numFmt w:val="lowerRoman"/>
      <w:lvlText w:val="%6."/>
      <w:lvlJc w:val="right"/>
      <w:pPr>
        <w:ind w:left="4448" w:hanging="180"/>
      </w:pPr>
    </w:lvl>
    <w:lvl w:ilvl="6" w:tplc="040E000F" w:tentative="1">
      <w:start w:val="1"/>
      <w:numFmt w:val="decimal"/>
      <w:lvlText w:val="%7."/>
      <w:lvlJc w:val="left"/>
      <w:pPr>
        <w:ind w:left="5168" w:hanging="360"/>
      </w:pPr>
    </w:lvl>
    <w:lvl w:ilvl="7" w:tplc="040E0019" w:tentative="1">
      <w:start w:val="1"/>
      <w:numFmt w:val="lowerLetter"/>
      <w:lvlText w:val="%8."/>
      <w:lvlJc w:val="left"/>
      <w:pPr>
        <w:ind w:left="5888" w:hanging="360"/>
      </w:pPr>
    </w:lvl>
    <w:lvl w:ilvl="8" w:tplc="040E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4" w15:restartNumberingAfterBreak="0">
    <w:nsid w:val="72EC2557"/>
    <w:multiLevelType w:val="hybridMultilevel"/>
    <w:tmpl w:val="9F0C36C6"/>
    <w:lvl w:ilvl="0" w:tplc="B97EBEBA">
      <w:start w:val="1"/>
      <w:numFmt w:val="lowerLetter"/>
      <w:lvlText w:val="%1)"/>
      <w:lvlJc w:val="left"/>
      <w:pPr>
        <w:ind w:left="1208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758E0983"/>
    <w:multiLevelType w:val="multilevel"/>
    <w:tmpl w:val="DA269EC2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0" w:hanging="1800"/>
      </w:pPr>
      <w:rPr>
        <w:rFonts w:hint="default"/>
      </w:rPr>
    </w:lvl>
  </w:abstractNum>
  <w:abstractNum w:abstractNumId="26" w15:restartNumberingAfterBreak="0">
    <w:nsid w:val="7A6B3EC5"/>
    <w:multiLevelType w:val="hybridMultilevel"/>
    <w:tmpl w:val="51F81FF4"/>
    <w:lvl w:ilvl="0" w:tplc="A9989B4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7EB42356"/>
    <w:multiLevelType w:val="hybridMultilevel"/>
    <w:tmpl w:val="641C0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0"/>
  </w:num>
  <w:num w:numId="5">
    <w:abstractNumId w:val="13"/>
  </w:num>
  <w:num w:numId="6">
    <w:abstractNumId w:val="5"/>
  </w:num>
  <w:num w:numId="7">
    <w:abstractNumId w:val="25"/>
  </w:num>
  <w:num w:numId="8">
    <w:abstractNumId w:val="23"/>
  </w:num>
  <w:num w:numId="9">
    <w:abstractNumId w:val="24"/>
  </w:num>
  <w:num w:numId="10">
    <w:abstractNumId w:val="12"/>
  </w:num>
  <w:num w:numId="11">
    <w:abstractNumId w:val="14"/>
  </w:num>
  <w:num w:numId="12">
    <w:abstractNumId w:val="2"/>
  </w:num>
  <w:num w:numId="13">
    <w:abstractNumId w:val="17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16"/>
  </w:num>
  <w:num w:numId="21">
    <w:abstractNumId w:val="21"/>
  </w:num>
  <w:num w:numId="22">
    <w:abstractNumId w:val="18"/>
  </w:num>
  <w:num w:numId="23">
    <w:abstractNumId w:val="20"/>
  </w:num>
  <w:num w:numId="24">
    <w:abstractNumId w:val="19"/>
  </w:num>
  <w:num w:numId="25">
    <w:abstractNumId w:val="6"/>
  </w:num>
  <w:num w:numId="26">
    <w:abstractNumId w:val="1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A5"/>
    <w:rsid w:val="00042CFF"/>
    <w:rsid w:val="00067046"/>
    <w:rsid w:val="000B5F34"/>
    <w:rsid w:val="000C6E81"/>
    <w:rsid w:val="0012447C"/>
    <w:rsid w:val="00141B75"/>
    <w:rsid w:val="0015398F"/>
    <w:rsid w:val="001639C6"/>
    <w:rsid w:val="001C75C4"/>
    <w:rsid w:val="00201FB6"/>
    <w:rsid w:val="002953D7"/>
    <w:rsid w:val="002D380C"/>
    <w:rsid w:val="002E76B4"/>
    <w:rsid w:val="00303B19"/>
    <w:rsid w:val="0033246E"/>
    <w:rsid w:val="0037735B"/>
    <w:rsid w:val="00381C9D"/>
    <w:rsid w:val="00392D93"/>
    <w:rsid w:val="003A1E19"/>
    <w:rsid w:val="003C2E8B"/>
    <w:rsid w:val="003F6AD0"/>
    <w:rsid w:val="00472F93"/>
    <w:rsid w:val="004D6D52"/>
    <w:rsid w:val="004E3CE6"/>
    <w:rsid w:val="00500D0A"/>
    <w:rsid w:val="00513F67"/>
    <w:rsid w:val="0054093D"/>
    <w:rsid w:val="00592A4D"/>
    <w:rsid w:val="005B0324"/>
    <w:rsid w:val="005D170A"/>
    <w:rsid w:val="005E5A51"/>
    <w:rsid w:val="005F546A"/>
    <w:rsid w:val="00614CA3"/>
    <w:rsid w:val="00630A29"/>
    <w:rsid w:val="0063793D"/>
    <w:rsid w:val="00643475"/>
    <w:rsid w:val="006F2794"/>
    <w:rsid w:val="007021ED"/>
    <w:rsid w:val="0071379D"/>
    <w:rsid w:val="00741B65"/>
    <w:rsid w:val="00757473"/>
    <w:rsid w:val="0076275A"/>
    <w:rsid w:val="0076678C"/>
    <w:rsid w:val="00777AFD"/>
    <w:rsid w:val="00780620"/>
    <w:rsid w:val="0079205F"/>
    <w:rsid w:val="00794BA6"/>
    <w:rsid w:val="007A7A1F"/>
    <w:rsid w:val="00835A48"/>
    <w:rsid w:val="00862BB5"/>
    <w:rsid w:val="008B5ED1"/>
    <w:rsid w:val="008B643F"/>
    <w:rsid w:val="008F0041"/>
    <w:rsid w:val="00905C06"/>
    <w:rsid w:val="00925C42"/>
    <w:rsid w:val="00937A09"/>
    <w:rsid w:val="0095091F"/>
    <w:rsid w:val="009558A8"/>
    <w:rsid w:val="0096105D"/>
    <w:rsid w:val="0096672A"/>
    <w:rsid w:val="009A057F"/>
    <w:rsid w:val="009B0C78"/>
    <w:rsid w:val="009D7238"/>
    <w:rsid w:val="00A21AFF"/>
    <w:rsid w:val="00A5077D"/>
    <w:rsid w:val="00A62F5F"/>
    <w:rsid w:val="00A74B13"/>
    <w:rsid w:val="00A81E39"/>
    <w:rsid w:val="00AA7CA2"/>
    <w:rsid w:val="00AB194A"/>
    <w:rsid w:val="00AF1AA5"/>
    <w:rsid w:val="00AF759C"/>
    <w:rsid w:val="00B00481"/>
    <w:rsid w:val="00B15A60"/>
    <w:rsid w:val="00B51CEA"/>
    <w:rsid w:val="00B802FD"/>
    <w:rsid w:val="00BE1A88"/>
    <w:rsid w:val="00BF7708"/>
    <w:rsid w:val="00C51D2C"/>
    <w:rsid w:val="00C65FF2"/>
    <w:rsid w:val="00C95F96"/>
    <w:rsid w:val="00CA1995"/>
    <w:rsid w:val="00CB136D"/>
    <w:rsid w:val="00CD7BE0"/>
    <w:rsid w:val="00D005C8"/>
    <w:rsid w:val="00D63AE1"/>
    <w:rsid w:val="00D86730"/>
    <w:rsid w:val="00D87352"/>
    <w:rsid w:val="00DC7321"/>
    <w:rsid w:val="00E02A0C"/>
    <w:rsid w:val="00E1059B"/>
    <w:rsid w:val="00E33887"/>
    <w:rsid w:val="00E52C09"/>
    <w:rsid w:val="00E54D8F"/>
    <w:rsid w:val="00E731FF"/>
    <w:rsid w:val="00EA253E"/>
    <w:rsid w:val="00EC7B36"/>
    <w:rsid w:val="00ED1A1B"/>
    <w:rsid w:val="00ED2690"/>
    <w:rsid w:val="00EE59A8"/>
    <w:rsid w:val="00EE5FBB"/>
    <w:rsid w:val="00F16272"/>
    <w:rsid w:val="00F34886"/>
    <w:rsid w:val="00F44F40"/>
    <w:rsid w:val="00F505D3"/>
    <w:rsid w:val="00F52BB1"/>
    <w:rsid w:val="00F6339C"/>
    <w:rsid w:val="00F8209F"/>
    <w:rsid w:val="00FA7C81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7D9"/>
  <w15:chartTrackingRefBased/>
  <w15:docId w15:val="{ACFA7F9F-FB95-45F8-B315-21EFBDA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1A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AF1AA5"/>
    <w:pPr>
      <w:widowControl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F1A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unhideWhenUsed/>
    <w:rsid w:val="00AF1AA5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AF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F1A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9509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509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F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1598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Dr. Buzás Zsófia</cp:lastModifiedBy>
  <cp:revision>52</cp:revision>
  <cp:lastPrinted>2023-12-04T12:31:00Z</cp:lastPrinted>
  <dcterms:created xsi:type="dcterms:W3CDTF">2024-09-11T11:30:00Z</dcterms:created>
  <dcterms:modified xsi:type="dcterms:W3CDTF">2025-12-02T14:55:00Z</dcterms:modified>
</cp:coreProperties>
</file>