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52C9" w14:textId="1AAF07E6" w:rsidR="001945B2" w:rsidRPr="00C2467C" w:rsidRDefault="00BB7562" w:rsidP="001945B2">
      <w:pPr>
        <w:jc w:val="right"/>
        <w:rPr>
          <w:i/>
          <w:color w:val="3366FF"/>
          <w:sz w:val="20"/>
          <w:szCs w:val="20"/>
          <w:highlight w:val="green"/>
        </w:rPr>
      </w:pPr>
      <w:r w:rsidRPr="00526A3B">
        <w:rPr>
          <w:i/>
          <w:color w:val="3366FF"/>
          <w:sz w:val="20"/>
          <w:szCs w:val="20"/>
        </w:rPr>
        <w:t xml:space="preserve"> </w:t>
      </w:r>
      <w:r w:rsidR="001945B2" w:rsidRPr="00C2467C">
        <w:rPr>
          <w:i/>
          <w:color w:val="3366FF"/>
          <w:sz w:val="20"/>
          <w:szCs w:val="20"/>
          <w:highlight w:val="green"/>
        </w:rPr>
        <w:t>A határozati javaslat elfogadásához</w:t>
      </w:r>
    </w:p>
    <w:p w14:paraId="7E6EB2F8" w14:textId="77777777" w:rsidR="001945B2" w:rsidRPr="00C2467C" w:rsidRDefault="001945B2" w:rsidP="001945B2">
      <w:pPr>
        <w:jc w:val="right"/>
        <w:rPr>
          <w:i/>
          <w:color w:val="3366FF"/>
          <w:sz w:val="20"/>
          <w:szCs w:val="20"/>
          <w:highlight w:val="green"/>
        </w:rPr>
      </w:pPr>
      <w:proofErr w:type="gramStart"/>
      <w:r w:rsidRPr="00C2467C">
        <w:rPr>
          <w:b/>
          <w:bCs/>
          <w:i/>
          <w:color w:val="3366FF"/>
          <w:sz w:val="20"/>
          <w:szCs w:val="20"/>
          <w:highlight w:val="green"/>
          <w:u w:val="single"/>
        </w:rPr>
        <w:t>egyszerű</w:t>
      </w:r>
      <w:proofErr w:type="gramEnd"/>
      <w:r w:rsidRPr="00C2467C">
        <w:rPr>
          <w:b/>
          <w:i/>
          <w:color w:val="3366FF"/>
          <w:sz w:val="20"/>
          <w:szCs w:val="20"/>
          <w:highlight w:val="green"/>
          <w:u w:val="single"/>
        </w:rPr>
        <w:t xml:space="preserve"> </w:t>
      </w:r>
      <w:r w:rsidRPr="00C2467C">
        <w:rPr>
          <w:i/>
          <w:color w:val="3366FF"/>
          <w:sz w:val="20"/>
          <w:szCs w:val="20"/>
          <w:highlight w:val="green"/>
        </w:rPr>
        <w:t xml:space="preserve">többség szükséges, </w:t>
      </w:r>
    </w:p>
    <w:p w14:paraId="77D4DF02" w14:textId="77777777" w:rsidR="001945B2" w:rsidRPr="00526A3B" w:rsidRDefault="001945B2" w:rsidP="001945B2">
      <w:pPr>
        <w:jc w:val="right"/>
        <w:rPr>
          <w:i/>
          <w:color w:val="3366FF"/>
          <w:sz w:val="20"/>
          <w:szCs w:val="20"/>
        </w:rPr>
      </w:pPr>
      <w:proofErr w:type="gramStart"/>
      <w:r w:rsidRPr="00C2467C">
        <w:rPr>
          <w:i/>
          <w:color w:val="3366FF"/>
          <w:sz w:val="20"/>
          <w:szCs w:val="20"/>
          <w:highlight w:val="green"/>
        </w:rPr>
        <w:t>az</w:t>
      </w:r>
      <w:proofErr w:type="gramEnd"/>
      <w:r w:rsidRPr="00C2467C">
        <w:rPr>
          <w:i/>
          <w:color w:val="3366FF"/>
          <w:sz w:val="20"/>
          <w:szCs w:val="20"/>
          <w:highlight w:val="green"/>
        </w:rPr>
        <w:t xml:space="preserve"> előterjesztés </w:t>
      </w:r>
      <w:r w:rsidRPr="00C2467C">
        <w:rPr>
          <w:b/>
          <w:i/>
          <w:color w:val="3366FF"/>
          <w:sz w:val="20"/>
          <w:szCs w:val="20"/>
          <w:highlight w:val="green"/>
          <w:u w:val="single"/>
        </w:rPr>
        <w:t>nyilvános ülésen tárgyalható</w:t>
      </w:r>
      <w:r w:rsidRPr="00C2467C">
        <w:rPr>
          <w:i/>
          <w:color w:val="3366FF"/>
          <w:sz w:val="20"/>
          <w:szCs w:val="20"/>
          <w:highlight w:val="green"/>
        </w:rPr>
        <w:t>!</w:t>
      </w:r>
      <w:bookmarkStart w:id="0" w:name="_GoBack"/>
      <w:bookmarkEnd w:id="0"/>
    </w:p>
    <w:p w14:paraId="3C7C46F0" w14:textId="77777777" w:rsidR="001945B2" w:rsidRPr="00550A22" w:rsidRDefault="001945B2" w:rsidP="001945B2">
      <w:pPr>
        <w:rPr>
          <w:rFonts w:ascii="Arial" w:hAnsi="Arial" w:cs="Arial"/>
          <w:color w:val="3366FF"/>
          <w:sz w:val="22"/>
          <w:szCs w:val="22"/>
        </w:rPr>
      </w:pPr>
    </w:p>
    <w:p w14:paraId="06BA3EBB" w14:textId="01692C93" w:rsidR="001945B2" w:rsidRPr="00550A22" w:rsidRDefault="00E07277" w:rsidP="005F24A1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43</w:t>
      </w:r>
      <w:r w:rsidR="00A55E25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20541BC" w14:textId="77777777" w:rsidR="001945B2" w:rsidRPr="00550A22" w:rsidRDefault="001945B2" w:rsidP="001945B2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0EB78CD0" w14:textId="4D1EF54E" w:rsidR="001945B2" w:rsidRPr="00550A22" w:rsidRDefault="001945B2" w:rsidP="001945B2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550A22">
        <w:rPr>
          <w:rFonts w:ascii="Arial" w:hAnsi="Arial" w:cs="Arial"/>
          <w:color w:val="3366FF"/>
          <w:sz w:val="22"/>
          <w:szCs w:val="22"/>
        </w:rPr>
        <w:t>Bátaszék Város Önkormány</w:t>
      </w:r>
      <w:r w:rsidR="00332A2B" w:rsidRPr="00550A22">
        <w:rPr>
          <w:rFonts w:ascii="Arial" w:hAnsi="Arial" w:cs="Arial"/>
          <w:color w:val="3366FF"/>
          <w:sz w:val="22"/>
          <w:szCs w:val="22"/>
        </w:rPr>
        <w:t>zata Képviselő-testületének 202</w:t>
      </w:r>
      <w:r w:rsidR="00E07277">
        <w:rPr>
          <w:rFonts w:ascii="Arial" w:hAnsi="Arial" w:cs="Arial"/>
          <w:color w:val="3366FF"/>
          <w:sz w:val="22"/>
          <w:szCs w:val="22"/>
        </w:rPr>
        <w:t>6. február 25</w:t>
      </w:r>
      <w:r w:rsidR="007A4C7F" w:rsidRPr="00550A22">
        <w:rPr>
          <w:rFonts w:ascii="Arial" w:hAnsi="Arial" w:cs="Arial"/>
          <w:color w:val="3366FF"/>
          <w:sz w:val="22"/>
          <w:szCs w:val="22"/>
        </w:rPr>
        <w:t>-é</w:t>
      </w:r>
      <w:r w:rsidRPr="00550A22">
        <w:rPr>
          <w:rFonts w:ascii="Arial" w:hAnsi="Arial" w:cs="Arial"/>
          <w:color w:val="3366FF"/>
          <w:sz w:val="22"/>
          <w:szCs w:val="22"/>
        </w:rPr>
        <w:t xml:space="preserve">n, </w:t>
      </w:r>
    </w:p>
    <w:p w14:paraId="32A1ADED" w14:textId="0B8E5E63" w:rsidR="001945B2" w:rsidRPr="00550A22" w:rsidRDefault="001945B2" w:rsidP="001945B2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550A22">
        <w:rPr>
          <w:rFonts w:ascii="Arial" w:hAnsi="Arial" w:cs="Arial"/>
          <w:color w:val="3366FF"/>
          <w:sz w:val="22"/>
          <w:szCs w:val="22"/>
        </w:rPr>
        <w:t>1</w:t>
      </w:r>
      <w:r w:rsidR="00550A22" w:rsidRPr="00550A22">
        <w:rPr>
          <w:rFonts w:ascii="Arial" w:hAnsi="Arial" w:cs="Arial"/>
          <w:color w:val="3366FF"/>
          <w:sz w:val="22"/>
          <w:szCs w:val="22"/>
        </w:rPr>
        <w:t>6</w:t>
      </w:r>
      <w:r w:rsidRPr="00550A22">
        <w:rPr>
          <w:rFonts w:ascii="Arial" w:hAnsi="Arial" w:cs="Arial"/>
          <w:color w:val="3366FF"/>
          <w:sz w:val="22"/>
          <w:szCs w:val="22"/>
        </w:rPr>
        <w:t xml:space="preserve"> órakor megtartandó </w:t>
      </w:r>
      <w:r w:rsidR="002144AD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Pr="00550A22">
        <w:rPr>
          <w:rFonts w:ascii="Arial" w:hAnsi="Arial" w:cs="Arial"/>
          <w:color w:val="3366FF"/>
          <w:sz w:val="22"/>
          <w:szCs w:val="22"/>
        </w:rPr>
        <w:t>ülésére</w:t>
      </w:r>
    </w:p>
    <w:p w14:paraId="7F9A36EF" w14:textId="77777777" w:rsidR="00736A59" w:rsidRPr="00550A22" w:rsidRDefault="00736A59" w:rsidP="00736A59">
      <w:pPr>
        <w:jc w:val="center"/>
        <w:rPr>
          <w:color w:val="3366FF"/>
        </w:rPr>
      </w:pPr>
    </w:p>
    <w:p w14:paraId="5A3A66DC" w14:textId="4261E022" w:rsidR="00BC691E" w:rsidRPr="00550A22" w:rsidRDefault="00E26F58" w:rsidP="000D5273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</w:pP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 xml:space="preserve">Városi </w:t>
      </w:r>
      <w:r w:rsidR="00E07277"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Tanuszoda 2025</w:t>
      </w: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  <w:lang w:eastAsia="ar-SA"/>
        </w:rPr>
        <w:t>. évi üzemeltetési támogatásának elszámolása</w:t>
      </w:r>
    </w:p>
    <w:p w14:paraId="56F18E07" w14:textId="77777777" w:rsidR="00D82841" w:rsidRPr="00550A22" w:rsidRDefault="00D82841" w:rsidP="000D5273">
      <w:pPr>
        <w:widowControl w:val="0"/>
        <w:tabs>
          <w:tab w:val="left" w:pos="567"/>
          <w:tab w:val="left" w:pos="6237"/>
        </w:tabs>
        <w:suppressAutoHyphens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0BE28C6C" w14:textId="77777777" w:rsidR="00736A59" w:rsidRPr="00550A22" w:rsidRDefault="00736A59" w:rsidP="000D5273">
      <w:pPr>
        <w:widowControl w:val="0"/>
        <w:tabs>
          <w:tab w:val="left" w:pos="567"/>
          <w:tab w:val="left" w:pos="6237"/>
        </w:tabs>
        <w:suppressAutoHyphens/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13"/>
      </w:tblGrid>
      <w:tr w:rsidR="00736A59" w:rsidRPr="00550A22" w14:paraId="42429047" w14:textId="77777777" w:rsidTr="002C2F22">
        <w:trPr>
          <w:trHeight w:val="2793"/>
          <w:jc w:val="center"/>
        </w:trPr>
        <w:tc>
          <w:tcPr>
            <w:tcW w:w="68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31B19A" w14:textId="77777777" w:rsidR="00736A59" w:rsidRPr="00550A22" w:rsidRDefault="00736A59" w:rsidP="00736A59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677146C" w14:textId="37D04CFE" w:rsidR="00BC691E" w:rsidRPr="00550A22" w:rsidRDefault="00BC691E" w:rsidP="00BC691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Előterjesztő</w:t>
            </w:r>
            <w:proofErr w:type="gramStart"/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: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</w:t>
            </w:r>
            <w:r w:rsidR="006F1BD3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d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r.</w:t>
            </w:r>
            <w:proofErr w:type="gramEnd"/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Bozsolik Róbert polgármester</w:t>
            </w:r>
          </w:p>
          <w:p w14:paraId="615744E8" w14:textId="77777777" w:rsidR="00BC691E" w:rsidRPr="00550A22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6BFB51AB" w14:textId="4B12DCD7" w:rsidR="00BC691E" w:rsidRPr="00550A22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Készítette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:</w:t>
            </w:r>
            <w:r w:rsidR="00D12BAA"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</w:t>
            </w:r>
            <w:r w:rsidR="00E07277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>Kondriczné dr. Varga Erzsébet</w:t>
            </w:r>
          </w:p>
          <w:p w14:paraId="237901B6" w14:textId="77777777" w:rsidR="00BC691E" w:rsidRPr="00550A22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                                    </w:t>
            </w:r>
          </w:p>
          <w:p w14:paraId="74436EDE" w14:textId="77777777" w:rsidR="00BC691E" w:rsidRPr="00550A22" w:rsidRDefault="00BC691E" w:rsidP="00BC691E">
            <w:pPr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Törvényességi ellenőrzést végezte:</w:t>
            </w:r>
            <w:r w:rsidRPr="00550A22">
              <w:rPr>
                <w:rFonts w:ascii="Arial" w:hAnsi="Arial" w:cs="Arial"/>
                <w:color w:val="3366FF"/>
                <w:sz w:val="22"/>
                <w:szCs w:val="22"/>
                <w:lang w:eastAsia="ar-SA"/>
              </w:rPr>
              <w:t xml:space="preserve">  ----</w:t>
            </w:r>
          </w:p>
          <w:p w14:paraId="5A012CFD" w14:textId="77777777" w:rsidR="00BC691E" w:rsidRPr="00550A22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7A27C6F0" w14:textId="2609015F" w:rsidR="00BC691E" w:rsidRDefault="00BC691E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  <w:r w:rsidRPr="00550A22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  <w:t>Tárgyalja:</w:t>
            </w:r>
          </w:p>
          <w:p w14:paraId="42864F63" w14:textId="77777777" w:rsidR="004F02D5" w:rsidRDefault="004F02D5" w:rsidP="00BC691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  <w:lang w:eastAsia="ar-SA"/>
              </w:rPr>
            </w:pPr>
          </w:p>
          <w:p w14:paraId="6236DC61" w14:textId="5C45CE6F" w:rsidR="00E25F9C" w:rsidRPr="001D41E8" w:rsidRDefault="004C6A0D" w:rsidP="00BC691E">
            <w:pPr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  <w:lang w:eastAsia="ar-SA"/>
              </w:rPr>
              <w:t>PG Bizottság: 2026. 02. 26.</w:t>
            </w:r>
          </w:p>
          <w:p w14:paraId="6307EE01" w14:textId="77777777" w:rsidR="00736A59" w:rsidRPr="00550A22" w:rsidRDefault="00736A59" w:rsidP="002C2F22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</w:tc>
      </w:tr>
    </w:tbl>
    <w:p w14:paraId="0EA5CD8F" w14:textId="6F55B8A0" w:rsidR="00736A59" w:rsidRDefault="00736A59" w:rsidP="00736A59"/>
    <w:p w14:paraId="37964099" w14:textId="77777777" w:rsidR="003F4386" w:rsidRDefault="003F4386" w:rsidP="00736A59">
      <w:pPr>
        <w:rPr>
          <w:rFonts w:ascii="Arial" w:hAnsi="Arial" w:cs="Arial"/>
          <w:b/>
          <w:sz w:val="22"/>
          <w:szCs w:val="22"/>
        </w:rPr>
      </w:pPr>
    </w:p>
    <w:p w14:paraId="4698B315" w14:textId="1CC11D85" w:rsidR="001D41E8" w:rsidRPr="00765807" w:rsidRDefault="001D41E8" w:rsidP="00736A59">
      <w:pPr>
        <w:rPr>
          <w:rFonts w:ascii="Arial" w:hAnsi="Arial" w:cs="Arial"/>
          <w:b/>
          <w:sz w:val="22"/>
          <w:szCs w:val="22"/>
        </w:rPr>
      </w:pPr>
      <w:r w:rsidRPr="00765807">
        <w:rPr>
          <w:rFonts w:ascii="Arial" w:hAnsi="Arial" w:cs="Arial"/>
          <w:b/>
          <w:sz w:val="22"/>
          <w:szCs w:val="22"/>
        </w:rPr>
        <w:t>Tisztelt Képviselő-testület!</w:t>
      </w:r>
    </w:p>
    <w:p w14:paraId="40B21339" w14:textId="0A985358" w:rsidR="001D41E8" w:rsidRPr="00765807" w:rsidRDefault="001D41E8" w:rsidP="00736A59">
      <w:pPr>
        <w:rPr>
          <w:rFonts w:ascii="Arial" w:hAnsi="Arial" w:cs="Arial"/>
          <w:sz w:val="22"/>
          <w:szCs w:val="22"/>
        </w:rPr>
      </w:pPr>
    </w:p>
    <w:p w14:paraId="3875D26C" w14:textId="77777777" w:rsidR="00E43604" w:rsidRDefault="00E43604" w:rsidP="00CA111A">
      <w:pPr>
        <w:tabs>
          <w:tab w:val="left" w:pos="600"/>
        </w:tabs>
        <w:jc w:val="both"/>
        <w:rPr>
          <w:rFonts w:ascii="Arial" w:hAnsi="Arial" w:cs="Arial"/>
          <w:sz w:val="22"/>
          <w:szCs w:val="22"/>
        </w:rPr>
      </w:pPr>
    </w:p>
    <w:p w14:paraId="379E2D1F" w14:textId="74CB5B2D" w:rsidR="000D3241" w:rsidRDefault="00E07277" w:rsidP="00CA111A">
      <w:pPr>
        <w:tabs>
          <w:tab w:val="left" w:pos="6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Bátaszéki tanuszoda 2025. évi üzemeltetésére </w:t>
      </w:r>
      <w:r w:rsidR="00CA111A" w:rsidRPr="00CA111A">
        <w:rPr>
          <w:rFonts w:ascii="Arial" w:hAnsi="Arial" w:cs="Arial"/>
          <w:sz w:val="22"/>
          <w:szCs w:val="22"/>
        </w:rPr>
        <w:t xml:space="preserve">a Honvédelmi Minisztérium Sportért Felelős Államtitkárságáról </w:t>
      </w:r>
      <w:r>
        <w:rPr>
          <w:rFonts w:ascii="Arial" w:hAnsi="Arial" w:cs="Arial"/>
          <w:sz w:val="22"/>
          <w:szCs w:val="22"/>
        </w:rPr>
        <w:t>50 000 000</w:t>
      </w:r>
      <w:r w:rsidR="00CA111A" w:rsidRPr="00CA111A">
        <w:rPr>
          <w:rFonts w:ascii="Arial" w:hAnsi="Arial" w:cs="Arial"/>
          <w:sz w:val="22"/>
          <w:szCs w:val="22"/>
        </w:rPr>
        <w:t xml:space="preserve"> Ft</w:t>
      </w:r>
      <w:r>
        <w:rPr>
          <w:rFonts w:ascii="Arial" w:hAnsi="Arial" w:cs="Arial"/>
          <w:sz w:val="22"/>
          <w:szCs w:val="22"/>
        </w:rPr>
        <w:t xml:space="preserve"> támogatást kapott Bátaszék Város Önkormányzata</w:t>
      </w:r>
      <w:r w:rsidR="00CA111A" w:rsidRPr="00CA111A">
        <w:rPr>
          <w:rFonts w:ascii="Arial" w:hAnsi="Arial" w:cs="Arial"/>
          <w:sz w:val="22"/>
          <w:szCs w:val="22"/>
        </w:rPr>
        <w:t xml:space="preserve">.  </w:t>
      </w:r>
    </w:p>
    <w:p w14:paraId="187C3E6C" w14:textId="0C1B0CDE" w:rsidR="00CA111A" w:rsidRPr="00CA111A" w:rsidRDefault="00CA111A" w:rsidP="00CA111A">
      <w:pPr>
        <w:tabs>
          <w:tab w:val="left" w:pos="600"/>
        </w:tabs>
        <w:jc w:val="both"/>
        <w:rPr>
          <w:rFonts w:ascii="Arial" w:hAnsi="Arial" w:cs="Arial"/>
          <w:sz w:val="22"/>
          <w:szCs w:val="22"/>
        </w:rPr>
      </w:pPr>
      <w:r w:rsidRPr="00CA111A">
        <w:rPr>
          <w:rFonts w:ascii="Arial" w:hAnsi="Arial" w:cs="Arial"/>
          <w:sz w:val="22"/>
          <w:szCs w:val="22"/>
        </w:rPr>
        <w:t>A Tanuszoda üzemeltetését az önkormányzat 100 %-</w:t>
      </w:r>
      <w:proofErr w:type="spellStart"/>
      <w:r w:rsidRPr="00CA111A">
        <w:rPr>
          <w:rFonts w:ascii="Arial" w:hAnsi="Arial" w:cs="Arial"/>
          <w:sz w:val="22"/>
          <w:szCs w:val="22"/>
        </w:rPr>
        <w:t>os</w:t>
      </w:r>
      <w:proofErr w:type="spellEnd"/>
      <w:r w:rsidRPr="00CA111A">
        <w:rPr>
          <w:rFonts w:ascii="Arial" w:hAnsi="Arial" w:cs="Arial"/>
          <w:sz w:val="22"/>
          <w:szCs w:val="22"/>
        </w:rPr>
        <w:t xml:space="preserve"> tulajdonában álló </w:t>
      </w:r>
      <w:r w:rsidR="009A3CD9">
        <w:rPr>
          <w:rFonts w:ascii="Arial" w:hAnsi="Arial" w:cs="Arial"/>
          <w:sz w:val="22"/>
          <w:szCs w:val="22"/>
        </w:rPr>
        <w:t>BÁT-KOM</w:t>
      </w:r>
      <w:r w:rsidRPr="00CA111A">
        <w:rPr>
          <w:rFonts w:ascii="Arial" w:hAnsi="Arial" w:cs="Arial"/>
          <w:sz w:val="22"/>
          <w:szCs w:val="22"/>
        </w:rPr>
        <w:t xml:space="preserve"> 2004. Kft végzi, </w:t>
      </w:r>
      <w:r w:rsidR="00E07277">
        <w:rPr>
          <w:rFonts w:ascii="Arial" w:hAnsi="Arial" w:cs="Arial"/>
          <w:sz w:val="22"/>
          <w:szCs w:val="22"/>
        </w:rPr>
        <w:t>amely részére a támogatás teljes összege a 2025. évben átadásra került.</w:t>
      </w:r>
    </w:p>
    <w:p w14:paraId="06408BFE" w14:textId="60265E6B" w:rsidR="00765807" w:rsidRDefault="00B617DC" w:rsidP="000D32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D3241">
        <w:rPr>
          <w:rFonts w:ascii="Arial" w:hAnsi="Arial" w:cs="Arial"/>
          <w:sz w:val="22"/>
          <w:szCs w:val="22"/>
        </w:rPr>
        <w:t>A Kft-nek a</w:t>
      </w:r>
      <w:r w:rsidR="005A2248">
        <w:rPr>
          <w:rFonts w:ascii="Arial" w:hAnsi="Arial" w:cs="Arial"/>
          <w:sz w:val="22"/>
          <w:szCs w:val="22"/>
        </w:rPr>
        <w:t xml:space="preserve"> </w:t>
      </w:r>
      <w:r w:rsidR="00E07277">
        <w:rPr>
          <w:rFonts w:ascii="Arial" w:hAnsi="Arial" w:cs="Arial"/>
          <w:sz w:val="22"/>
          <w:szCs w:val="22"/>
        </w:rPr>
        <w:t xml:space="preserve">felhasznált </w:t>
      </w:r>
      <w:r w:rsidR="005A2248">
        <w:rPr>
          <w:rFonts w:ascii="Arial" w:hAnsi="Arial" w:cs="Arial"/>
          <w:sz w:val="22"/>
          <w:szCs w:val="22"/>
        </w:rPr>
        <w:t>támogatás</w:t>
      </w:r>
      <w:r w:rsidR="00E07277">
        <w:rPr>
          <w:rFonts w:ascii="Arial" w:hAnsi="Arial" w:cs="Arial"/>
          <w:sz w:val="22"/>
          <w:szCs w:val="22"/>
        </w:rPr>
        <w:t>ról a támogatói okirat szerint az Önkormányzat felé be kell nyújtania az elszámolását.</w:t>
      </w:r>
      <w:r w:rsidR="005A2248">
        <w:rPr>
          <w:rFonts w:ascii="Arial" w:hAnsi="Arial" w:cs="Arial"/>
          <w:sz w:val="22"/>
          <w:szCs w:val="22"/>
        </w:rPr>
        <w:t xml:space="preserve"> </w:t>
      </w:r>
    </w:p>
    <w:p w14:paraId="067086DB" w14:textId="351A4515" w:rsidR="00CA111A" w:rsidRDefault="00CA111A" w:rsidP="005A2248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2F81389" w14:textId="04B187F4" w:rsidR="00CA111A" w:rsidRPr="00923C44" w:rsidRDefault="004073E0" w:rsidP="00CA111A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támogatói okirat szerint a </w:t>
      </w:r>
      <w:r w:rsidR="005A2248" w:rsidRPr="005A2248">
        <w:rPr>
          <w:rFonts w:ascii="Arial" w:hAnsi="Arial" w:cs="Arial"/>
          <w:sz w:val="22"/>
          <w:szCs w:val="22"/>
        </w:rPr>
        <w:t>Kedvezményezett köteles</w:t>
      </w:r>
      <w:r w:rsidR="00CA111A">
        <w:rPr>
          <w:rFonts w:ascii="Arial" w:hAnsi="Arial" w:cs="Arial"/>
          <w:sz w:val="22"/>
          <w:szCs w:val="22"/>
        </w:rPr>
        <w:t xml:space="preserve"> </w:t>
      </w:r>
      <w:r w:rsidR="005A2248" w:rsidRPr="00923C44">
        <w:rPr>
          <w:rFonts w:ascii="Arial" w:hAnsi="Arial" w:cs="Arial"/>
          <w:sz w:val="22"/>
          <w:szCs w:val="22"/>
        </w:rPr>
        <w:t>a harmadik személy által felhasznált támogatásról benyújtott elszámolások összesítőjét és az elszámolás Kedvezményezett általi elfogadását</w:t>
      </w:r>
      <w:r w:rsidR="00E07277" w:rsidRPr="00923C44">
        <w:rPr>
          <w:rFonts w:ascii="Arial" w:hAnsi="Arial" w:cs="Arial"/>
          <w:sz w:val="22"/>
          <w:szCs w:val="22"/>
        </w:rPr>
        <w:t xml:space="preserve"> Támogató részére legkésőbb 2026</w:t>
      </w:r>
      <w:r w:rsidR="005A2248" w:rsidRPr="00923C44">
        <w:rPr>
          <w:rFonts w:ascii="Arial" w:hAnsi="Arial" w:cs="Arial"/>
          <w:sz w:val="22"/>
          <w:szCs w:val="22"/>
        </w:rPr>
        <w:t xml:space="preserve">. </w:t>
      </w:r>
      <w:r w:rsidR="00E07277" w:rsidRPr="00923C44">
        <w:rPr>
          <w:rFonts w:ascii="Arial" w:hAnsi="Arial" w:cs="Arial"/>
          <w:sz w:val="22"/>
          <w:szCs w:val="22"/>
        </w:rPr>
        <w:t>május 30</w:t>
      </w:r>
      <w:r w:rsidR="005A2248" w:rsidRPr="00923C44">
        <w:rPr>
          <w:rFonts w:ascii="Arial" w:hAnsi="Arial" w:cs="Arial"/>
          <w:sz w:val="22"/>
          <w:szCs w:val="22"/>
        </w:rPr>
        <w:t>. napjáig megküldeni</w:t>
      </w:r>
      <w:r w:rsidR="00CA111A" w:rsidRPr="00923C44">
        <w:rPr>
          <w:rFonts w:ascii="Arial" w:hAnsi="Arial" w:cs="Arial"/>
          <w:sz w:val="22"/>
          <w:szCs w:val="22"/>
        </w:rPr>
        <w:t>.</w:t>
      </w:r>
    </w:p>
    <w:p w14:paraId="69283D89" w14:textId="474EF207" w:rsidR="00765807" w:rsidRDefault="00765807" w:rsidP="001D41E8">
      <w:pPr>
        <w:jc w:val="both"/>
        <w:rPr>
          <w:rFonts w:ascii="Arial" w:hAnsi="Arial" w:cs="Arial"/>
          <w:sz w:val="22"/>
          <w:szCs w:val="22"/>
        </w:rPr>
      </w:pPr>
    </w:p>
    <w:p w14:paraId="3910D1DF" w14:textId="165CCD86" w:rsidR="00765807" w:rsidRDefault="000D5273" w:rsidP="001D41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5A7998">
        <w:rPr>
          <w:rFonts w:ascii="Arial" w:hAnsi="Arial" w:cs="Arial"/>
          <w:sz w:val="22"/>
          <w:szCs w:val="22"/>
        </w:rPr>
        <w:t>BÁT-KOM</w:t>
      </w:r>
      <w:r>
        <w:rPr>
          <w:rFonts w:ascii="Arial" w:hAnsi="Arial" w:cs="Arial"/>
          <w:sz w:val="22"/>
          <w:szCs w:val="22"/>
        </w:rPr>
        <w:t xml:space="preserve"> 2004 Kft az elszámolást elkészítette, </w:t>
      </w:r>
      <w:r w:rsidR="00E07277">
        <w:rPr>
          <w:rFonts w:ascii="Arial" w:hAnsi="Arial" w:cs="Arial"/>
          <w:sz w:val="22"/>
          <w:szCs w:val="22"/>
        </w:rPr>
        <w:t xml:space="preserve">alátámasztó </w:t>
      </w:r>
      <w:proofErr w:type="gramStart"/>
      <w:r w:rsidR="00E07277">
        <w:rPr>
          <w:rFonts w:ascii="Arial" w:hAnsi="Arial" w:cs="Arial"/>
          <w:sz w:val="22"/>
          <w:szCs w:val="22"/>
        </w:rPr>
        <w:t>dokumentumokat</w:t>
      </w:r>
      <w:proofErr w:type="gramEnd"/>
      <w:r w:rsidR="00E07277">
        <w:rPr>
          <w:rFonts w:ascii="Arial" w:hAnsi="Arial" w:cs="Arial"/>
          <w:sz w:val="22"/>
          <w:szCs w:val="22"/>
        </w:rPr>
        <w:t xml:space="preserve"> mellékelte.</w:t>
      </w:r>
      <w:r w:rsidR="00AA04F2">
        <w:rPr>
          <w:rFonts w:ascii="Arial" w:hAnsi="Arial" w:cs="Arial"/>
          <w:sz w:val="22"/>
          <w:szCs w:val="22"/>
        </w:rPr>
        <w:t xml:space="preserve"> </w:t>
      </w:r>
      <w:r w:rsidR="00E07277">
        <w:rPr>
          <w:rFonts w:ascii="Arial" w:hAnsi="Arial" w:cs="Arial"/>
          <w:sz w:val="22"/>
          <w:szCs w:val="22"/>
        </w:rPr>
        <w:t>A Támogatói okiratnak megfelelően megtörtént a benyújtott számviteli bizonylatok záradékolása, másolatainak hitelesítése és tartalmazza a könyvelés tényét igazoló adatokat.</w:t>
      </w:r>
    </w:p>
    <w:p w14:paraId="16D1CD57" w14:textId="0759B781" w:rsidR="000D5273" w:rsidRDefault="000D5273" w:rsidP="001D41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7E17C39" w14:textId="30148DBB" w:rsidR="000D5273" w:rsidRDefault="000D5273" w:rsidP="001D41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Kérjük a Tisztelt Képviselő-testületet, hogy az elszámolást az alábbi határozati java</w:t>
      </w:r>
      <w:r w:rsidR="00B617DC">
        <w:rPr>
          <w:rFonts w:ascii="Arial" w:hAnsi="Arial" w:cs="Arial"/>
          <w:sz w:val="22"/>
          <w:szCs w:val="22"/>
        </w:rPr>
        <w:t>slat elfogadásával hagyják jóvá.</w:t>
      </w:r>
    </w:p>
    <w:p w14:paraId="0B470363" w14:textId="77777777" w:rsidR="000D5273" w:rsidRDefault="000D5273" w:rsidP="001D41E8">
      <w:pPr>
        <w:jc w:val="both"/>
        <w:rPr>
          <w:rFonts w:ascii="Arial" w:hAnsi="Arial" w:cs="Arial"/>
          <w:sz w:val="22"/>
          <w:szCs w:val="22"/>
        </w:rPr>
      </w:pPr>
    </w:p>
    <w:p w14:paraId="666B312D" w14:textId="2912DD1E" w:rsidR="00BC691E" w:rsidRDefault="00BC691E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53B97FDE" w14:textId="0E6B5BCA" w:rsidR="00C2467C" w:rsidRDefault="00C2467C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7AD1CB0" w14:textId="573270A4" w:rsidR="00C2467C" w:rsidRDefault="00C2467C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5182236" w14:textId="49E55B44" w:rsidR="00C2467C" w:rsidRDefault="00C2467C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7EEB1DE2" w14:textId="1CE673AB" w:rsidR="00C2467C" w:rsidRDefault="00C2467C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FF037AB" w14:textId="77777777" w:rsidR="00C2467C" w:rsidRPr="00765807" w:rsidRDefault="00C2467C" w:rsidP="00BC691E">
      <w:pPr>
        <w:tabs>
          <w:tab w:val="left" w:pos="54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394A7F90" w14:textId="78E9317A" w:rsidR="00BC691E" w:rsidRPr="00765807" w:rsidRDefault="00BC691E" w:rsidP="00BC691E">
      <w:pPr>
        <w:tabs>
          <w:tab w:val="left" w:pos="1701"/>
        </w:tabs>
        <w:jc w:val="both"/>
        <w:rPr>
          <w:rFonts w:ascii="Arial" w:hAnsi="Arial" w:cs="Arial"/>
          <w:b/>
          <w:bCs/>
          <w:iCs/>
          <w:spacing w:val="60"/>
          <w:sz w:val="22"/>
          <w:szCs w:val="22"/>
          <w:u w:val="single"/>
          <w:lang w:eastAsia="ar-SA"/>
        </w:rPr>
      </w:pPr>
      <w:r w:rsidRPr="00765807">
        <w:rPr>
          <w:rFonts w:ascii="Arial" w:hAnsi="Arial" w:cs="Arial"/>
          <w:b/>
          <w:bCs/>
          <w:i/>
          <w:spacing w:val="60"/>
          <w:sz w:val="22"/>
          <w:szCs w:val="22"/>
          <w:lang w:eastAsia="ar-SA"/>
        </w:rPr>
        <w:tab/>
      </w:r>
      <w:r w:rsidR="000D5273">
        <w:rPr>
          <w:rFonts w:ascii="Arial" w:hAnsi="Arial" w:cs="Arial"/>
          <w:b/>
          <w:bCs/>
          <w:i/>
          <w:spacing w:val="60"/>
          <w:sz w:val="22"/>
          <w:szCs w:val="22"/>
          <w:lang w:eastAsia="ar-SA"/>
        </w:rPr>
        <w:tab/>
      </w:r>
      <w:r w:rsidR="000D5273">
        <w:rPr>
          <w:rFonts w:ascii="Arial" w:hAnsi="Arial" w:cs="Arial"/>
          <w:b/>
          <w:bCs/>
          <w:i/>
          <w:spacing w:val="60"/>
          <w:sz w:val="22"/>
          <w:szCs w:val="22"/>
          <w:lang w:eastAsia="ar-SA"/>
        </w:rPr>
        <w:tab/>
      </w:r>
      <w:r w:rsidRPr="00765807">
        <w:rPr>
          <w:rFonts w:ascii="Arial" w:hAnsi="Arial" w:cs="Arial"/>
          <w:b/>
          <w:bCs/>
          <w:iCs/>
          <w:spacing w:val="60"/>
          <w:sz w:val="22"/>
          <w:szCs w:val="22"/>
          <w:u w:val="single"/>
          <w:lang w:eastAsia="ar-SA"/>
        </w:rPr>
        <w:t>Határozati javaslat:</w:t>
      </w:r>
    </w:p>
    <w:p w14:paraId="7A0C8695" w14:textId="77777777" w:rsidR="00BC691E" w:rsidRPr="00765807" w:rsidRDefault="00BC691E" w:rsidP="00BC691E">
      <w:pPr>
        <w:tabs>
          <w:tab w:val="left" w:pos="567"/>
          <w:tab w:val="left" w:pos="6237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D940913" w14:textId="049A352A" w:rsidR="00BC691E" w:rsidRPr="00765807" w:rsidRDefault="00E07277" w:rsidP="00FB5617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Városi Tanuszoda 2025</w:t>
      </w:r>
      <w:r w:rsidR="000D5273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. évi üzem</w:t>
      </w:r>
      <w:r w:rsidR="00FB5617"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eltetési támogatásának elszámolására</w:t>
      </w:r>
    </w:p>
    <w:p w14:paraId="432CFCFD" w14:textId="77777777" w:rsidR="00BC691E" w:rsidRPr="00A42616" w:rsidRDefault="00BC691E" w:rsidP="000D5273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003AE448" w14:textId="77777777" w:rsidR="00FB5617" w:rsidRPr="00A42616" w:rsidRDefault="00BC691E" w:rsidP="000D5273">
      <w:pPr>
        <w:tabs>
          <w:tab w:val="num" w:pos="2520"/>
          <w:tab w:val="center" w:pos="6300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 w:rsidRPr="00A42616">
        <w:rPr>
          <w:rFonts w:ascii="Arial" w:hAnsi="Arial" w:cs="Arial"/>
          <w:sz w:val="22"/>
          <w:szCs w:val="22"/>
          <w:lang w:eastAsia="ar-SA"/>
        </w:rPr>
        <w:lastRenderedPageBreak/>
        <w:t>Bátaszék Város Önkormányzat</w:t>
      </w:r>
      <w:r w:rsidR="00D12BAA" w:rsidRPr="00A42616">
        <w:rPr>
          <w:rFonts w:ascii="Arial" w:hAnsi="Arial" w:cs="Arial"/>
          <w:sz w:val="22"/>
          <w:szCs w:val="22"/>
          <w:lang w:eastAsia="ar-SA"/>
        </w:rPr>
        <w:t>ának</w:t>
      </w:r>
      <w:r w:rsidRPr="00A42616">
        <w:rPr>
          <w:rFonts w:ascii="Arial" w:hAnsi="Arial" w:cs="Arial"/>
          <w:sz w:val="22"/>
          <w:szCs w:val="22"/>
          <w:lang w:eastAsia="ar-SA"/>
        </w:rPr>
        <w:t xml:space="preserve"> Képvi</w:t>
      </w:r>
      <w:r w:rsidR="00332A2B" w:rsidRPr="00A42616">
        <w:rPr>
          <w:rFonts w:ascii="Arial" w:hAnsi="Arial" w:cs="Arial"/>
          <w:sz w:val="22"/>
          <w:szCs w:val="22"/>
          <w:lang w:eastAsia="ar-SA"/>
        </w:rPr>
        <w:t xml:space="preserve">selő-testülete </w:t>
      </w:r>
    </w:p>
    <w:p w14:paraId="4E67783C" w14:textId="1B00EC38" w:rsidR="00A42616" w:rsidRDefault="00A42616" w:rsidP="009A4B7B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42616">
        <w:rPr>
          <w:rFonts w:ascii="Arial" w:hAnsi="Arial" w:cs="Arial"/>
          <w:sz w:val="22"/>
          <w:szCs w:val="22"/>
        </w:rPr>
        <w:t xml:space="preserve">a BÁT-KOM 2004. </w:t>
      </w:r>
      <w:proofErr w:type="gramStart"/>
      <w:r w:rsidRPr="00A42616">
        <w:rPr>
          <w:rFonts w:ascii="Arial" w:hAnsi="Arial" w:cs="Arial"/>
          <w:sz w:val="22"/>
          <w:szCs w:val="22"/>
        </w:rPr>
        <w:t xml:space="preserve">Kft. (székhely: </w:t>
      </w:r>
      <w:r w:rsidRPr="00A42616">
        <w:rPr>
          <w:rStyle w:val="szekhely"/>
          <w:rFonts w:ascii="Arial" w:hAnsi="Arial" w:cs="Arial"/>
          <w:sz w:val="22"/>
          <w:szCs w:val="22"/>
          <w:shd w:val="clear" w:color="auto" w:fill="FFFFFF"/>
        </w:rPr>
        <w:t>7140 Bátaszék, Baross u. 1/A</w:t>
      </w:r>
      <w:r w:rsidRPr="00A42616">
        <w:rPr>
          <w:rFonts w:ascii="Arial" w:hAnsi="Arial" w:cs="Arial"/>
          <w:sz w:val="22"/>
          <w:szCs w:val="22"/>
          <w:shd w:val="clear" w:color="auto" w:fill="FFFFFF"/>
        </w:rPr>
        <w:t xml:space="preserve">, adószám: 13318871-2-17, képviseli: </w:t>
      </w:r>
      <w:r w:rsidR="00E07277">
        <w:rPr>
          <w:rFonts w:ascii="Arial" w:hAnsi="Arial" w:cs="Arial"/>
          <w:sz w:val="22"/>
          <w:szCs w:val="22"/>
          <w:shd w:val="clear" w:color="auto" w:fill="FFFFFF"/>
        </w:rPr>
        <w:t>Szőke Gergő</w:t>
      </w:r>
      <w:r w:rsidRPr="00A42616">
        <w:rPr>
          <w:rFonts w:ascii="Arial" w:hAnsi="Arial" w:cs="Arial"/>
          <w:sz w:val="22"/>
          <w:szCs w:val="22"/>
          <w:shd w:val="clear" w:color="auto" w:fill="FFFFFF"/>
        </w:rPr>
        <w:t xml:space="preserve"> ügyvezető)</w:t>
      </w:r>
      <w:r w:rsidR="00782D84">
        <w:rPr>
          <w:rFonts w:ascii="Arial" w:hAnsi="Arial" w:cs="Arial"/>
          <w:sz w:val="22"/>
          <w:szCs w:val="22"/>
          <w:shd w:val="clear" w:color="auto" w:fill="FFFFFF"/>
        </w:rPr>
        <w:t xml:space="preserve"> által benyújtott -</w:t>
      </w:r>
      <w:r w:rsidR="004B528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A4B7B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A426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42616">
        <w:rPr>
          <w:rFonts w:ascii="Arial" w:hAnsi="Arial" w:cs="Arial"/>
          <w:sz w:val="22"/>
          <w:szCs w:val="22"/>
        </w:rPr>
        <w:t xml:space="preserve">Honvédelmi Minisztérium (képviseletében eljáró: Dr. Schmidt Ádám sportért felelős államtitkár, székhely: 1055 Budapest, Balaton utca 7-11., törzskönyvi nyilvántartási szám: 701059, adószám: 15701051-2-51) </w:t>
      </w:r>
      <w:r w:rsidR="004B5282">
        <w:rPr>
          <w:rFonts w:ascii="Arial" w:hAnsi="Arial" w:cs="Arial"/>
          <w:sz w:val="22"/>
          <w:szCs w:val="22"/>
        </w:rPr>
        <w:t>3531-5/2025</w:t>
      </w:r>
      <w:r w:rsidRPr="00A42616">
        <w:rPr>
          <w:rFonts w:ascii="Arial" w:hAnsi="Arial" w:cs="Arial"/>
          <w:sz w:val="22"/>
          <w:szCs w:val="22"/>
        </w:rPr>
        <w:t xml:space="preserve"> </w:t>
      </w:r>
      <w:r w:rsidR="004B5282">
        <w:rPr>
          <w:rFonts w:ascii="Arial" w:hAnsi="Arial" w:cs="Arial"/>
          <w:sz w:val="22"/>
          <w:szCs w:val="22"/>
        </w:rPr>
        <w:t xml:space="preserve"> </w:t>
      </w:r>
      <w:r w:rsidRPr="00A42616">
        <w:rPr>
          <w:rFonts w:ascii="Arial" w:hAnsi="Arial" w:cs="Arial"/>
          <w:sz w:val="22"/>
          <w:szCs w:val="22"/>
        </w:rPr>
        <w:t xml:space="preserve">nyilvántartási számú támogatói okiratában </w:t>
      </w:r>
      <w:r w:rsidR="00782D84">
        <w:rPr>
          <w:rFonts w:ascii="Arial" w:hAnsi="Arial" w:cs="Arial"/>
          <w:sz w:val="22"/>
          <w:szCs w:val="22"/>
          <w:shd w:val="clear" w:color="auto" w:fill="FFFFFF"/>
        </w:rPr>
        <w:t xml:space="preserve">meghatározott - </w:t>
      </w:r>
      <w:r w:rsidR="009A4B7B" w:rsidRPr="00A42616">
        <w:rPr>
          <w:rFonts w:ascii="Arial" w:hAnsi="Arial" w:cs="Arial"/>
          <w:sz w:val="22"/>
          <w:szCs w:val="22"/>
          <w:shd w:val="clear" w:color="auto" w:fill="FFFFFF"/>
        </w:rPr>
        <w:t xml:space="preserve"> Bátaszéki Tanuszoda </w:t>
      </w:r>
      <w:r w:rsidR="004B5282">
        <w:rPr>
          <w:rFonts w:ascii="Arial" w:hAnsi="Arial" w:cs="Arial"/>
          <w:sz w:val="22"/>
          <w:szCs w:val="22"/>
          <w:shd w:val="clear" w:color="auto" w:fill="FFFFFF"/>
        </w:rPr>
        <w:t>50.000.000 Ft összegű 2025</w:t>
      </w:r>
      <w:r w:rsidR="009A4B7B">
        <w:rPr>
          <w:rFonts w:ascii="Arial" w:hAnsi="Arial" w:cs="Arial"/>
          <w:sz w:val="22"/>
          <w:szCs w:val="22"/>
          <w:shd w:val="clear" w:color="auto" w:fill="FFFFFF"/>
        </w:rPr>
        <w:t xml:space="preserve">. évi működési </w:t>
      </w:r>
      <w:r w:rsidRPr="00A42616">
        <w:rPr>
          <w:rFonts w:ascii="Arial" w:hAnsi="Arial" w:cs="Arial"/>
          <w:sz w:val="22"/>
          <w:szCs w:val="22"/>
          <w:shd w:val="clear" w:color="auto" w:fill="FFFFFF"/>
        </w:rPr>
        <w:t>támogatás</w:t>
      </w:r>
      <w:r w:rsidR="009A4B7B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A42616">
        <w:rPr>
          <w:rFonts w:ascii="Arial" w:hAnsi="Arial" w:cs="Arial"/>
          <w:sz w:val="22"/>
          <w:szCs w:val="22"/>
          <w:shd w:val="clear" w:color="auto" w:fill="FFFFFF"/>
        </w:rPr>
        <w:t>nak a fel</w:t>
      </w:r>
      <w:r w:rsidR="009A4B7B">
        <w:rPr>
          <w:rFonts w:ascii="Arial" w:hAnsi="Arial" w:cs="Arial"/>
          <w:sz w:val="22"/>
          <w:szCs w:val="22"/>
          <w:shd w:val="clear" w:color="auto" w:fill="FFFFFF"/>
        </w:rPr>
        <w:t>használásáról szóló elszámolás</w:t>
      </w:r>
      <w:r w:rsidR="00782D84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="009A4B7B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782D8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42616">
        <w:rPr>
          <w:rFonts w:ascii="Arial" w:hAnsi="Arial" w:cs="Arial"/>
          <w:sz w:val="22"/>
          <w:szCs w:val="22"/>
          <w:shd w:val="clear" w:color="auto" w:fill="FFFFFF"/>
        </w:rPr>
        <w:t>elfogadja;</w:t>
      </w:r>
      <w:proofErr w:type="gramEnd"/>
    </w:p>
    <w:p w14:paraId="0D72D745" w14:textId="5E29AC20" w:rsidR="00611043" w:rsidRPr="009A4B7B" w:rsidRDefault="00611043" w:rsidP="009A4B7B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megállapítja, hogy a támogatás felhasználása </w:t>
      </w:r>
      <w:r w:rsidR="001B7660">
        <w:rPr>
          <w:rFonts w:ascii="Arial" w:hAnsi="Arial" w:cs="Arial"/>
          <w:sz w:val="22"/>
          <w:szCs w:val="22"/>
          <w:shd w:val="clear" w:color="auto" w:fill="FFFFFF"/>
        </w:rPr>
        <w:t xml:space="preserve">teljes mértékben </w:t>
      </w:r>
      <w:r>
        <w:rPr>
          <w:rFonts w:ascii="Arial" w:hAnsi="Arial" w:cs="Arial"/>
          <w:sz w:val="22"/>
          <w:szCs w:val="22"/>
          <w:shd w:val="clear" w:color="auto" w:fill="FFFFFF"/>
        </w:rPr>
        <w:t>a támogatói okiratnak és a támogatás átadásáról szóló 2025.07.07-én kelt Megállapodásnak megfelel</w:t>
      </w:r>
      <w:r w:rsidR="001B7660">
        <w:rPr>
          <w:rFonts w:ascii="Arial" w:hAnsi="Arial" w:cs="Arial"/>
          <w:sz w:val="22"/>
          <w:szCs w:val="22"/>
          <w:shd w:val="clear" w:color="auto" w:fill="FFFFFF"/>
        </w:rPr>
        <w:t xml:space="preserve">ően az uszoda 2025. évi </w:t>
      </w:r>
      <w:r w:rsidR="00F46A6B">
        <w:rPr>
          <w:rFonts w:ascii="Arial" w:hAnsi="Arial" w:cs="Arial"/>
          <w:sz w:val="22"/>
          <w:szCs w:val="22"/>
          <w:shd w:val="clear" w:color="auto" w:fill="FFFFFF"/>
        </w:rPr>
        <w:t xml:space="preserve">üzemeltetési (működési) költségeinek kiegyenlítésére </w:t>
      </w:r>
      <w:r>
        <w:rPr>
          <w:rFonts w:ascii="Arial" w:hAnsi="Arial" w:cs="Arial"/>
          <w:sz w:val="22"/>
          <w:szCs w:val="22"/>
          <w:shd w:val="clear" w:color="auto" w:fill="FFFFFF"/>
        </w:rPr>
        <w:t>történt,</w:t>
      </w:r>
    </w:p>
    <w:p w14:paraId="32649A38" w14:textId="1C60F36E" w:rsidR="006B732E" w:rsidRPr="00A42616" w:rsidRDefault="006B732E" w:rsidP="00A42616">
      <w:pPr>
        <w:pStyle w:val="Listaszerbekezds"/>
        <w:numPr>
          <w:ilvl w:val="0"/>
          <w:numId w:val="8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42616">
        <w:rPr>
          <w:rFonts w:ascii="Arial" w:hAnsi="Arial" w:cs="Arial"/>
          <w:sz w:val="22"/>
          <w:szCs w:val="22"/>
          <w:lang w:eastAsia="ar-SA"/>
        </w:rPr>
        <w:t>felkéri a polgármestert, hogy gondoskodjon az elszámolás Támogató részére határidőben történő megküldéséről.</w:t>
      </w:r>
    </w:p>
    <w:p w14:paraId="7B0D4B66" w14:textId="7B525CF0" w:rsidR="00BC691E" w:rsidRPr="00765807" w:rsidRDefault="00BC691E" w:rsidP="006B732E">
      <w:pPr>
        <w:tabs>
          <w:tab w:val="num" w:pos="2520"/>
          <w:tab w:val="center" w:pos="6300"/>
        </w:tabs>
        <w:jc w:val="both"/>
        <w:rPr>
          <w:rFonts w:ascii="Arial" w:hAnsi="Arial" w:cs="Arial"/>
          <w:sz w:val="22"/>
          <w:szCs w:val="22"/>
          <w:lang w:eastAsia="ar-SA"/>
        </w:rPr>
      </w:pPr>
    </w:p>
    <w:p w14:paraId="48127081" w14:textId="457C5A83" w:rsidR="00BC691E" w:rsidRPr="00765807" w:rsidRDefault="00BC691E" w:rsidP="000D5273">
      <w:pPr>
        <w:tabs>
          <w:tab w:val="num" w:pos="2520"/>
          <w:tab w:val="center" w:pos="6300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 w:rsidRPr="00765807">
        <w:rPr>
          <w:rFonts w:ascii="Arial" w:hAnsi="Arial" w:cs="Arial"/>
          <w:i/>
          <w:sz w:val="22"/>
          <w:szCs w:val="22"/>
          <w:lang w:eastAsia="ar-SA"/>
        </w:rPr>
        <w:t>Határidő</w:t>
      </w:r>
      <w:r w:rsidR="004B5282">
        <w:rPr>
          <w:rFonts w:ascii="Arial" w:hAnsi="Arial" w:cs="Arial"/>
          <w:sz w:val="22"/>
          <w:szCs w:val="22"/>
          <w:lang w:eastAsia="ar-SA"/>
        </w:rPr>
        <w:t>: 2026</w:t>
      </w:r>
      <w:r w:rsidR="00550A22" w:rsidRPr="0076580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552672">
        <w:rPr>
          <w:rFonts w:ascii="Arial" w:hAnsi="Arial" w:cs="Arial"/>
          <w:sz w:val="22"/>
          <w:szCs w:val="22"/>
          <w:lang w:eastAsia="ar-SA"/>
        </w:rPr>
        <w:t>május 30.</w:t>
      </w:r>
    </w:p>
    <w:p w14:paraId="0672E6CC" w14:textId="5F53AE59" w:rsidR="00BC691E" w:rsidRPr="00765807" w:rsidRDefault="00BC691E" w:rsidP="000D5273">
      <w:pPr>
        <w:tabs>
          <w:tab w:val="num" w:pos="2520"/>
          <w:tab w:val="left" w:pos="2880"/>
          <w:tab w:val="center" w:pos="6300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 w:rsidRPr="00765807">
        <w:rPr>
          <w:rFonts w:ascii="Arial" w:hAnsi="Arial" w:cs="Arial"/>
          <w:i/>
          <w:sz w:val="22"/>
          <w:szCs w:val="22"/>
          <w:lang w:eastAsia="ar-SA"/>
        </w:rPr>
        <w:t>Felelős</w:t>
      </w:r>
      <w:proofErr w:type="gramStart"/>
      <w:r w:rsidRPr="00765807">
        <w:rPr>
          <w:rFonts w:ascii="Arial" w:hAnsi="Arial" w:cs="Arial"/>
          <w:i/>
          <w:sz w:val="22"/>
          <w:szCs w:val="22"/>
          <w:lang w:eastAsia="ar-SA"/>
        </w:rPr>
        <w:t>:</w:t>
      </w:r>
      <w:r w:rsidR="003A0A33" w:rsidRPr="00765807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4B5282">
        <w:rPr>
          <w:rFonts w:ascii="Arial" w:hAnsi="Arial" w:cs="Arial"/>
          <w:sz w:val="22"/>
          <w:szCs w:val="22"/>
          <w:lang w:eastAsia="ar-SA"/>
        </w:rPr>
        <w:t>Kondriczné</w:t>
      </w:r>
      <w:proofErr w:type="gramEnd"/>
      <w:r w:rsidR="004B5282">
        <w:rPr>
          <w:rFonts w:ascii="Arial" w:hAnsi="Arial" w:cs="Arial"/>
          <w:sz w:val="22"/>
          <w:szCs w:val="22"/>
          <w:lang w:eastAsia="ar-SA"/>
        </w:rPr>
        <w:t xml:space="preserve"> dr. Varga Erzsébet jegyző</w:t>
      </w:r>
    </w:p>
    <w:p w14:paraId="010CE319" w14:textId="5CA7868B" w:rsidR="00BC691E" w:rsidRDefault="00BC691E" w:rsidP="000D5273">
      <w:pPr>
        <w:tabs>
          <w:tab w:val="num" w:pos="2694"/>
          <w:tab w:val="left" w:pos="3686"/>
          <w:tab w:val="center" w:pos="3828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 w:rsidRPr="00765807">
        <w:rPr>
          <w:rFonts w:ascii="Arial" w:hAnsi="Arial" w:cs="Arial"/>
          <w:i/>
          <w:sz w:val="22"/>
          <w:szCs w:val="22"/>
          <w:lang w:eastAsia="ar-SA"/>
        </w:rPr>
        <w:tab/>
      </w:r>
      <w:r w:rsidRPr="00765807">
        <w:rPr>
          <w:rFonts w:ascii="Arial" w:hAnsi="Arial" w:cs="Arial"/>
          <w:sz w:val="22"/>
          <w:szCs w:val="22"/>
          <w:lang w:eastAsia="ar-SA"/>
        </w:rPr>
        <w:t>(a határozat megküldéséért)</w:t>
      </w:r>
    </w:p>
    <w:p w14:paraId="21E15F09" w14:textId="7E0FBF05" w:rsidR="006B732E" w:rsidRDefault="009A4B7B" w:rsidP="000D5273">
      <w:pPr>
        <w:tabs>
          <w:tab w:val="num" w:pos="2694"/>
          <w:tab w:val="left" w:pos="3686"/>
          <w:tab w:val="center" w:pos="3828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proofErr w:type="gramStart"/>
      <w:r>
        <w:rPr>
          <w:rFonts w:ascii="Arial" w:hAnsi="Arial" w:cs="Arial"/>
          <w:sz w:val="22"/>
          <w:szCs w:val="22"/>
          <w:lang w:eastAsia="ar-SA"/>
        </w:rPr>
        <w:t>d</w:t>
      </w:r>
      <w:r w:rsidR="006B732E">
        <w:rPr>
          <w:rFonts w:ascii="Arial" w:hAnsi="Arial" w:cs="Arial"/>
          <w:sz w:val="22"/>
          <w:szCs w:val="22"/>
          <w:lang w:eastAsia="ar-SA"/>
        </w:rPr>
        <w:t>r.</w:t>
      </w:r>
      <w:proofErr w:type="gramEnd"/>
      <w:r w:rsidR="006B732E">
        <w:rPr>
          <w:rFonts w:ascii="Arial" w:hAnsi="Arial" w:cs="Arial"/>
          <w:sz w:val="22"/>
          <w:szCs w:val="22"/>
          <w:lang w:eastAsia="ar-SA"/>
        </w:rPr>
        <w:t xml:space="preserve"> Bozsolik Róbert polgármester</w:t>
      </w:r>
    </w:p>
    <w:p w14:paraId="6D6E9E57" w14:textId="7C78BD5D" w:rsidR="006B732E" w:rsidRPr="00765807" w:rsidRDefault="00552672" w:rsidP="000D5273">
      <w:pPr>
        <w:tabs>
          <w:tab w:val="num" w:pos="2694"/>
          <w:tab w:val="left" w:pos="3686"/>
          <w:tab w:val="center" w:pos="3828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  <w:t>(c</w:t>
      </w:r>
      <w:r w:rsidR="006B732E">
        <w:rPr>
          <w:rFonts w:ascii="Arial" w:hAnsi="Arial" w:cs="Arial"/>
          <w:sz w:val="22"/>
          <w:szCs w:val="22"/>
          <w:lang w:eastAsia="ar-SA"/>
        </w:rPr>
        <w:t>.) pont tekintetében)</w:t>
      </w:r>
    </w:p>
    <w:p w14:paraId="6670F864" w14:textId="77777777" w:rsidR="00BC691E" w:rsidRPr="00765807" w:rsidRDefault="00BC691E" w:rsidP="000D5273">
      <w:pPr>
        <w:tabs>
          <w:tab w:val="num" w:pos="2520"/>
          <w:tab w:val="left" w:pos="2880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6F60B05" w14:textId="25FE89A0" w:rsidR="00BC691E" w:rsidRPr="008C7A33" w:rsidRDefault="00BC691E" w:rsidP="006B732E">
      <w:pPr>
        <w:tabs>
          <w:tab w:val="num" w:pos="2520"/>
        </w:tabs>
        <w:ind w:left="5103" w:hanging="2126"/>
        <w:jc w:val="both"/>
        <w:rPr>
          <w:rFonts w:ascii="Arial" w:hAnsi="Arial" w:cs="Arial"/>
          <w:sz w:val="22"/>
          <w:szCs w:val="22"/>
          <w:lang w:eastAsia="ar-SA"/>
        </w:rPr>
      </w:pPr>
      <w:r w:rsidRPr="008C7A33">
        <w:rPr>
          <w:rFonts w:ascii="Arial" w:hAnsi="Arial" w:cs="Arial"/>
          <w:i/>
          <w:sz w:val="22"/>
          <w:szCs w:val="22"/>
          <w:lang w:eastAsia="ar-SA"/>
        </w:rPr>
        <w:t>Határozatról értesül</w:t>
      </w:r>
      <w:proofErr w:type="gramStart"/>
      <w:r w:rsidR="002B7B50" w:rsidRPr="008C7A33">
        <w:rPr>
          <w:rFonts w:ascii="Arial" w:hAnsi="Arial" w:cs="Arial"/>
          <w:sz w:val="22"/>
          <w:szCs w:val="22"/>
          <w:lang w:eastAsia="ar-SA"/>
        </w:rPr>
        <w:t>:</w:t>
      </w:r>
      <w:r w:rsidR="006409B5" w:rsidRPr="008C7A3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A4B7B">
        <w:rPr>
          <w:rFonts w:ascii="Arial" w:hAnsi="Arial" w:cs="Arial"/>
          <w:sz w:val="22"/>
          <w:szCs w:val="22"/>
          <w:lang w:eastAsia="ar-SA"/>
        </w:rPr>
        <w:t xml:space="preserve"> Honvédelmi</w:t>
      </w:r>
      <w:proofErr w:type="gramEnd"/>
      <w:r w:rsidR="009A4B7B">
        <w:rPr>
          <w:rFonts w:ascii="Arial" w:hAnsi="Arial" w:cs="Arial"/>
          <w:sz w:val="22"/>
          <w:szCs w:val="22"/>
          <w:lang w:eastAsia="ar-SA"/>
        </w:rPr>
        <w:t xml:space="preserve"> Minisztérium</w:t>
      </w:r>
    </w:p>
    <w:p w14:paraId="397C4D79" w14:textId="711224E1" w:rsidR="006B732E" w:rsidRDefault="006B732E" w:rsidP="006B732E">
      <w:pPr>
        <w:tabs>
          <w:tab w:val="num" w:pos="2520"/>
        </w:tabs>
        <w:ind w:left="5103" w:hanging="2126"/>
        <w:jc w:val="both"/>
        <w:rPr>
          <w:rFonts w:ascii="Arial" w:hAnsi="Arial" w:cs="Arial"/>
          <w:sz w:val="22"/>
          <w:szCs w:val="22"/>
          <w:lang w:eastAsia="ar-SA"/>
        </w:rPr>
      </w:pPr>
      <w:r w:rsidRPr="008C7A33">
        <w:rPr>
          <w:rFonts w:ascii="Arial" w:hAnsi="Arial" w:cs="Arial"/>
          <w:i/>
          <w:sz w:val="22"/>
          <w:szCs w:val="22"/>
          <w:lang w:eastAsia="ar-SA"/>
        </w:rPr>
        <w:tab/>
      </w:r>
      <w:r w:rsidR="009A4B7B">
        <w:rPr>
          <w:rFonts w:ascii="Arial" w:hAnsi="Arial" w:cs="Arial"/>
          <w:sz w:val="22"/>
          <w:szCs w:val="22"/>
          <w:lang w:eastAsia="ar-SA"/>
        </w:rPr>
        <w:t>BÁT-KOM</w:t>
      </w:r>
      <w:r w:rsidRPr="008C7A33">
        <w:rPr>
          <w:rFonts w:ascii="Arial" w:hAnsi="Arial" w:cs="Arial"/>
          <w:sz w:val="22"/>
          <w:szCs w:val="22"/>
          <w:lang w:eastAsia="ar-SA"/>
        </w:rPr>
        <w:t xml:space="preserve"> 2004. Kft</w:t>
      </w:r>
    </w:p>
    <w:p w14:paraId="1C04E552" w14:textId="6C9C1681" w:rsidR="008C7A33" w:rsidRPr="008C7A33" w:rsidRDefault="008C7A33" w:rsidP="006B732E">
      <w:pPr>
        <w:tabs>
          <w:tab w:val="num" w:pos="2520"/>
        </w:tabs>
        <w:ind w:left="5103" w:hanging="21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  <w:t>Bátaszéki KÖH pénzügyi iroda</w:t>
      </w:r>
    </w:p>
    <w:p w14:paraId="781172F7" w14:textId="4377BA06" w:rsidR="00BC691E" w:rsidRPr="00BC691E" w:rsidRDefault="00BC691E" w:rsidP="000D5273">
      <w:pPr>
        <w:tabs>
          <w:tab w:val="num" w:pos="2520"/>
          <w:tab w:val="left" w:pos="2880"/>
        </w:tabs>
        <w:ind w:left="2835"/>
        <w:jc w:val="both"/>
        <w:rPr>
          <w:rFonts w:ascii="Arial" w:hAnsi="Arial" w:cs="Arial"/>
          <w:sz w:val="22"/>
          <w:szCs w:val="22"/>
          <w:lang w:eastAsia="ar-SA"/>
        </w:rPr>
      </w:pPr>
      <w:r w:rsidRPr="008C7A33">
        <w:rPr>
          <w:rFonts w:ascii="Arial" w:hAnsi="Arial" w:cs="Arial"/>
          <w:sz w:val="22"/>
          <w:szCs w:val="22"/>
          <w:lang w:eastAsia="ar-SA"/>
        </w:rPr>
        <w:tab/>
      </w:r>
      <w:r w:rsidRPr="008C7A33">
        <w:rPr>
          <w:rFonts w:ascii="Arial" w:hAnsi="Arial" w:cs="Arial"/>
          <w:sz w:val="22"/>
          <w:szCs w:val="22"/>
          <w:lang w:eastAsia="ar-SA"/>
        </w:rPr>
        <w:tab/>
      </w:r>
      <w:r w:rsidRPr="008C7A33">
        <w:rPr>
          <w:rFonts w:ascii="Arial" w:hAnsi="Arial" w:cs="Arial"/>
          <w:sz w:val="22"/>
          <w:szCs w:val="22"/>
          <w:lang w:eastAsia="ar-SA"/>
        </w:rPr>
        <w:tab/>
        <w:t xml:space="preserve"> </w:t>
      </w:r>
      <w:r w:rsidR="008C7A33" w:rsidRPr="008C7A33">
        <w:rPr>
          <w:rFonts w:ascii="Arial" w:hAnsi="Arial" w:cs="Arial"/>
          <w:sz w:val="22"/>
          <w:szCs w:val="22"/>
          <w:lang w:eastAsia="ar-SA"/>
        </w:rPr>
        <w:tab/>
      </w:r>
      <w:r w:rsidRPr="008C7A33">
        <w:rPr>
          <w:rFonts w:ascii="Arial" w:hAnsi="Arial" w:cs="Arial"/>
          <w:sz w:val="22"/>
          <w:szCs w:val="22"/>
          <w:lang w:eastAsia="ar-SA"/>
        </w:rPr>
        <w:t xml:space="preserve">  </w:t>
      </w:r>
      <w:proofErr w:type="gramStart"/>
      <w:r w:rsidRPr="008C7A33">
        <w:rPr>
          <w:rFonts w:ascii="Arial" w:hAnsi="Arial" w:cs="Arial"/>
          <w:sz w:val="22"/>
          <w:szCs w:val="22"/>
          <w:lang w:eastAsia="ar-SA"/>
        </w:rPr>
        <w:t>irattár</w:t>
      </w:r>
      <w:proofErr w:type="gramEnd"/>
    </w:p>
    <w:sectPr w:rsidR="00BC691E" w:rsidRPr="00BC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F3"/>
    <w:multiLevelType w:val="hybridMultilevel"/>
    <w:tmpl w:val="E93891C6"/>
    <w:lvl w:ilvl="0" w:tplc="4A7C03AE">
      <w:start w:val="1"/>
      <w:numFmt w:val="lowerLetter"/>
      <w:lvlText w:val="%1)"/>
      <w:lvlJc w:val="left"/>
      <w:pPr>
        <w:ind w:left="35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0E8E115F"/>
    <w:multiLevelType w:val="multilevel"/>
    <w:tmpl w:val="181A221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A5EF1"/>
    <w:multiLevelType w:val="hybridMultilevel"/>
    <w:tmpl w:val="0D9ED6C8"/>
    <w:lvl w:ilvl="0" w:tplc="68001DF8">
      <w:start w:val="1"/>
      <w:numFmt w:val="decimal"/>
      <w:lvlText w:val="%1)"/>
      <w:lvlJc w:val="left"/>
      <w:pPr>
        <w:ind w:left="3195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68A06FD"/>
    <w:multiLevelType w:val="hybridMultilevel"/>
    <w:tmpl w:val="BAC8FD3C"/>
    <w:lvl w:ilvl="0" w:tplc="A64C224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1906389"/>
    <w:multiLevelType w:val="hybridMultilevel"/>
    <w:tmpl w:val="3D4E39BA"/>
    <w:lvl w:ilvl="0" w:tplc="03C87F9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C751F8"/>
    <w:multiLevelType w:val="hybridMultilevel"/>
    <w:tmpl w:val="A798146A"/>
    <w:lvl w:ilvl="0" w:tplc="9E500D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24D24">
      <w:start w:val="1"/>
      <w:numFmt w:val="lowerLetter"/>
      <w:lvlText w:val="%2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A86">
      <w:start w:val="2"/>
      <w:numFmt w:val="lowerLetter"/>
      <w:lvlText w:val="%3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E07054">
      <w:start w:val="1"/>
      <w:numFmt w:val="decimal"/>
      <w:lvlText w:val="%4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8E2A">
      <w:start w:val="1"/>
      <w:numFmt w:val="lowerLetter"/>
      <w:lvlText w:val="%5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C37C4">
      <w:start w:val="1"/>
      <w:numFmt w:val="lowerRoman"/>
      <w:lvlText w:val="%6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C8386">
      <w:start w:val="1"/>
      <w:numFmt w:val="decimal"/>
      <w:lvlText w:val="%7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682CA">
      <w:start w:val="1"/>
      <w:numFmt w:val="lowerLetter"/>
      <w:lvlText w:val="%8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8FCC8">
      <w:start w:val="1"/>
      <w:numFmt w:val="lowerRoman"/>
      <w:lvlText w:val="%9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834493"/>
    <w:multiLevelType w:val="hybridMultilevel"/>
    <w:tmpl w:val="9964409E"/>
    <w:lvl w:ilvl="0" w:tplc="4A7C0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F2E16AA"/>
    <w:multiLevelType w:val="hybridMultilevel"/>
    <w:tmpl w:val="645A48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1A"/>
    <w:rsid w:val="00002F53"/>
    <w:rsid w:val="00003D78"/>
    <w:rsid w:val="000047CD"/>
    <w:rsid w:val="00005A9A"/>
    <w:rsid w:val="00006C5D"/>
    <w:rsid w:val="00007277"/>
    <w:rsid w:val="00012AF4"/>
    <w:rsid w:val="00025531"/>
    <w:rsid w:val="000274FA"/>
    <w:rsid w:val="00037942"/>
    <w:rsid w:val="00047736"/>
    <w:rsid w:val="00047CB4"/>
    <w:rsid w:val="000637B3"/>
    <w:rsid w:val="00074274"/>
    <w:rsid w:val="000869F0"/>
    <w:rsid w:val="00091267"/>
    <w:rsid w:val="00093147"/>
    <w:rsid w:val="0009363E"/>
    <w:rsid w:val="000A32CA"/>
    <w:rsid w:val="000A5E03"/>
    <w:rsid w:val="000C1FD1"/>
    <w:rsid w:val="000D3241"/>
    <w:rsid w:val="000D5273"/>
    <w:rsid w:val="000D54CD"/>
    <w:rsid w:val="000F3A96"/>
    <w:rsid w:val="0010108E"/>
    <w:rsid w:val="00135FB5"/>
    <w:rsid w:val="00150810"/>
    <w:rsid w:val="00153527"/>
    <w:rsid w:val="001618CB"/>
    <w:rsid w:val="00161B2D"/>
    <w:rsid w:val="001677D6"/>
    <w:rsid w:val="00181B9E"/>
    <w:rsid w:val="001945B2"/>
    <w:rsid w:val="001979E6"/>
    <w:rsid w:val="001A27B8"/>
    <w:rsid w:val="001B2484"/>
    <w:rsid w:val="001B644E"/>
    <w:rsid w:val="001B7660"/>
    <w:rsid w:val="001C03CD"/>
    <w:rsid w:val="001C1D49"/>
    <w:rsid w:val="001D41E8"/>
    <w:rsid w:val="00211380"/>
    <w:rsid w:val="002144AD"/>
    <w:rsid w:val="00231F4E"/>
    <w:rsid w:val="002630E0"/>
    <w:rsid w:val="00263C93"/>
    <w:rsid w:val="0026716B"/>
    <w:rsid w:val="0028018C"/>
    <w:rsid w:val="0028478E"/>
    <w:rsid w:val="0028623E"/>
    <w:rsid w:val="00287940"/>
    <w:rsid w:val="002B6318"/>
    <w:rsid w:val="002B67F8"/>
    <w:rsid w:val="002B7B50"/>
    <w:rsid w:val="002C2F22"/>
    <w:rsid w:val="002E3DA8"/>
    <w:rsid w:val="002E46B6"/>
    <w:rsid w:val="00307C2B"/>
    <w:rsid w:val="00332A2B"/>
    <w:rsid w:val="00333819"/>
    <w:rsid w:val="00353E19"/>
    <w:rsid w:val="00383535"/>
    <w:rsid w:val="003A0A33"/>
    <w:rsid w:val="003B7A94"/>
    <w:rsid w:val="003E15B2"/>
    <w:rsid w:val="003F3279"/>
    <w:rsid w:val="003F4386"/>
    <w:rsid w:val="003F4AC1"/>
    <w:rsid w:val="00405DAF"/>
    <w:rsid w:val="004073E0"/>
    <w:rsid w:val="00407BDB"/>
    <w:rsid w:val="00412219"/>
    <w:rsid w:val="0042412E"/>
    <w:rsid w:val="00430071"/>
    <w:rsid w:val="00434AFE"/>
    <w:rsid w:val="00443D79"/>
    <w:rsid w:val="00444774"/>
    <w:rsid w:val="00446EC2"/>
    <w:rsid w:val="00450443"/>
    <w:rsid w:val="0045717A"/>
    <w:rsid w:val="004725CF"/>
    <w:rsid w:val="00484896"/>
    <w:rsid w:val="0049770D"/>
    <w:rsid w:val="004B5282"/>
    <w:rsid w:val="004B73C4"/>
    <w:rsid w:val="004C4B0D"/>
    <w:rsid w:val="004C6780"/>
    <w:rsid w:val="004C6A0D"/>
    <w:rsid w:val="004D0A7F"/>
    <w:rsid w:val="004E580F"/>
    <w:rsid w:val="004F02D5"/>
    <w:rsid w:val="004F6BAC"/>
    <w:rsid w:val="00511F6E"/>
    <w:rsid w:val="00514D6A"/>
    <w:rsid w:val="0051588E"/>
    <w:rsid w:val="00526A3B"/>
    <w:rsid w:val="00546699"/>
    <w:rsid w:val="00550A22"/>
    <w:rsid w:val="00552672"/>
    <w:rsid w:val="00560CEE"/>
    <w:rsid w:val="00591D33"/>
    <w:rsid w:val="00594303"/>
    <w:rsid w:val="005953FE"/>
    <w:rsid w:val="005A2248"/>
    <w:rsid w:val="005A3125"/>
    <w:rsid w:val="005A7998"/>
    <w:rsid w:val="005B4532"/>
    <w:rsid w:val="005C7D7B"/>
    <w:rsid w:val="005D3245"/>
    <w:rsid w:val="005F24A1"/>
    <w:rsid w:val="00611043"/>
    <w:rsid w:val="0061281C"/>
    <w:rsid w:val="00613758"/>
    <w:rsid w:val="0063131A"/>
    <w:rsid w:val="006313B1"/>
    <w:rsid w:val="006409B5"/>
    <w:rsid w:val="006460C4"/>
    <w:rsid w:val="006543AE"/>
    <w:rsid w:val="00662434"/>
    <w:rsid w:val="00666A55"/>
    <w:rsid w:val="00695056"/>
    <w:rsid w:val="006B2B26"/>
    <w:rsid w:val="006B732E"/>
    <w:rsid w:val="006D5073"/>
    <w:rsid w:val="006D663C"/>
    <w:rsid w:val="006E30D5"/>
    <w:rsid w:val="006E6376"/>
    <w:rsid w:val="006F1BD3"/>
    <w:rsid w:val="006F390C"/>
    <w:rsid w:val="0071481E"/>
    <w:rsid w:val="00736A59"/>
    <w:rsid w:val="0074364A"/>
    <w:rsid w:val="007510D8"/>
    <w:rsid w:val="0075190C"/>
    <w:rsid w:val="00765807"/>
    <w:rsid w:val="007709D7"/>
    <w:rsid w:val="00782D84"/>
    <w:rsid w:val="00791C7E"/>
    <w:rsid w:val="00792347"/>
    <w:rsid w:val="00795E65"/>
    <w:rsid w:val="007A4C7F"/>
    <w:rsid w:val="007B788C"/>
    <w:rsid w:val="007C1D2D"/>
    <w:rsid w:val="007D55F9"/>
    <w:rsid w:val="007E5085"/>
    <w:rsid w:val="007E6D06"/>
    <w:rsid w:val="007F6A92"/>
    <w:rsid w:val="008125C7"/>
    <w:rsid w:val="008203CE"/>
    <w:rsid w:val="00820D50"/>
    <w:rsid w:val="00831A04"/>
    <w:rsid w:val="00842104"/>
    <w:rsid w:val="0086402D"/>
    <w:rsid w:val="008A287C"/>
    <w:rsid w:val="008A51D5"/>
    <w:rsid w:val="008B32D8"/>
    <w:rsid w:val="008C5E65"/>
    <w:rsid w:val="008C6D88"/>
    <w:rsid w:val="008C7A33"/>
    <w:rsid w:val="008D495B"/>
    <w:rsid w:val="008E5D1B"/>
    <w:rsid w:val="008F2E72"/>
    <w:rsid w:val="00921D65"/>
    <w:rsid w:val="00923C44"/>
    <w:rsid w:val="0092408D"/>
    <w:rsid w:val="009529C3"/>
    <w:rsid w:val="009566A6"/>
    <w:rsid w:val="0097127B"/>
    <w:rsid w:val="00973CD5"/>
    <w:rsid w:val="00977078"/>
    <w:rsid w:val="00980D6F"/>
    <w:rsid w:val="00990B42"/>
    <w:rsid w:val="009A3CD9"/>
    <w:rsid w:val="009A449E"/>
    <w:rsid w:val="009A4B7B"/>
    <w:rsid w:val="009A5FEE"/>
    <w:rsid w:val="009F6E85"/>
    <w:rsid w:val="00A06881"/>
    <w:rsid w:val="00A17725"/>
    <w:rsid w:val="00A42616"/>
    <w:rsid w:val="00A55E25"/>
    <w:rsid w:val="00A668A0"/>
    <w:rsid w:val="00A74472"/>
    <w:rsid w:val="00A80019"/>
    <w:rsid w:val="00A81B84"/>
    <w:rsid w:val="00A9164B"/>
    <w:rsid w:val="00A94487"/>
    <w:rsid w:val="00AA04F2"/>
    <w:rsid w:val="00AA33BA"/>
    <w:rsid w:val="00AA4306"/>
    <w:rsid w:val="00AB4C19"/>
    <w:rsid w:val="00B16489"/>
    <w:rsid w:val="00B3399D"/>
    <w:rsid w:val="00B43307"/>
    <w:rsid w:val="00B617DC"/>
    <w:rsid w:val="00B848DA"/>
    <w:rsid w:val="00B9411E"/>
    <w:rsid w:val="00B96165"/>
    <w:rsid w:val="00BA76E1"/>
    <w:rsid w:val="00BB7562"/>
    <w:rsid w:val="00BC3792"/>
    <w:rsid w:val="00BC691E"/>
    <w:rsid w:val="00BE1236"/>
    <w:rsid w:val="00BF03E0"/>
    <w:rsid w:val="00BF5085"/>
    <w:rsid w:val="00BF58B1"/>
    <w:rsid w:val="00C063E3"/>
    <w:rsid w:val="00C113E6"/>
    <w:rsid w:val="00C218E5"/>
    <w:rsid w:val="00C2467C"/>
    <w:rsid w:val="00C25AB0"/>
    <w:rsid w:val="00C30C56"/>
    <w:rsid w:val="00C36D08"/>
    <w:rsid w:val="00C42A28"/>
    <w:rsid w:val="00C579F2"/>
    <w:rsid w:val="00C65312"/>
    <w:rsid w:val="00C769AD"/>
    <w:rsid w:val="00C81361"/>
    <w:rsid w:val="00C87AAC"/>
    <w:rsid w:val="00C978B6"/>
    <w:rsid w:val="00CA111A"/>
    <w:rsid w:val="00CA463F"/>
    <w:rsid w:val="00CC597C"/>
    <w:rsid w:val="00CD3DE3"/>
    <w:rsid w:val="00CE386C"/>
    <w:rsid w:val="00D075EC"/>
    <w:rsid w:val="00D12BAA"/>
    <w:rsid w:val="00D22E3A"/>
    <w:rsid w:val="00D320FF"/>
    <w:rsid w:val="00D368AD"/>
    <w:rsid w:val="00D75F4E"/>
    <w:rsid w:val="00D763BA"/>
    <w:rsid w:val="00D82841"/>
    <w:rsid w:val="00D95137"/>
    <w:rsid w:val="00DE2CC2"/>
    <w:rsid w:val="00DE5365"/>
    <w:rsid w:val="00DF188C"/>
    <w:rsid w:val="00E07277"/>
    <w:rsid w:val="00E11ACC"/>
    <w:rsid w:val="00E13098"/>
    <w:rsid w:val="00E22F1D"/>
    <w:rsid w:val="00E25F9C"/>
    <w:rsid w:val="00E26F58"/>
    <w:rsid w:val="00E41346"/>
    <w:rsid w:val="00E43604"/>
    <w:rsid w:val="00E53696"/>
    <w:rsid w:val="00E556BB"/>
    <w:rsid w:val="00E619F9"/>
    <w:rsid w:val="00E73948"/>
    <w:rsid w:val="00E73D1F"/>
    <w:rsid w:val="00E76B70"/>
    <w:rsid w:val="00E77EFE"/>
    <w:rsid w:val="00E82AFC"/>
    <w:rsid w:val="00E90F38"/>
    <w:rsid w:val="00EB0089"/>
    <w:rsid w:val="00EB6C87"/>
    <w:rsid w:val="00ED2956"/>
    <w:rsid w:val="00ED712A"/>
    <w:rsid w:val="00EE3EBF"/>
    <w:rsid w:val="00EF207F"/>
    <w:rsid w:val="00EF5DF7"/>
    <w:rsid w:val="00F15890"/>
    <w:rsid w:val="00F31085"/>
    <w:rsid w:val="00F35D09"/>
    <w:rsid w:val="00F41270"/>
    <w:rsid w:val="00F46A6B"/>
    <w:rsid w:val="00F73954"/>
    <w:rsid w:val="00F73C39"/>
    <w:rsid w:val="00F745B9"/>
    <w:rsid w:val="00F8329A"/>
    <w:rsid w:val="00F901F6"/>
    <w:rsid w:val="00F9057C"/>
    <w:rsid w:val="00F92887"/>
    <w:rsid w:val="00FB1EA1"/>
    <w:rsid w:val="00FB5617"/>
    <w:rsid w:val="00FB6BA8"/>
    <w:rsid w:val="00FD2E75"/>
    <w:rsid w:val="00FE7EF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1C0C3"/>
  <w15:docId w15:val="{FA0A3E9B-214B-4D72-A6C6-15A2D599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6A5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6313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">
    <w:name w:val="Body"/>
    <w:rsid w:val="00405DAF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styleId="lfej">
    <w:name w:val="header"/>
    <w:basedOn w:val="Norml"/>
    <w:link w:val="lfejChar"/>
    <w:rsid w:val="004E580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fejChar">
    <w:name w:val="Élőfej Char"/>
    <w:link w:val="lfej"/>
    <w:rsid w:val="004E580F"/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rsid w:val="008125C7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0912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912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4306"/>
    <w:pPr>
      <w:ind w:left="720"/>
      <w:contextualSpacing/>
    </w:pPr>
  </w:style>
  <w:style w:type="character" w:customStyle="1" w:styleId="szekhely">
    <w:name w:val="szekhely"/>
    <w:basedOn w:val="Bekezdsalapbettpusa"/>
    <w:rsid w:val="00A4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1C64-DD37-4576-BB2F-82F6D691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342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határozati javaslat elfogadásához</vt:lpstr>
    </vt:vector>
  </TitlesOfParts>
  <Company>Bátaszék Város Önkormányzata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határozati javaslat elfogadásához</dc:title>
  <dc:subject/>
  <dc:creator>titkarsag_2</dc:creator>
  <cp:keywords/>
  <cp:lastModifiedBy>Polgármester</cp:lastModifiedBy>
  <cp:revision>16</cp:revision>
  <cp:lastPrinted>2024-01-31T14:33:00Z</cp:lastPrinted>
  <dcterms:created xsi:type="dcterms:W3CDTF">2026-02-16T12:22:00Z</dcterms:created>
  <dcterms:modified xsi:type="dcterms:W3CDTF">2026-02-19T13:53:00Z</dcterms:modified>
</cp:coreProperties>
</file>