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C4B5A" w14:textId="77777777" w:rsidR="00DA5EEA" w:rsidRPr="00170AD0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170AD0">
        <w:rPr>
          <w:i/>
          <w:color w:val="3366FF"/>
          <w:sz w:val="20"/>
          <w:highlight w:val="green"/>
        </w:rPr>
        <w:t>A határozati javaslat elfogadásához</w:t>
      </w:r>
    </w:p>
    <w:p w14:paraId="2BA38D5E" w14:textId="77777777" w:rsidR="00DA5EEA" w:rsidRPr="00170AD0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170AD0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170AD0">
        <w:rPr>
          <w:i/>
          <w:color w:val="3366FF"/>
          <w:sz w:val="20"/>
          <w:highlight w:val="green"/>
        </w:rPr>
        <w:t xml:space="preserve"> többség szükséges, </w:t>
      </w:r>
    </w:p>
    <w:p w14:paraId="3C73288A" w14:textId="77777777" w:rsidR="00DA5EEA" w:rsidRPr="002609C0" w:rsidRDefault="00DA5EEA" w:rsidP="009071CA">
      <w:pPr>
        <w:jc w:val="right"/>
        <w:rPr>
          <w:color w:val="3366FF"/>
        </w:rPr>
      </w:pPr>
      <w:proofErr w:type="gramStart"/>
      <w:r w:rsidRPr="00170AD0">
        <w:rPr>
          <w:i/>
          <w:color w:val="3366FF"/>
          <w:sz w:val="20"/>
          <w:highlight w:val="green"/>
        </w:rPr>
        <w:t>az</w:t>
      </w:r>
      <w:proofErr w:type="gramEnd"/>
      <w:r w:rsidRPr="00170AD0">
        <w:rPr>
          <w:i/>
          <w:color w:val="3366FF"/>
          <w:sz w:val="20"/>
          <w:highlight w:val="green"/>
        </w:rPr>
        <w:t xml:space="preserve"> előterjesztés </w:t>
      </w:r>
      <w:r w:rsidRPr="00170AD0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170AD0">
        <w:rPr>
          <w:i/>
          <w:color w:val="3366FF"/>
          <w:sz w:val="20"/>
          <w:highlight w:val="green"/>
        </w:rPr>
        <w:t>!</w:t>
      </w:r>
      <w:r w:rsidR="009071CA" w:rsidRPr="002609C0">
        <w:rPr>
          <w:color w:val="3366FF"/>
        </w:rPr>
        <w:t xml:space="preserve"> </w:t>
      </w:r>
    </w:p>
    <w:p w14:paraId="28E7045C" w14:textId="77777777" w:rsidR="00DA5EEA" w:rsidRPr="00AE7B8F" w:rsidRDefault="00DA5EEA" w:rsidP="00DA5EEA">
      <w:pPr>
        <w:rPr>
          <w:color w:val="3366FF"/>
        </w:rPr>
      </w:pPr>
    </w:p>
    <w:p w14:paraId="419F092D" w14:textId="698A2ADB" w:rsidR="00DA5EEA" w:rsidRPr="00AE7B8F" w:rsidRDefault="0098480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83</w:t>
      </w:r>
      <w:bookmarkStart w:id="0" w:name="_GoBack"/>
      <w:bookmarkEnd w:id="0"/>
      <w:r w:rsidR="00DA5EEA" w:rsidRPr="00AE7B8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D2FCF54" w14:textId="77777777" w:rsidR="00DA5EEA" w:rsidRPr="00A63A10" w:rsidRDefault="00DA5EEA" w:rsidP="00DA5EEA">
      <w:pPr>
        <w:jc w:val="center"/>
        <w:rPr>
          <w:rFonts w:ascii="Arial" w:hAnsi="Arial" w:cs="Arial"/>
          <w:i/>
          <w:iCs/>
          <w:color w:val="3366FF"/>
          <w:highlight w:val="yellow"/>
          <w:u w:val="single"/>
        </w:rPr>
      </w:pPr>
    </w:p>
    <w:p w14:paraId="15B625D7" w14:textId="77777777" w:rsidR="00B17DCF" w:rsidRPr="00B17DCF" w:rsidRDefault="00B17DCF" w:rsidP="00B17DC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B17DCF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április 29-én </w:t>
      </w:r>
    </w:p>
    <w:p w14:paraId="4CA321CA" w14:textId="07D6705E" w:rsidR="00DA5EEA" w:rsidRPr="00F10FBE" w:rsidRDefault="00B17DCF" w:rsidP="00B17DC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B17DCF">
        <w:rPr>
          <w:rFonts w:ascii="Arial" w:hAnsi="Arial" w:cs="Arial"/>
          <w:color w:val="3366FF"/>
          <w:sz w:val="22"/>
          <w:szCs w:val="22"/>
        </w:rPr>
        <w:t>16 órakor megtartandó rendkívüli ülésére</w:t>
      </w:r>
    </w:p>
    <w:p w14:paraId="29541807" w14:textId="77777777" w:rsidR="00DA5EEA" w:rsidRPr="00F10FBE" w:rsidRDefault="00DA5EEA" w:rsidP="00DA5EEA">
      <w:pPr>
        <w:jc w:val="center"/>
        <w:rPr>
          <w:color w:val="3366FF"/>
        </w:rPr>
      </w:pPr>
    </w:p>
    <w:p w14:paraId="1A2A8FA0" w14:textId="29F4EABD" w:rsidR="00DA5EEA" w:rsidRPr="00F10FBE" w:rsidRDefault="00B17DCF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iCs/>
          <w:color w:val="3366FF"/>
          <w:sz w:val="32"/>
          <w:szCs w:val="32"/>
          <w:u w:val="single"/>
        </w:rPr>
        <w:t>Közvilágítási lámpatest cseréje</w:t>
      </w:r>
      <w:r w:rsidR="00763152" w:rsidRPr="00F10FB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feladatok ellátására vállalkozó kiválasztása</w:t>
      </w:r>
      <w:r w:rsidR="00854B19" w:rsidRPr="00F10FBE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</w:p>
    <w:p w14:paraId="6DD4A0C0" w14:textId="77777777" w:rsidR="00DA5EEA" w:rsidRPr="00A63A10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587"/>
      </w:tblGrid>
      <w:tr w:rsidR="00DA5EEA" w:rsidRPr="00A63A10" w14:paraId="1DE6FA52" w14:textId="77777777" w:rsidTr="00BB46BF">
        <w:trPr>
          <w:trHeight w:val="2961"/>
          <w:jc w:val="center"/>
        </w:trPr>
        <w:tc>
          <w:tcPr>
            <w:tcW w:w="7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7C55D" w14:textId="77777777" w:rsidR="00DA5EEA" w:rsidRPr="00A63A10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3DCB2B92" w14:textId="7F58F761" w:rsidR="00DA5EEA" w:rsidRPr="002609C0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 w:rsidR="00854B19"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 w:rsidR="00854B19" w:rsidRPr="002609C0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6534F04" w14:textId="77777777" w:rsidR="00DA5EEA" w:rsidRPr="002609C0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1584E88D" w14:textId="77777777" w:rsidR="00BB46BF" w:rsidRPr="002609C0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>: Bozsolik Zoltán mb. városüzemeltetési irodavezető</w:t>
            </w:r>
          </w:p>
          <w:p w14:paraId="061F64E0" w14:textId="2DE717B3" w:rsidR="00843B24" w:rsidRPr="002609C0" w:rsidRDefault="00843B24" w:rsidP="00843B24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14:paraId="14864DAB" w14:textId="51B53586" w:rsidR="00BC25B3" w:rsidRDefault="00843B24" w:rsidP="00BC25B3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7C6DD5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Kondriczné d</w:t>
            </w:r>
            <w:r w:rsidR="00BC25B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r. Varga Erzsébet </w:t>
            </w:r>
            <w:r w:rsidR="00BC25B3" w:rsidRPr="00196EC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jegyző</w:t>
            </w:r>
          </w:p>
          <w:p w14:paraId="7F5E60D3" w14:textId="77777777" w:rsidR="00BC25B3" w:rsidRDefault="00BC25B3" w:rsidP="00BC25B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62B57856" w14:textId="77777777" w:rsidR="00BC25B3" w:rsidRDefault="00BC25B3" w:rsidP="00BC25B3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8E1297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Keresztes Katalin pénzügyi </w:t>
            </w:r>
            <w:r w:rsidRPr="00A60536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irodavezető</w:t>
            </w:r>
          </w:p>
          <w:p w14:paraId="0ADEF09B" w14:textId="5EC3B1BB" w:rsidR="002609C0" w:rsidRDefault="002609C0" w:rsidP="002609C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25C12AC0" w14:textId="77777777" w:rsidR="002609C0" w:rsidRPr="00E610B9" w:rsidRDefault="002609C0" w:rsidP="002609C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14:paraId="7E91C351" w14:textId="77777777" w:rsidR="002609C0" w:rsidRDefault="002609C0" w:rsidP="002609C0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8FEE3C7" w14:textId="77777777" w:rsidR="002609C0" w:rsidRPr="00A87818" w:rsidRDefault="002609C0" w:rsidP="002609C0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25750BC2" w14:textId="24498A43" w:rsidR="002609C0" w:rsidRPr="00A87818" w:rsidRDefault="002609C0" w:rsidP="002609C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BC25B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B17DCF">
              <w:rPr>
                <w:rFonts w:ascii="Arial" w:hAnsi="Arial" w:cs="Arial"/>
                <w:color w:val="3366FF"/>
                <w:sz w:val="22"/>
                <w:szCs w:val="22"/>
              </w:rPr>
              <w:t>4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BC25B3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="00B17DCF">
              <w:rPr>
                <w:rFonts w:ascii="Arial" w:hAnsi="Arial" w:cs="Arial"/>
                <w:color w:val="3366FF"/>
                <w:sz w:val="22"/>
                <w:szCs w:val="22"/>
              </w:rPr>
              <w:t>8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7D220A02" w14:textId="584C86DF" w:rsidR="00DA5EEA" w:rsidRPr="00A63A10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411DDE8D" w14:textId="77777777" w:rsidR="00DA5EEA" w:rsidRPr="00A63A10" w:rsidRDefault="00DA5EEA" w:rsidP="00DA5EEA">
      <w:pPr>
        <w:rPr>
          <w:rFonts w:ascii="Arial" w:hAnsi="Arial" w:cs="Arial"/>
          <w:highlight w:val="yellow"/>
        </w:rPr>
      </w:pPr>
    </w:p>
    <w:p w14:paraId="31EF9AFE" w14:textId="77777777" w:rsidR="00DA5EEA" w:rsidRPr="00A63A10" w:rsidRDefault="00DA5EEA" w:rsidP="00DA5EEA">
      <w:pPr>
        <w:rPr>
          <w:rFonts w:ascii="Arial" w:hAnsi="Arial" w:cs="Arial"/>
          <w:sz w:val="20"/>
          <w:szCs w:val="20"/>
          <w:highlight w:val="yellow"/>
        </w:rPr>
      </w:pPr>
    </w:p>
    <w:p w14:paraId="2F45F4B2" w14:textId="77777777" w:rsidR="00843B24" w:rsidRPr="002609C0" w:rsidRDefault="00843B24" w:rsidP="006C59B0">
      <w:pPr>
        <w:pStyle w:val="Cmsor1"/>
        <w:keepNext w:val="0"/>
        <w:jc w:val="both"/>
        <w:rPr>
          <w:rFonts w:ascii="Arial" w:hAnsi="Arial" w:cs="Arial"/>
          <w:i/>
          <w:sz w:val="22"/>
          <w:szCs w:val="22"/>
        </w:rPr>
      </w:pPr>
      <w:r w:rsidRPr="002609C0">
        <w:rPr>
          <w:rFonts w:ascii="Arial" w:hAnsi="Arial" w:cs="Arial"/>
          <w:i/>
          <w:sz w:val="22"/>
          <w:szCs w:val="22"/>
        </w:rPr>
        <w:t>Tisztelt Képviselő-testület!</w:t>
      </w:r>
    </w:p>
    <w:p w14:paraId="29C92F00" w14:textId="77777777" w:rsidR="00843B24" w:rsidRPr="002609C0" w:rsidRDefault="00843B24" w:rsidP="00843B24"/>
    <w:p w14:paraId="4BB81E56" w14:textId="264C6845" w:rsidR="00F90A0B" w:rsidRDefault="00B17DCF" w:rsidP="00B17DCF">
      <w:pPr>
        <w:spacing w:line="276" w:lineRule="auto"/>
        <w:jc w:val="both"/>
        <w:rPr>
          <w:rStyle w:val="FontStyle127"/>
          <w:rFonts w:ascii="Arial" w:eastAsiaTheme="minorHAnsi" w:hAnsi="Arial" w:cs="Arial"/>
          <w:szCs w:val="22"/>
        </w:rPr>
      </w:pPr>
      <w:r w:rsidRPr="00B17DCF">
        <w:rPr>
          <w:rStyle w:val="FontStyle127"/>
          <w:rFonts w:ascii="Arial" w:eastAsiaTheme="minorHAnsi" w:hAnsi="Arial" w:cs="Arial"/>
          <w:szCs w:val="22"/>
        </w:rPr>
        <w:t>Bátaszék Város közigazgatási területén helyettesítő lámpatestek szállítása és beszerelése tárgyban</w:t>
      </w:r>
      <w:r>
        <w:rPr>
          <w:rStyle w:val="FontStyle127"/>
          <w:rFonts w:ascii="Arial" w:eastAsiaTheme="minorHAnsi" w:hAnsi="Arial" w:cs="Arial"/>
          <w:szCs w:val="22"/>
        </w:rPr>
        <w:t xml:space="preserve"> lefolytatásra került beszerzési eljárás.</w:t>
      </w:r>
    </w:p>
    <w:p w14:paraId="0450AEBE" w14:textId="77777777" w:rsidR="00B17DCF" w:rsidRPr="00B17DCF" w:rsidRDefault="00B17DCF" w:rsidP="00B17DC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8BDE87" w14:textId="2EB300B0" w:rsidR="00F90A0B" w:rsidRPr="00B17DCF" w:rsidRDefault="00F90A0B" w:rsidP="00B17DCF">
      <w:pPr>
        <w:suppressAutoHyphens/>
        <w:overflowPunct w:val="0"/>
        <w:autoSpaceDE w:val="0"/>
        <w:autoSpaceDN w:val="0"/>
        <w:adjustRightInd w:val="0"/>
        <w:jc w:val="both"/>
        <w:rPr>
          <w:rStyle w:val="FontStyle127"/>
          <w:rFonts w:ascii="Arial" w:hAnsi="Arial" w:cs="Arial"/>
          <w:b/>
          <w:szCs w:val="22"/>
          <w:u w:val="single"/>
        </w:rPr>
      </w:pPr>
      <w:r w:rsidRPr="00B17DCF">
        <w:rPr>
          <w:rFonts w:ascii="Arial" w:hAnsi="Arial" w:cs="Arial"/>
          <w:sz w:val="22"/>
          <w:szCs w:val="22"/>
        </w:rPr>
        <w:t>Ajánlattételre szóló felhívás került kiküldésre három vállalkozónak</w:t>
      </w:r>
      <w:r w:rsidR="00B17DCF" w:rsidRPr="00B17DCF">
        <w:rPr>
          <w:rFonts w:ascii="Arial" w:hAnsi="Arial" w:cs="Arial"/>
          <w:sz w:val="22"/>
          <w:szCs w:val="22"/>
        </w:rPr>
        <w:t>.</w:t>
      </w:r>
    </w:p>
    <w:p w14:paraId="32E49006" w14:textId="77777777" w:rsidR="00F90A0B" w:rsidRPr="002609C0" w:rsidRDefault="00F90A0B" w:rsidP="00F90A0B">
      <w:pPr>
        <w:pStyle w:val="Style9"/>
        <w:tabs>
          <w:tab w:val="left" w:pos="9356"/>
        </w:tabs>
        <w:spacing w:line="281" w:lineRule="exact"/>
        <w:ind w:right="48"/>
        <w:jc w:val="left"/>
        <w:rPr>
          <w:rStyle w:val="FontStyle127"/>
          <w:rFonts w:ascii="Arial" w:hAnsi="Arial" w:cs="Arial"/>
          <w:szCs w:val="22"/>
        </w:rPr>
      </w:pPr>
    </w:p>
    <w:p w14:paraId="05760BC0" w14:textId="3B61D0B0" w:rsidR="00F90A0B" w:rsidRPr="002609C0" w:rsidRDefault="00F90A0B" w:rsidP="00F90A0B">
      <w:pPr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</w:pPr>
      <w:r w:rsidRPr="002609C0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>Mennyisége:</w:t>
      </w:r>
      <w:r w:rsidR="00B17DCF">
        <w:rPr>
          <w:rFonts w:ascii="Arial" w:hAnsi="Arial" w:cs="Arial"/>
          <w:color w:val="000000"/>
          <w:kern w:val="1"/>
          <w:sz w:val="22"/>
          <w:szCs w:val="22"/>
          <w:lang w:eastAsia="hi-IN" w:bidi="hi-IN"/>
        </w:rPr>
        <w:t xml:space="preserve"> tételes költségvetés szerint 37 db hibás lámpatest cseréje.</w:t>
      </w:r>
    </w:p>
    <w:p w14:paraId="3ADCE518" w14:textId="4B025FB0" w:rsidR="00F90A0B" w:rsidRPr="00A63A10" w:rsidRDefault="00F90A0B" w:rsidP="00F90A0B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highlight w:val="yellow"/>
          <w:lang w:eastAsia="hi-IN" w:bidi="hi-IN"/>
        </w:rPr>
      </w:pPr>
    </w:p>
    <w:p w14:paraId="351DCC36" w14:textId="77777777" w:rsidR="00560ADB" w:rsidRPr="00A63A10" w:rsidRDefault="00560ADB" w:rsidP="00F90A0B">
      <w:pPr>
        <w:widowControl w:val="0"/>
        <w:tabs>
          <w:tab w:val="left" w:pos="9356"/>
        </w:tabs>
        <w:suppressAutoHyphens/>
        <w:autoSpaceDE w:val="0"/>
        <w:spacing w:line="281" w:lineRule="exact"/>
        <w:ind w:right="48"/>
        <w:rPr>
          <w:rFonts w:ascii="Arial" w:hAnsi="Arial" w:cs="Arial"/>
          <w:color w:val="000000"/>
          <w:kern w:val="1"/>
          <w:sz w:val="22"/>
          <w:szCs w:val="22"/>
          <w:highlight w:val="yellow"/>
          <w:lang w:eastAsia="hi-IN" w:bidi="hi-IN"/>
        </w:rPr>
      </w:pPr>
    </w:p>
    <w:p w14:paraId="474D9805" w14:textId="12FCAAA5" w:rsidR="00F90A0B" w:rsidRPr="001F2E31" w:rsidRDefault="00F90A0B" w:rsidP="00F90A0B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 w:rsidRPr="001F2E31">
        <w:rPr>
          <w:rFonts w:ascii="Arial" w:hAnsi="Arial" w:cs="Arial"/>
          <w:sz w:val="22"/>
          <w:szCs w:val="22"/>
          <w:lang w:eastAsia="hu-HU"/>
        </w:rPr>
        <w:t xml:space="preserve">Az ajánlattételi határidő lejártáig </w:t>
      </w:r>
      <w:r w:rsidR="00D73302">
        <w:rPr>
          <w:rFonts w:ascii="Arial" w:hAnsi="Arial" w:cs="Arial"/>
          <w:sz w:val="22"/>
          <w:szCs w:val="22"/>
          <w:lang w:eastAsia="hu-HU"/>
        </w:rPr>
        <w:t>kettő</w:t>
      </w:r>
      <w:r w:rsidRPr="001F2E31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B17DCF">
        <w:rPr>
          <w:rFonts w:ascii="Arial" w:hAnsi="Arial" w:cs="Arial"/>
          <w:sz w:val="22"/>
          <w:szCs w:val="22"/>
          <w:lang w:eastAsia="hu-HU"/>
        </w:rPr>
        <w:t>ok</w:t>
      </w:r>
      <w:r w:rsidRPr="001F2E31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B17DCF">
        <w:rPr>
          <w:rFonts w:ascii="Arial" w:hAnsi="Arial" w:cs="Arial"/>
          <w:sz w:val="22"/>
          <w:szCs w:val="22"/>
          <w:lang w:eastAsia="hu-HU"/>
        </w:rPr>
        <w:t>nek</w:t>
      </w:r>
      <w:r w:rsidRPr="001F2E31">
        <w:rPr>
          <w:rFonts w:ascii="Arial" w:hAnsi="Arial" w:cs="Arial"/>
          <w:sz w:val="22"/>
          <w:szCs w:val="22"/>
          <w:lang w:eastAsia="hu-HU"/>
        </w:rPr>
        <w:t xml:space="preserve"> (lásd </w:t>
      </w:r>
      <w:r w:rsidR="00560ADB" w:rsidRPr="001F2E31">
        <w:rPr>
          <w:rFonts w:ascii="Arial" w:hAnsi="Arial" w:cs="Arial"/>
          <w:sz w:val="22"/>
          <w:szCs w:val="22"/>
          <w:lang w:eastAsia="hu-HU"/>
        </w:rPr>
        <w:t>1</w:t>
      </w:r>
      <w:proofErr w:type="gramStart"/>
      <w:r w:rsidRPr="001F2E31">
        <w:rPr>
          <w:rFonts w:ascii="Arial" w:hAnsi="Arial" w:cs="Arial"/>
          <w:sz w:val="22"/>
          <w:szCs w:val="22"/>
          <w:lang w:eastAsia="hu-HU"/>
        </w:rPr>
        <w:t>.sz.</w:t>
      </w:r>
      <w:proofErr w:type="gramEnd"/>
      <w:r w:rsidRPr="001F2E31">
        <w:rPr>
          <w:rFonts w:ascii="Arial" w:hAnsi="Arial" w:cs="Arial"/>
          <w:sz w:val="22"/>
          <w:szCs w:val="22"/>
          <w:lang w:eastAsia="hu-HU"/>
        </w:rPr>
        <w:t xml:space="preserve"> melléklet). </w:t>
      </w:r>
    </w:p>
    <w:p w14:paraId="06CDCA8B" w14:textId="77777777" w:rsidR="00F90A0B" w:rsidRPr="001F2E31" w:rsidRDefault="00F90A0B" w:rsidP="00F90A0B">
      <w:pPr>
        <w:spacing w:line="238" w:lineRule="auto"/>
        <w:jc w:val="both"/>
        <w:rPr>
          <w:rStyle w:val="FontStyle129"/>
          <w:rFonts w:ascii="Arial" w:eastAsiaTheme="minorHAnsi" w:hAnsi="Arial" w:cs="Arial"/>
          <w:bCs w:val="0"/>
          <w:i w:val="0"/>
          <w:iCs w:val="0"/>
          <w:szCs w:val="22"/>
        </w:rPr>
      </w:pPr>
      <w:r w:rsidRPr="001F2E31">
        <w:rPr>
          <w:rFonts w:ascii="Arial" w:hAnsi="Arial" w:cs="Arial"/>
          <w:sz w:val="22"/>
          <w:szCs w:val="22"/>
        </w:rPr>
        <w:t>Az ajánlattevő árajánlatában az alábbi ellenszolgáltatást ajánlotta meg.</w:t>
      </w:r>
    </w:p>
    <w:p w14:paraId="352CFDD5" w14:textId="77777777" w:rsidR="002609C0" w:rsidRPr="002609C0" w:rsidRDefault="002609C0" w:rsidP="002609C0">
      <w:pPr>
        <w:pStyle w:val="Style9"/>
        <w:spacing w:before="41"/>
        <w:rPr>
          <w:rStyle w:val="FontStyle127"/>
          <w:rFonts w:ascii="Arial" w:hAnsi="Arial" w:cs="Arial"/>
          <w:szCs w:val="22"/>
        </w:rPr>
      </w:pPr>
    </w:p>
    <w:p w14:paraId="1EE37A53" w14:textId="77777777" w:rsidR="00D73302" w:rsidRPr="00D73302" w:rsidRDefault="00D73302" w:rsidP="00D73302">
      <w:pPr>
        <w:pStyle w:val="Style9"/>
        <w:spacing w:before="41"/>
        <w:rPr>
          <w:rStyle w:val="FontStyle127"/>
          <w:rFonts w:ascii="Arial" w:hAnsi="Arial" w:cs="Arial"/>
        </w:rPr>
      </w:pPr>
      <w:r w:rsidRPr="00D73302">
        <w:rPr>
          <w:rStyle w:val="FontStyle127"/>
          <w:rFonts w:ascii="Arial" w:hAnsi="Arial" w:cs="Arial"/>
        </w:rPr>
        <w:t>A fenti tájékoztatást követően az ajánlatkérő képviselője ismerteti az alábbi adatokat.</w:t>
      </w:r>
    </w:p>
    <w:p w14:paraId="022B2ADA" w14:textId="77777777" w:rsidR="00B17DCF" w:rsidRPr="00B17DCF" w:rsidRDefault="00B17DCF" w:rsidP="00B17DCF">
      <w:pPr>
        <w:pStyle w:val="Style11"/>
        <w:numPr>
          <w:ilvl w:val="0"/>
          <w:numId w:val="14"/>
        </w:numPr>
        <w:tabs>
          <w:tab w:val="left" w:pos="389"/>
          <w:tab w:val="left" w:pos="713"/>
        </w:tabs>
        <w:spacing w:before="360"/>
        <w:ind w:left="391" w:hanging="391"/>
        <w:jc w:val="left"/>
        <w:rPr>
          <w:rStyle w:val="FontStyle127"/>
          <w:rFonts w:ascii="Arial" w:hAnsi="Arial" w:cs="Arial"/>
        </w:rPr>
      </w:pPr>
      <w:r w:rsidRPr="00B17DCF">
        <w:rPr>
          <w:rStyle w:val="FontStyle127"/>
          <w:rFonts w:ascii="Arial" w:hAnsi="Arial" w:cs="Arial"/>
        </w:rPr>
        <w:tab/>
        <w:t>Az ajánlattevő neve: Köz-Meg-Vill Kft.</w:t>
      </w:r>
    </w:p>
    <w:p w14:paraId="4D17956E" w14:textId="77777777" w:rsidR="00B17DCF" w:rsidRPr="00B17DCF" w:rsidRDefault="00B17DCF" w:rsidP="00B17DCF">
      <w:pPr>
        <w:pStyle w:val="Style9"/>
        <w:spacing w:before="22" w:line="200" w:lineRule="atLeast"/>
        <w:ind w:left="713" w:hanging="287"/>
        <w:jc w:val="left"/>
        <w:rPr>
          <w:rStyle w:val="FontStyle127"/>
          <w:rFonts w:ascii="Arial" w:hAnsi="Arial" w:cs="Arial"/>
        </w:rPr>
      </w:pPr>
      <w:r w:rsidRPr="00B17DCF">
        <w:rPr>
          <w:rStyle w:val="FontStyle127"/>
          <w:rFonts w:ascii="Arial" w:hAnsi="Arial" w:cs="Arial"/>
        </w:rPr>
        <w:t xml:space="preserve">Az ajánlattevő lakóhelye/székhelye: 7100 Szekszárd, </w:t>
      </w:r>
      <w:proofErr w:type="spellStart"/>
      <w:r w:rsidRPr="00B17DCF">
        <w:rPr>
          <w:rStyle w:val="FontStyle127"/>
          <w:rFonts w:ascii="Arial" w:hAnsi="Arial" w:cs="Arial"/>
        </w:rPr>
        <w:t>Keselyűsi</w:t>
      </w:r>
      <w:proofErr w:type="spellEnd"/>
      <w:r w:rsidRPr="00B17DCF">
        <w:rPr>
          <w:rStyle w:val="FontStyle127"/>
          <w:rFonts w:ascii="Arial" w:hAnsi="Arial" w:cs="Arial"/>
        </w:rPr>
        <w:t xml:space="preserve"> u. 2/</w:t>
      </w:r>
      <w:proofErr w:type="gramStart"/>
      <w:r w:rsidRPr="00B17DCF">
        <w:rPr>
          <w:rStyle w:val="FontStyle127"/>
          <w:rFonts w:ascii="Arial" w:hAnsi="Arial" w:cs="Arial"/>
        </w:rPr>
        <w:t>A</w:t>
      </w:r>
      <w:proofErr w:type="gramEnd"/>
      <w:r w:rsidRPr="00B17DCF">
        <w:rPr>
          <w:rStyle w:val="FontStyle127"/>
          <w:rFonts w:ascii="Arial" w:hAnsi="Arial" w:cs="Arial"/>
        </w:rPr>
        <w:t>.</w:t>
      </w:r>
    </w:p>
    <w:p w14:paraId="1CCC8B8F" w14:textId="77777777" w:rsidR="00B17DCF" w:rsidRPr="00B17DCF" w:rsidRDefault="00B17DCF" w:rsidP="00B17DCF">
      <w:pPr>
        <w:pStyle w:val="Style9"/>
        <w:spacing w:before="22" w:line="200" w:lineRule="atLeast"/>
        <w:ind w:left="713" w:hanging="287"/>
        <w:jc w:val="left"/>
        <w:rPr>
          <w:rStyle w:val="FontStyle127"/>
          <w:rFonts w:ascii="Arial" w:hAnsi="Arial" w:cs="Arial"/>
        </w:rPr>
      </w:pPr>
    </w:p>
    <w:p w14:paraId="6E12BB52" w14:textId="77777777" w:rsidR="00B17DCF" w:rsidRPr="00B17DCF" w:rsidRDefault="00B17DCF" w:rsidP="00B17DCF">
      <w:pPr>
        <w:pStyle w:val="Style9"/>
        <w:spacing w:before="22" w:line="200" w:lineRule="exact"/>
        <w:ind w:left="713" w:hanging="287"/>
        <w:jc w:val="left"/>
        <w:rPr>
          <w:rFonts w:ascii="Arial" w:hAnsi="Arial" w:cs="Arial"/>
          <w:color w:val="000000"/>
          <w:sz w:val="22"/>
          <w:lang w:eastAsia="hu-HU"/>
        </w:rPr>
      </w:pPr>
      <w:r w:rsidRPr="00B17DCF">
        <w:rPr>
          <w:rStyle w:val="FontStyle127"/>
          <w:rFonts w:ascii="Arial" w:hAnsi="Arial" w:cs="Arial"/>
        </w:rPr>
        <w:t>Ajánlati ár: nettó 6</w:t>
      </w:r>
      <w:r w:rsidRPr="00B17DCF">
        <w:rPr>
          <w:rFonts w:ascii="Arial" w:hAnsi="Arial" w:cs="Arial"/>
          <w:color w:val="000000"/>
          <w:sz w:val="22"/>
          <w:lang w:eastAsia="hu-HU"/>
        </w:rPr>
        <w:t>.374.372, - Ft + 1.721.080, - Ft ÁFA, azaz bruttó 8.095.452, - Ft.</w:t>
      </w:r>
    </w:p>
    <w:p w14:paraId="5FA938D7" w14:textId="77777777" w:rsidR="00B17DCF" w:rsidRPr="00B17DCF" w:rsidRDefault="00B17DCF" w:rsidP="00B17DCF">
      <w:pPr>
        <w:pStyle w:val="Style9"/>
        <w:spacing w:before="22" w:line="200" w:lineRule="exact"/>
        <w:jc w:val="left"/>
        <w:rPr>
          <w:rFonts w:ascii="Arial" w:hAnsi="Arial" w:cs="Arial"/>
          <w:color w:val="000000"/>
          <w:sz w:val="22"/>
          <w:lang w:eastAsia="hu-HU"/>
        </w:rPr>
      </w:pPr>
    </w:p>
    <w:p w14:paraId="79F67A47" w14:textId="77777777" w:rsidR="00B17DCF" w:rsidRPr="00B17DCF" w:rsidRDefault="00B17DCF" w:rsidP="00B17DCF">
      <w:pPr>
        <w:pStyle w:val="Style11"/>
        <w:numPr>
          <w:ilvl w:val="0"/>
          <w:numId w:val="14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</w:rPr>
      </w:pPr>
      <w:r w:rsidRPr="00B17DCF">
        <w:rPr>
          <w:rStyle w:val="FontStyle127"/>
          <w:rFonts w:ascii="Arial" w:hAnsi="Arial" w:cs="Arial"/>
        </w:rPr>
        <w:lastRenderedPageBreak/>
        <w:tab/>
        <w:t>Az ajánlattevő neve: LUX H 84 Kft.</w:t>
      </w:r>
    </w:p>
    <w:p w14:paraId="7FBDDE64" w14:textId="77777777" w:rsidR="00B17DCF" w:rsidRPr="00B17DCF" w:rsidRDefault="00B17DCF" w:rsidP="00B17DCF">
      <w:pPr>
        <w:pStyle w:val="Style9"/>
        <w:spacing w:before="22" w:line="200" w:lineRule="atLeast"/>
        <w:ind w:left="713" w:hanging="287"/>
        <w:jc w:val="left"/>
        <w:rPr>
          <w:rStyle w:val="FontStyle127"/>
          <w:rFonts w:ascii="Arial" w:hAnsi="Arial" w:cs="Arial"/>
        </w:rPr>
      </w:pPr>
      <w:r w:rsidRPr="00B17DCF">
        <w:rPr>
          <w:rStyle w:val="FontStyle127"/>
          <w:rFonts w:ascii="Arial" w:hAnsi="Arial" w:cs="Arial"/>
        </w:rPr>
        <w:t>Az ajánlattevő lakóhelye/székhelye: 7100 Szekszárd, Fagyöngy utca 5.</w:t>
      </w:r>
    </w:p>
    <w:p w14:paraId="3209920C" w14:textId="77777777" w:rsidR="00B17DCF" w:rsidRPr="00B17DCF" w:rsidRDefault="00B17DCF" w:rsidP="00B17DCF">
      <w:pPr>
        <w:pStyle w:val="Style9"/>
        <w:spacing w:before="22" w:line="200" w:lineRule="atLeast"/>
        <w:ind w:left="713" w:hanging="287"/>
        <w:jc w:val="left"/>
        <w:rPr>
          <w:rStyle w:val="FontStyle127"/>
          <w:rFonts w:ascii="Arial" w:hAnsi="Arial" w:cs="Arial"/>
        </w:rPr>
      </w:pPr>
    </w:p>
    <w:p w14:paraId="3434A99B" w14:textId="77777777" w:rsidR="00B17DCF" w:rsidRPr="00B17DCF" w:rsidRDefault="00B17DCF" w:rsidP="00B17DCF">
      <w:pPr>
        <w:pStyle w:val="Style9"/>
        <w:spacing w:before="22" w:line="200" w:lineRule="exact"/>
        <w:ind w:left="713" w:hanging="287"/>
        <w:jc w:val="left"/>
        <w:rPr>
          <w:rFonts w:ascii="Arial" w:hAnsi="Arial" w:cs="Arial"/>
          <w:color w:val="000000"/>
          <w:sz w:val="22"/>
          <w:lang w:eastAsia="hu-HU"/>
        </w:rPr>
      </w:pPr>
      <w:r w:rsidRPr="00B17DCF">
        <w:rPr>
          <w:rStyle w:val="FontStyle127"/>
          <w:rFonts w:ascii="Arial" w:hAnsi="Arial" w:cs="Arial"/>
        </w:rPr>
        <w:t>Ajánlati ár: nettó 6</w:t>
      </w:r>
      <w:r w:rsidRPr="00B17DCF">
        <w:rPr>
          <w:rFonts w:ascii="Arial" w:hAnsi="Arial" w:cs="Arial"/>
          <w:color w:val="000000"/>
          <w:sz w:val="22"/>
          <w:lang w:eastAsia="hu-HU"/>
        </w:rPr>
        <w:t>.880.900, - Ft + 1.857.843, - Ft ÁFA, azaz bruttó 8.738.743, - Ft.</w:t>
      </w:r>
    </w:p>
    <w:p w14:paraId="635B7194" w14:textId="1C44CBF7" w:rsidR="00B17DCF" w:rsidRDefault="00B17DCF" w:rsidP="00B17DCF">
      <w:pPr>
        <w:pStyle w:val="Style9"/>
        <w:spacing w:before="22" w:line="200" w:lineRule="atLeast"/>
        <w:jc w:val="left"/>
        <w:rPr>
          <w:rFonts w:ascii="Arial" w:hAnsi="Arial" w:cs="Arial"/>
        </w:rPr>
      </w:pPr>
    </w:p>
    <w:p w14:paraId="3AE91FFE" w14:textId="18F69DFD" w:rsidR="00387F15" w:rsidRPr="000D3250" w:rsidRDefault="00387F15" w:rsidP="00513613">
      <w:pPr>
        <w:pStyle w:val="Style9"/>
        <w:spacing w:before="22" w:line="200" w:lineRule="atLeast"/>
        <w:rPr>
          <w:rFonts w:ascii="Arial" w:hAnsi="Arial" w:cs="Arial"/>
          <w:sz w:val="22"/>
          <w:szCs w:val="22"/>
        </w:rPr>
      </w:pPr>
      <w:r w:rsidRPr="000D3250">
        <w:rPr>
          <w:rFonts w:ascii="Arial" w:hAnsi="Arial" w:cs="Arial"/>
          <w:sz w:val="22"/>
          <w:szCs w:val="22"/>
        </w:rPr>
        <w:t>A feladat elvégzésre a beruházási (felhalmozási) kiadások előirányzatában 6.000.000,-Ft áll rendelkezésre. Így a lámpatest csere részben megvalósulhat a fenti keretösszeg terhére.</w:t>
      </w:r>
      <w:r w:rsidR="00DE509A" w:rsidRPr="000D3250">
        <w:rPr>
          <w:rFonts w:ascii="Arial" w:hAnsi="Arial" w:cs="Arial"/>
          <w:sz w:val="22"/>
          <w:szCs w:val="22"/>
        </w:rPr>
        <w:t xml:space="preserve"> A cserélendő lámpatestek kiválasztása az utca besorolásától függően fog megtörténni.</w:t>
      </w:r>
    </w:p>
    <w:p w14:paraId="29862458" w14:textId="77777777" w:rsidR="00387F15" w:rsidRPr="00B17DCF" w:rsidRDefault="00387F15" w:rsidP="00B17DCF">
      <w:pPr>
        <w:pStyle w:val="Style9"/>
        <w:spacing w:before="22" w:line="200" w:lineRule="atLeast"/>
        <w:jc w:val="left"/>
        <w:rPr>
          <w:rFonts w:ascii="Arial" w:hAnsi="Arial" w:cs="Arial"/>
        </w:rPr>
      </w:pPr>
    </w:p>
    <w:p w14:paraId="113987E7" w14:textId="77777777" w:rsidR="00D73302" w:rsidRPr="00B17DCF" w:rsidRDefault="00D73302" w:rsidP="00B17DCF">
      <w:pPr>
        <w:widowControl w:val="0"/>
        <w:suppressAutoHyphens/>
        <w:autoSpaceDE w:val="0"/>
        <w:jc w:val="both"/>
        <w:rPr>
          <w:rStyle w:val="FontStyle129"/>
          <w:rFonts w:ascii="Arial" w:hAnsi="Arial" w:cs="Arial"/>
        </w:rPr>
      </w:pPr>
    </w:p>
    <w:p w14:paraId="747D2639" w14:textId="4A273B0B" w:rsidR="006C460D" w:rsidRPr="00D32340" w:rsidRDefault="006C460D" w:rsidP="00D73302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Javasoljuk</w:t>
      </w:r>
      <w:r w:rsidR="000D325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KÖZ-MEG-VILL Kft.-</w:t>
      </w:r>
      <w:proofErr w:type="spellStart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vel</w:t>
      </w:r>
      <w:proofErr w:type="spellEnd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(7100 Szekszárd, </w:t>
      </w:r>
      <w:proofErr w:type="spellStart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Keselyűsi</w:t>
      </w:r>
      <w:proofErr w:type="spellEnd"/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út 2.) történő </w:t>
      </w:r>
      <w:r w:rsidR="00387F15">
        <w:rPr>
          <w:rStyle w:val="FontStyle127"/>
          <w:rFonts w:ascii="Arial" w:hAnsi="Arial" w:cs="Arial"/>
          <w:szCs w:val="22"/>
          <w:u w:val="single"/>
        </w:rPr>
        <w:t>szerződéskötést</w:t>
      </w:r>
      <w:r w:rsidRPr="00D32340">
        <w:rPr>
          <w:rStyle w:val="FontStyle127"/>
          <w:rFonts w:ascii="Arial" w:hAnsi="Arial" w:cs="Arial"/>
          <w:szCs w:val="22"/>
          <w:u w:val="single"/>
        </w:rPr>
        <w:t xml:space="preserve"> - 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összesen bruttó </w:t>
      </w:r>
      <w:r w:rsidR="00387F15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6.0</w:t>
      </w:r>
      <w:r w:rsidRPr="00D3234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00.000,- Ft keretösszeggel.</w:t>
      </w:r>
      <w:r w:rsidRPr="00D32340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14:paraId="2FDBB848" w14:textId="77777777" w:rsidR="00990F3B" w:rsidRPr="00AA7036" w:rsidRDefault="00990F3B" w:rsidP="00990F3B">
      <w:pPr>
        <w:spacing w:line="276" w:lineRule="auto"/>
        <w:ind w:left="2124" w:firstLine="708"/>
        <w:jc w:val="both"/>
        <w:rPr>
          <w:rFonts w:ascii="Arial" w:hAnsi="Arial" w:cs="Arial"/>
          <w:b/>
          <w:i/>
          <w:iCs/>
          <w:u w:val="single"/>
        </w:rPr>
      </w:pPr>
    </w:p>
    <w:p w14:paraId="364597E0" w14:textId="2BE4FF95" w:rsidR="003B6CA9" w:rsidRPr="00AA7036" w:rsidRDefault="003B6CA9" w:rsidP="003B6CA9">
      <w:pPr>
        <w:ind w:left="2124" w:firstLine="708"/>
        <w:jc w:val="both"/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</w:pPr>
      <w:r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 xml:space="preserve">H a t á r o z a t i    j a v a s l a </w:t>
      </w:r>
      <w:proofErr w:type="gramStart"/>
      <w:r w:rsidRPr="00AA7036">
        <w:rPr>
          <w:rFonts w:ascii="Arial" w:eastAsia="Calibri" w:hAnsi="Arial" w:cs="Arial"/>
          <w:b/>
          <w:iCs/>
          <w:sz w:val="22"/>
          <w:szCs w:val="22"/>
          <w:u w:val="single"/>
          <w:lang w:eastAsia="en-US"/>
        </w:rPr>
        <w:t>t :</w:t>
      </w:r>
      <w:proofErr w:type="gramEnd"/>
    </w:p>
    <w:p w14:paraId="26E03E20" w14:textId="77777777" w:rsidR="003B6CA9" w:rsidRPr="00AA7036" w:rsidRDefault="003B6CA9" w:rsidP="003B6CA9">
      <w:pPr>
        <w:ind w:left="2124" w:firstLine="708"/>
        <w:jc w:val="both"/>
        <w:rPr>
          <w:rFonts w:ascii="Arial" w:eastAsia="Calibri" w:hAnsi="Arial" w:cs="Arial"/>
          <w:b/>
          <w:i/>
          <w:iCs/>
          <w:sz w:val="22"/>
          <w:szCs w:val="22"/>
          <w:u w:val="single"/>
          <w:lang w:eastAsia="en-US"/>
        </w:rPr>
      </w:pPr>
    </w:p>
    <w:p w14:paraId="03BC0BA0" w14:textId="1D9CD344" w:rsidR="003B6CA9" w:rsidRPr="00AA7036" w:rsidRDefault="00387F15" w:rsidP="003B6CA9">
      <w:pPr>
        <w:ind w:left="2832" w:right="72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H</w:t>
      </w:r>
      <w:r w:rsidRPr="00387F15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elyettesítő lámpatestek szállítása és beszerelése </w:t>
      </w:r>
      <w:r w:rsidR="00C65DC9" w:rsidRPr="00AA703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munkák </w:t>
      </w:r>
      <w:r w:rsidR="003B6CA9" w:rsidRPr="00AA703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tevékenységre vállalkozó kiválasztására</w:t>
      </w:r>
    </w:p>
    <w:p w14:paraId="60169CDD" w14:textId="77777777" w:rsidR="003B6CA9" w:rsidRPr="00AA7036" w:rsidRDefault="003B6CA9" w:rsidP="003B6CA9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E8CBCC6" w14:textId="14BA87E4" w:rsidR="003B6CA9" w:rsidRPr="00AA7036" w:rsidRDefault="003B6CA9" w:rsidP="00FC1639">
      <w:pPr>
        <w:suppressAutoHyphens/>
        <w:overflowPunct w:val="0"/>
        <w:autoSpaceDE w:val="0"/>
        <w:spacing w:after="200" w:line="276" w:lineRule="auto"/>
        <w:ind w:left="2832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Bátaszék Város </w:t>
      </w:r>
      <w:r w:rsidR="000D3250">
        <w:rPr>
          <w:rFonts w:ascii="Arial" w:eastAsia="SimSun" w:hAnsi="Arial" w:cs="Arial"/>
          <w:sz w:val="22"/>
          <w:szCs w:val="22"/>
          <w:lang w:val="en-US" w:eastAsia="zh-CN"/>
        </w:rPr>
        <w:t>Önkormányzatának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Képviselő-testülete;</w:t>
      </w:r>
    </w:p>
    <w:p w14:paraId="5832E6BF" w14:textId="475AAC4C" w:rsidR="003B6CA9" w:rsidRPr="00387F15" w:rsidRDefault="003B6CA9" w:rsidP="002107D7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>.)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ab/>
        <w:t xml:space="preserve">a Bátaszék Város közigazgatási </w:t>
      </w:r>
      <w:r w:rsidR="00387F15" w:rsidRPr="00387F15">
        <w:rPr>
          <w:rFonts w:ascii="Arial" w:eastAsia="Calibri" w:hAnsi="Arial" w:cs="Arial"/>
          <w:sz w:val="22"/>
          <w:szCs w:val="22"/>
          <w:lang w:eastAsia="en-US"/>
        </w:rPr>
        <w:t>helyettesítő lámpatestek szállítása és beszerelése</w:t>
      </w:r>
      <w:r w:rsidR="006748DD" w:rsidRPr="00387F1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748DD" w:rsidRPr="00AA7036">
        <w:rPr>
          <w:rFonts w:ascii="Arial" w:eastAsia="Calibri" w:hAnsi="Arial" w:cs="Arial"/>
          <w:sz w:val="22"/>
          <w:szCs w:val="22"/>
          <w:lang w:eastAsia="en-US"/>
        </w:rPr>
        <w:t xml:space="preserve">munkák 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feladatok elvégzésével a legalacsonyabb ajánlati </w:t>
      </w:r>
      <w:r w:rsidR="00DC7677" w:rsidRPr="00AA7036">
        <w:rPr>
          <w:rFonts w:ascii="Arial" w:eastAsia="Calibri" w:hAnsi="Arial" w:cs="Arial"/>
          <w:sz w:val="22"/>
          <w:szCs w:val="22"/>
          <w:lang w:eastAsia="en-US"/>
        </w:rPr>
        <w:t>árat tevő KÖZ-</w:t>
      </w:r>
      <w:r w:rsidR="00DC7677" w:rsidRPr="00AA7036">
        <w:rPr>
          <w:rFonts w:ascii="Arial" w:eastAsia="SimSun" w:hAnsi="Arial" w:cs="Arial"/>
          <w:sz w:val="22"/>
          <w:szCs w:val="22"/>
          <w:lang w:val="en-US" w:eastAsia="zh-CN"/>
        </w:rPr>
        <w:t>MEG</w:t>
      </w:r>
      <w:r w:rsidR="00DC7677" w:rsidRPr="00AA7036">
        <w:rPr>
          <w:rFonts w:ascii="Arial" w:eastAsia="Calibri" w:hAnsi="Arial" w:cs="Arial"/>
          <w:sz w:val="22"/>
          <w:szCs w:val="22"/>
          <w:lang w:eastAsia="en-US"/>
        </w:rPr>
        <w:t>-</w:t>
      </w:r>
      <w:r w:rsidR="00DC7677" w:rsidRPr="00387F15">
        <w:rPr>
          <w:rFonts w:ascii="Arial" w:eastAsia="Calibri" w:hAnsi="Arial" w:cs="Arial"/>
          <w:sz w:val="22"/>
          <w:szCs w:val="22"/>
          <w:lang w:eastAsia="en-US"/>
        </w:rPr>
        <w:t>VILL Kft.-t (</w:t>
      </w:r>
      <w:r w:rsidRPr="00387F15">
        <w:rPr>
          <w:rFonts w:ascii="Arial" w:eastAsia="Calibri" w:hAnsi="Arial" w:cs="Arial"/>
          <w:sz w:val="22"/>
          <w:szCs w:val="22"/>
          <w:lang w:eastAsia="en-US"/>
        </w:rPr>
        <w:t>7100 Szekszá</w:t>
      </w:r>
      <w:r w:rsidR="001C460F" w:rsidRPr="00387F15">
        <w:rPr>
          <w:rFonts w:ascii="Arial" w:eastAsia="Calibri" w:hAnsi="Arial" w:cs="Arial"/>
          <w:sz w:val="22"/>
          <w:szCs w:val="22"/>
          <w:lang w:eastAsia="en-US"/>
        </w:rPr>
        <w:t xml:space="preserve">rd, </w:t>
      </w:r>
      <w:proofErr w:type="spellStart"/>
      <w:r w:rsidR="001C460F" w:rsidRPr="00387F15">
        <w:rPr>
          <w:rFonts w:ascii="Arial" w:eastAsia="Calibri" w:hAnsi="Arial" w:cs="Arial"/>
          <w:sz w:val="22"/>
          <w:szCs w:val="22"/>
          <w:lang w:eastAsia="en-US"/>
        </w:rPr>
        <w:t>Keselyűsi</w:t>
      </w:r>
      <w:proofErr w:type="spellEnd"/>
      <w:r w:rsidR="001C460F" w:rsidRPr="00387F15">
        <w:rPr>
          <w:rFonts w:ascii="Arial" w:eastAsia="Calibri" w:hAnsi="Arial" w:cs="Arial"/>
          <w:sz w:val="22"/>
          <w:szCs w:val="22"/>
          <w:lang w:eastAsia="en-US"/>
        </w:rPr>
        <w:t xml:space="preserve"> út. 2.) bízza meg</w:t>
      </w:r>
      <w:r w:rsidR="00F1470A" w:rsidRPr="00387F15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0B958100" w14:textId="5F9F8986" w:rsidR="007C1040" w:rsidRPr="00387F15" w:rsidRDefault="003B6CA9" w:rsidP="007C1040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SimSun" w:hAnsi="Arial" w:cs="Arial"/>
          <w:sz w:val="22"/>
          <w:szCs w:val="22"/>
          <w:lang w:val="en-US" w:eastAsia="zh-CN"/>
        </w:rPr>
      </w:pPr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b.)</w:t>
      </w:r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ab/>
        <w:t xml:space="preserve">a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feladat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ellátásához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bruttó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387F15" w:rsidRPr="00387F15">
        <w:rPr>
          <w:rFonts w:ascii="Arial" w:eastAsia="SimSun" w:hAnsi="Arial" w:cs="Arial"/>
          <w:sz w:val="22"/>
          <w:szCs w:val="22"/>
          <w:lang w:val="en-US" w:eastAsia="zh-CN"/>
        </w:rPr>
        <w:t>6.0</w:t>
      </w:r>
      <w:r w:rsidR="006748DD" w:rsidRPr="00387F15">
        <w:rPr>
          <w:rFonts w:ascii="Arial" w:eastAsia="SimSun" w:hAnsi="Arial" w:cs="Arial"/>
          <w:sz w:val="22"/>
          <w:szCs w:val="22"/>
          <w:lang w:val="en-US" w:eastAsia="zh-CN"/>
        </w:rPr>
        <w:t>00.</w:t>
      </w:r>
      <w:proofErr w:type="gramStart"/>
      <w:r w:rsidR="006748DD" w:rsidRPr="00387F15">
        <w:rPr>
          <w:rFonts w:ascii="Arial" w:eastAsia="SimSun" w:hAnsi="Arial" w:cs="Arial"/>
          <w:sz w:val="22"/>
          <w:szCs w:val="22"/>
          <w:lang w:val="en-US" w:eastAsia="zh-CN"/>
        </w:rPr>
        <w:t>000</w:t>
      </w:r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,-</w:t>
      </w:r>
      <w:proofErr w:type="gram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Ft </w:t>
      </w:r>
      <w:proofErr w:type="spellStart"/>
      <w:r w:rsidR="00DC7677" w:rsidRPr="00387F15">
        <w:rPr>
          <w:rFonts w:ascii="Arial" w:eastAsia="SimSun" w:hAnsi="Arial" w:cs="Arial"/>
          <w:sz w:val="22"/>
          <w:szCs w:val="22"/>
          <w:lang w:val="en-US" w:eastAsia="zh-CN"/>
        </w:rPr>
        <w:t>keretösszeget</w:t>
      </w:r>
      <w:proofErr w:type="spellEnd"/>
      <w:r w:rsidR="00DC7677"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DC7677" w:rsidRPr="00387F15">
        <w:rPr>
          <w:rFonts w:ascii="Arial" w:eastAsia="SimSun" w:hAnsi="Arial" w:cs="Arial"/>
          <w:sz w:val="22"/>
          <w:szCs w:val="22"/>
          <w:lang w:val="en-US" w:eastAsia="zh-CN"/>
        </w:rPr>
        <w:t>biztosít</w:t>
      </w:r>
      <w:proofErr w:type="spellEnd"/>
      <w:r w:rsidR="00DC7677"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az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önkormányzat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202</w:t>
      </w:r>
      <w:r w:rsidR="00D73302" w:rsidRPr="00387F15">
        <w:rPr>
          <w:rFonts w:ascii="Arial" w:eastAsia="SimSun" w:hAnsi="Arial" w:cs="Arial"/>
          <w:sz w:val="22"/>
          <w:szCs w:val="22"/>
          <w:lang w:val="en-US" w:eastAsia="zh-CN"/>
        </w:rPr>
        <w:t>6</w:t>
      </w:r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.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évi</w:t>
      </w:r>
      <w:proofErr w:type="spellEnd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>költségvetésének</w:t>
      </w:r>
      <w:proofErr w:type="spellEnd"/>
      <w:r w:rsidR="00387F15"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r w:rsidR="00387F15" w:rsidRPr="00387F15">
        <w:rPr>
          <w:rFonts w:ascii="Arial" w:hAnsi="Arial" w:cs="Arial"/>
          <w:sz w:val="22"/>
          <w:szCs w:val="22"/>
        </w:rPr>
        <w:t>beruházási (felhalmozási) kiadások előirányzata</w:t>
      </w:r>
      <w:r w:rsidRPr="00387F15">
        <w:rPr>
          <w:rFonts w:ascii="Arial" w:eastAsia="SimSun" w:hAnsi="Arial" w:cs="Arial"/>
          <w:sz w:val="22"/>
          <w:szCs w:val="22"/>
          <w:lang w:val="en-US" w:eastAsia="zh-CN"/>
        </w:rPr>
        <w:t xml:space="preserve"> </w:t>
      </w:r>
      <w:proofErr w:type="spellStart"/>
      <w:r w:rsidR="001C460F" w:rsidRPr="00387F15">
        <w:rPr>
          <w:rFonts w:ascii="Arial" w:eastAsia="SimSun" w:hAnsi="Arial" w:cs="Arial"/>
          <w:sz w:val="22"/>
          <w:szCs w:val="22"/>
          <w:lang w:val="en-US" w:eastAsia="zh-CN"/>
        </w:rPr>
        <w:t>terhére</w:t>
      </w:r>
      <w:proofErr w:type="spellEnd"/>
      <w:r w:rsidR="001C460F" w:rsidRPr="00387F15">
        <w:rPr>
          <w:rFonts w:ascii="Arial" w:eastAsia="SimSun" w:hAnsi="Arial" w:cs="Arial"/>
          <w:sz w:val="22"/>
          <w:szCs w:val="22"/>
          <w:lang w:val="en-US" w:eastAsia="zh-CN"/>
        </w:rPr>
        <w:t>;</w:t>
      </w:r>
    </w:p>
    <w:p w14:paraId="5C8746B6" w14:textId="4F31AD72" w:rsidR="007C1040" w:rsidRPr="00AA7036" w:rsidRDefault="007C1040" w:rsidP="00BD1E1C">
      <w:pPr>
        <w:suppressAutoHyphens/>
        <w:overflowPunct w:val="0"/>
        <w:autoSpaceDE w:val="0"/>
        <w:spacing w:line="276" w:lineRule="auto"/>
        <w:ind w:left="2829" w:right="74"/>
        <w:jc w:val="both"/>
        <w:textAlignment w:val="baseline"/>
        <w:rPr>
          <w:rFonts w:ascii="Arial" w:eastAsia="SimSun" w:hAnsi="Arial" w:cs="Arial"/>
          <w:sz w:val="22"/>
          <w:szCs w:val="22"/>
          <w:lang w:val="en-US" w:eastAsia="zh-CN"/>
        </w:rPr>
      </w:pPr>
      <w:proofErr w:type="gramStart"/>
      <w:r w:rsidRPr="00387F15">
        <w:rPr>
          <w:rFonts w:ascii="Arial" w:eastAsia="Calibri" w:hAnsi="Arial" w:cs="Arial"/>
          <w:sz w:val="22"/>
          <w:szCs w:val="22"/>
          <w:lang w:eastAsia="en-US"/>
        </w:rPr>
        <w:t>c.</w:t>
      </w:r>
      <w:proofErr w:type="gramEnd"/>
      <w:r w:rsidRPr="00387F15">
        <w:rPr>
          <w:rFonts w:ascii="Arial" w:eastAsia="Calibri" w:hAnsi="Arial" w:cs="Arial"/>
          <w:sz w:val="22"/>
          <w:szCs w:val="22"/>
          <w:lang w:eastAsia="en-US"/>
        </w:rPr>
        <w:t>) felhatalmazza a város polgármesterét a vállalkozási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szerződés aláírására.</w:t>
      </w:r>
    </w:p>
    <w:p w14:paraId="129882F0" w14:textId="77777777" w:rsidR="003B6CA9" w:rsidRPr="00AA7036" w:rsidRDefault="003B6CA9" w:rsidP="003B6CA9">
      <w:pPr>
        <w:ind w:left="2832"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E3F538" w14:textId="629D7815" w:rsidR="003B6CA9" w:rsidRPr="00AA7036" w:rsidRDefault="003B6CA9" w:rsidP="003B6CA9">
      <w:pPr>
        <w:tabs>
          <w:tab w:val="left" w:pos="3840"/>
        </w:tabs>
        <w:ind w:left="2832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Határidő: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202</w:t>
      </w:r>
      <w:r w:rsidR="00D73302">
        <w:rPr>
          <w:rFonts w:ascii="Arial" w:eastAsia="Calibri" w:hAnsi="Arial" w:cs="Arial"/>
          <w:iCs/>
          <w:sz w:val="22"/>
          <w:szCs w:val="22"/>
          <w:lang w:eastAsia="en-US"/>
        </w:rPr>
        <w:t>6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. </w:t>
      </w:r>
      <w:r w:rsidR="00387F15">
        <w:rPr>
          <w:rFonts w:ascii="Arial" w:eastAsia="Calibri" w:hAnsi="Arial" w:cs="Arial"/>
          <w:iCs/>
          <w:sz w:val="22"/>
          <w:szCs w:val="22"/>
          <w:lang w:eastAsia="en-US"/>
        </w:rPr>
        <w:t>május 31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.</w:t>
      </w:r>
    </w:p>
    <w:p w14:paraId="674362D9" w14:textId="4A3A792A" w:rsidR="003B6CA9" w:rsidRPr="00AA7036" w:rsidRDefault="003B6CA9" w:rsidP="003B6CA9">
      <w:pPr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 w:rsidR="00596248" w:rsidRPr="00AA7036">
        <w:rPr>
          <w:rFonts w:ascii="Arial" w:eastAsia="Calibri" w:hAnsi="Arial" w:cs="Arial"/>
          <w:sz w:val="22"/>
          <w:szCs w:val="22"/>
          <w:lang w:eastAsia="en-US"/>
        </w:rPr>
        <w:t>:   D</w:t>
      </w:r>
      <w:r w:rsidRPr="00AA7036">
        <w:rPr>
          <w:rFonts w:ascii="Arial" w:eastAsia="Calibri" w:hAnsi="Arial" w:cs="Arial"/>
          <w:sz w:val="22"/>
          <w:szCs w:val="22"/>
          <w:lang w:eastAsia="en-US"/>
        </w:rPr>
        <w:t>r.</w:t>
      </w:r>
      <w:proofErr w:type="gramEnd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 </w:t>
      </w:r>
    </w:p>
    <w:p w14:paraId="1F340244" w14:textId="1CA281A6" w:rsidR="003B6CA9" w:rsidRPr="00AA7036" w:rsidRDefault="003B6CA9" w:rsidP="003B6CA9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  (szerződés aláírásáért)</w:t>
      </w:r>
    </w:p>
    <w:p w14:paraId="21548D7B" w14:textId="77777777" w:rsidR="000C10BF" w:rsidRPr="00AA7036" w:rsidRDefault="000C10BF" w:rsidP="003B6CA9">
      <w:pPr>
        <w:ind w:left="36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479F9B" w14:textId="77777777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</w:t>
      </w:r>
      <w:proofErr w:type="gramStart"/>
      <w:r w:rsidRPr="00AA7036">
        <w:rPr>
          <w:rFonts w:ascii="Arial" w:eastAsia="Calibri" w:hAnsi="Arial" w:cs="Arial"/>
          <w:sz w:val="22"/>
          <w:szCs w:val="22"/>
          <w:lang w:eastAsia="en-US"/>
        </w:rPr>
        <w:t xml:space="preserve">:  </w:t>
      </w:r>
      <w:r w:rsidRPr="00AA7036">
        <w:rPr>
          <w:rFonts w:ascii="Arial" w:eastAsia="Calibri" w:hAnsi="Arial" w:cs="Arial"/>
          <w:color w:val="000000"/>
          <w:sz w:val="22"/>
          <w:szCs w:val="22"/>
          <w:lang w:eastAsia="en-US"/>
        </w:rPr>
        <w:t>KÖZ-MEG-VILL</w:t>
      </w:r>
      <w:proofErr w:type="gramEnd"/>
      <w:r w:rsidRPr="00AA70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Kft.</w:t>
      </w:r>
    </w:p>
    <w:p w14:paraId="3BC2B9ED" w14:textId="77777777" w:rsidR="003B6CA9" w:rsidRPr="00AA7036" w:rsidRDefault="003B6CA9" w:rsidP="003B6CA9">
      <w:pPr>
        <w:tabs>
          <w:tab w:val="left" w:pos="5103"/>
        </w:tabs>
        <w:ind w:left="283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</w:t>
      </w:r>
      <w:proofErr w:type="spell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városüz</w:t>
      </w:r>
      <w:proofErr w:type="spellEnd"/>
      <w:r w:rsidRPr="00AA7036">
        <w:rPr>
          <w:rFonts w:ascii="Arial" w:eastAsia="Calibri" w:hAnsi="Arial" w:cs="Arial"/>
          <w:sz w:val="22"/>
          <w:szCs w:val="22"/>
          <w:lang w:eastAsia="en-US"/>
        </w:rPr>
        <w:t>. iroda</w:t>
      </w:r>
    </w:p>
    <w:p w14:paraId="386390EA" w14:textId="77777777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                     </w:t>
      </w: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Bátaszéki KÖH pénzügyi iroda</w:t>
      </w:r>
    </w:p>
    <w:p w14:paraId="5EBB3659" w14:textId="0205F1AD" w:rsidR="003B6CA9" w:rsidRPr="00AA7036" w:rsidRDefault="003B6CA9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</w:t>
      </w:r>
      <w:proofErr w:type="gramStart"/>
      <w:r w:rsidRPr="00AA7036">
        <w:rPr>
          <w:rFonts w:ascii="Arial" w:eastAsia="Calibri" w:hAnsi="Arial" w:cs="Arial"/>
          <w:iCs/>
          <w:sz w:val="22"/>
          <w:szCs w:val="22"/>
          <w:lang w:eastAsia="en-US"/>
        </w:rPr>
        <w:t>irattár</w:t>
      </w:r>
      <w:proofErr w:type="gramEnd"/>
    </w:p>
    <w:p w14:paraId="39151B7E" w14:textId="79CC799A" w:rsidR="006C460D" w:rsidRPr="00AA7036" w:rsidRDefault="006C460D" w:rsidP="003B6CA9">
      <w:pPr>
        <w:tabs>
          <w:tab w:val="left" w:pos="4920"/>
        </w:tabs>
        <w:ind w:left="2832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</w:p>
    <w:sectPr w:rsidR="006C460D" w:rsidRPr="00AA7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7916C7"/>
    <w:multiLevelType w:val="hybridMultilevel"/>
    <w:tmpl w:val="882A3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063"/>
    <w:multiLevelType w:val="hybridMultilevel"/>
    <w:tmpl w:val="D12C15B2"/>
    <w:lvl w:ilvl="0" w:tplc="8B84B8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72AB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836175"/>
    <w:multiLevelType w:val="hybridMultilevel"/>
    <w:tmpl w:val="98BAB01A"/>
    <w:lvl w:ilvl="0" w:tplc="B796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977C3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D04"/>
    <w:multiLevelType w:val="hybridMultilevel"/>
    <w:tmpl w:val="06C4E20A"/>
    <w:lvl w:ilvl="0" w:tplc="1116F69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308D503A"/>
    <w:multiLevelType w:val="hybridMultilevel"/>
    <w:tmpl w:val="6F94FB2E"/>
    <w:lvl w:ilvl="0" w:tplc="BE7E979A">
      <w:start w:val="1"/>
      <w:numFmt w:val="lowerLetter"/>
      <w:lvlText w:val="%1.)"/>
      <w:lvlJc w:val="left"/>
      <w:pPr>
        <w:ind w:left="35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266" w:hanging="360"/>
      </w:pPr>
    </w:lvl>
    <w:lvl w:ilvl="2" w:tplc="040E001B" w:tentative="1">
      <w:start w:val="1"/>
      <w:numFmt w:val="lowerRoman"/>
      <w:lvlText w:val="%3."/>
      <w:lvlJc w:val="right"/>
      <w:pPr>
        <w:ind w:left="4986" w:hanging="180"/>
      </w:pPr>
    </w:lvl>
    <w:lvl w:ilvl="3" w:tplc="040E000F" w:tentative="1">
      <w:start w:val="1"/>
      <w:numFmt w:val="decimal"/>
      <w:lvlText w:val="%4."/>
      <w:lvlJc w:val="left"/>
      <w:pPr>
        <w:ind w:left="5706" w:hanging="360"/>
      </w:pPr>
    </w:lvl>
    <w:lvl w:ilvl="4" w:tplc="040E0019" w:tentative="1">
      <w:start w:val="1"/>
      <w:numFmt w:val="lowerLetter"/>
      <w:lvlText w:val="%5."/>
      <w:lvlJc w:val="left"/>
      <w:pPr>
        <w:ind w:left="6426" w:hanging="360"/>
      </w:pPr>
    </w:lvl>
    <w:lvl w:ilvl="5" w:tplc="040E001B" w:tentative="1">
      <w:start w:val="1"/>
      <w:numFmt w:val="lowerRoman"/>
      <w:lvlText w:val="%6."/>
      <w:lvlJc w:val="right"/>
      <w:pPr>
        <w:ind w:left="7146" w:hanging="180"/>
      </w:pPr>
    </w:lvl>
    <w:lvl w:ilvl="6" w:tplc="040E000F" w:tentative="1">
      <w:start w:val="1"/>
      <w:numFmt w:val="decimal"/>
      <w:lvlText w:val="%7."/>
      <w:lvlJc w:val="left"/>
      <w:pPr>
        <w:ind w:left="7866" w:hanging="360"/>
      </w:pPr>
    </w:lvl>
    <w:lvl w:ilvl="7" w:tplc="040E0019" w:tentative="1">
      <w:start w:val="1"/>
      <w:numFmt w:val="lowerLetter"/>
      <w:lvlText w:val="%8."/>
      <w:lvlJc w:val="left"/>
      <w:pPr>
        <w:ind w:left="8586" w:hanging="360"/>
      </w:pPr>
    </w:lvl>
    <w:lvl w:ilvl="8" w:tplc="040E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8" w15:restartNumberingAfterBreak="0">
    <w:nsid w:val="3F682A7B"/>
    <w:multiLevelType w:val="hybridMultilevel"/>
    <w:tmpl w:val="FF6EC662"/>
    <w:lvl w:ilvl="0" w:tplc="45AC4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83CBC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96DA1"/>
    <w:multiLevelType w:val="hybridMultilevel"/>
    <w:tmpl w:val="8F8EC9EC"/>
    <w:lvl w:ilvl="0" w:tplc="D77EA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D0CFF"/>
    <w:multiLevelType w:val="hybridMultilevel"/>
    <w:tmpl w:val="1C72A10E"/>
    <w:lvl w:ilvl="0" w:tplc="6D1A0C8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4E1F"/>
    <w:multiLevelType w:val="hybridMultilevel"/>
    <w:tmpl w:val="05B449B4"/>
    <w:lvl w:ilvl="0" w:tplc="76C8660A">
      <w:start w:val="6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903A6"/>
    <w:multiLevelType w:val="hybridMultilevel"/>
    <w:tmpl w:val="8E0AB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65438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582"/>
        </w:tabs>
        <w:ind w:left="1582" w:hanging="360"/>
      </w:pPr>
    </w:lvl>
    <w:lvl w:ilvl="3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>
      <w:start w:val="1"/>
      <w:numFmt w:val="decimal"/>
      <w:lvlText w:val="%5."/>
      <w:lvlJc w:val="left"/>
      <w:pPr>
        <w:tabs>
          <w:tab w:val="num" w:pos="2302"/>
        </w:tabs>
        <w:ind w:left="2302" w:hanging="360"/>
      </w:pPr>
    </w:lvl>
    <w:lvl w:ilvl="5">
      <w:start w:val="1"/>
      <w:numFmt w:val="decimal"/>
      <w:lvlText w:val="%6."/>
      <w:lvlJc w:val="left"/>
      <w:pPr>
        <w:tabs>
          <w:tab w:val="num" w:pos="2662"/>
        </w:tabs>
        <w:ind w:left="2662" w:hanging="36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</w:lvl>
    <w:lvl w:ilvl="7">
      <w:start w:val="1"/>
      <w:numFmt w:val="decimal"/>
      <w:lvlText w:val="%8."/>
      <w:lvlJc w:val="left"/>
      <w:pPr>
        <w:tabs>
          <w:tab w:val="num" w:pos="3382"/>
        </w:tabs>
        <w:ind w:left="3382" w:hanging="360"/>
      </w:pPr>
    </w:lvl>
    <w:lvl w:ilvl="8">
      <w:start w:val="1"/>
      <w:numFmt w:val="decimal"/>
      <w:lvlText w:val="%9."/>
      <w:lvlJc w:val="left"/>
      <w:pPr>
        <w:tabs>
          <w:tab w:val="num" w:pos="3742"/>
        </w:tabs>
        <w:ind w:left="3742" w:hanging="360"/>
      </w:p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3"/>
  </w:num>
  <w:num w:numId="5">
    <w:abstractNumId w:val="6"/>
  </w:num>
  <w:num w:numId="6">
    <w:abstractNumId w:val="14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  <w:num w:numId="15">
    <w:abstractNumId w:val="1"/>
  </w:num>
  <w:num w:numId="16">
    <w:abstractNumId w:val="15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669A"/>
    <w:rsid w:val="0000682C"/>
    <w:rsid w:val="000178BF"/>
    <w:rsid w:val="00046BA8"/>
    <w:rsid w:val="00094A36"/>
    <w:rsid w:val="000A34A2"/>
    <w:rsid w:val="000C10BF"/>
    <w:rsid w:val="000D3250"/>
    <w:rsid w:val="000E1B63"/>
    <w:rsid w:val="000E1F31"/>
    <w:rsid w:val="00123EB9"/>
    <w:rsid w:val="00163BC3"/>
    <w:rsid w:val="00170AD0"/>
    <w:rsid w:val="001B3069"/>
    <w:rsid w:val="001C460F"/>
    <w:rsid w:val="001F2E31"/>
    <w:rsid w:val="0021070F"/>
    <w:rsid w:val="002107D7"/>
    <w:rsid w:val="00217B18"/>
    <w:rsid w:val="002609C0"/>
    <w:rsid w:val="002654BE"/>
    <w:rsid w:val="002A7674"/>
    <w:rsid w:val="002D0AE1"/>
    <w:rsid w:val="002D5A01"/>
    <w:rsid w:val="002D5AC9"/>
    <w:rsid w:val="002E7EF1"/>
    <w:rsid w:val="00301735"/>
    <w:rsid w:val="00310CE9"/>
    <w:rsid w:val="0032605A"/>
    <w:rsid w:val="00332C16"/>
    <w:rsid w:val="00343C02"/>
    <w:rsid w:val="00387F15"/>
    <w:rsid w:val="003B3B85"/>
    <w:rsid w:val="003B6CA9"/>
    <w:rsid w:val="003F1E59"/>
    <w:rsid w:val="003F5633"/>
    <w:rsid w:val="00405270"/>
    <w:rsid w:val="0041152C"/>
    <w:rsid w:val="00421A37"/>
    <w:rsid w:val="0042566B"/>
    <w:rsid w:val="004270DB"/>
    <w:rsid w:val="00432C24"/>
    <w:rsid w:val="0046028F"/>
    <w:rsid w:val="004924E2"/>
    <w:rsid w:val="004A139F"/>
    <w:rsid w:val="004D1B57"/>
    <w:rsid w:val="004E04CF"/>
    <w:rsid w:val="00513613"/>
    <w:rsid w:val="00523FB3"/>
    <w:rsid w:val="00560ADB"/>
    <w:rsid w:val="005675BF"/>
    <w:rsid w:val="00596248"/>
    <w:rsid w:val="005A5CB3"/>
    <w:rsid w:val="005E220A"/>
    <w:rsid w:val="00612C03"/>
    <w:rsid w:val="00615243"/>
    <w:rsid w:val="006360FC"/>
    <w:rsid w:val="0063776D"/>
    <w:rsid w:val="006412F2"/>
    <w:rsid w:val="00655484"/>
    <w:rsid w:val="006748DD"/>
    <w:rsid w:val="006820AF"/>
    <w:rsid w:val="006C2F4C"/>
    <w:rsid w:val="006C460D"/>
    <w:rsid w:val="006C59B0"/>
    <w:rsid w:val="006D5DC7"/>
    <w:rsid w:val="006E49C0"/>
    <w:rsid w:val="0071101F"/>
    <w:rsid w:val="00717D2E"/>
    <w:rsid w:val="0074106E"/>
    <w:rsid w:val="007557E4"/>
    <w:rsid w:val="00757C3B"/>
    <w:rsid w:val="00763152"/>
    <w:rsid w:val="00796729"/>
    <w:rsid w:val="007C1040"/>
    <w:rsid w:val="007C6DD5"/>
    <w:rsid w:val="00827C90"/>
    <w:rsid w:val="00843B24"/>
    <w:rsid w:val="00854B19"/>
    <w:rsid w:val="008615BB"/>
    <w:rsid w:val="00881C97"/>
    <w:rsid w:val="00891BF4"/>
    <w:rsid w:val="008A3B8D"/>
    <w:rsid w:val="008B0B26"/>
    <w:rsid w:val="008B7B88"/>
    <w:rsid w:val="008C4EEB"/>
    <w:rsid w:val="008D3905"/>
    <w:rsid w:val="009071CA"/>
    <w:rsid w:val="00912AA5"/>
    <w:rsid w:val="00912E52"/>
    <w:rsid w:val="009663F9"/>
    <w:rsid w:val="00984803"/>
    <w:rsid w:val="00990F3B"/>
    <w:rsid w:val="009B757A"/>
    <w:rsid w:val="009C6FD0"/>
    <w:rsid w:val="009F7DCD"/>
    <w:rsid w:val="00A15B26"/>
    <w:rsid w:val="00A63A10"/>
    <w:rsid w:val="00A72675"/>
    <w:rsid w:val="00A728E2"/>
    <w:rsid w:val="00A73F9F"/>
    <w:rsid w:val="00A753DB"/>
    <w:rsid w:val="00A8400C"/>
    <w:rsid w:val="00AA4A75"/>
    <w:rsid w:val="00AA7036"/>
    <w:rsid w:val="00AB434B"/>
    <w:rsid w:val="00AC2A81"/>
    <w:rsid w:val="00AE7B8F"/>
    <w:rsid w:val="00B17DCF"/>
    <w:rsid w:val="00B40400"/>
    <w:rsid w:val="00B40C56"/>
    <w:rsid w:val="00B80CD7"/>
    <w:rsid w:val="00BB1F10"/>
    <w:rsid w:val="00BB46BF"/>
    <w:rsid w:val="00BC25B3"/>
    <w:rsid w:val="00BD1E1C"/>
    <w:rsid w:val="00BD6991"/>
    <w:rsid w:val="00BF0588"/>
    <w:rsid w:val="00C4593A"/>
    <w:rsid w:val="00C65DC9"/>
    <w:rsid w:val="00C735FE"/>
    <w:rsid w:val="00C76C60"/>
    <w:rsid w:val="00CB3A9F"/>
    <w:rsid w:val="00CD05E1"/>
    <w:rsid w:val="00CF0BCE"/>
    <w:rsid w:val="00D03C3D"/>
    <w:rsid w:val="00D04C18"/>
    <w:rsid w:val="00D26019"/>
    <w:rsid w:val="00D32340"/>
    <w:rsid w:val="00D35B5B"/>
    <w:rsid w:val="00D65F1E"/>
    <w:rsid w:val="00D73302"/>
    <w:rsid w:val="00DA5EEA"/>
    <w:rsid w:val="00DA7617"/>
    <w:rsid w:val="00DC7677"/>
    <w:rsid w:val="00DE1C01"/>
    <w:rsid w:val="00DE509A"/>
    <w:rsid w:val="00DF28DD"/>
    <w:rsid w:val="00DF35A8"/>
    <w:rsid w:val="00E065F5"/>
    <w:rsid w:val="00E14821"/>
    <w:rsid w:val="00E16D9F"/>
    <w:rsid w:val="00ED2A91"/>
    <w:rsid w:val="00ED4DCE"/>
    <w:rsid w:val="00EF1A3C"/>
    <w:rsid w:val="00F10FBE"/>
    <w:rsid w:val="00F1146B"/>
    <w:rsid w:val="00F1470A"/>
    <w:rsid w:val="00F57501"/>
    <w:rsid w:val="00F90A0B"/>
    <w:rsid w:val="00F97DC0"/>
    <w:rsid w:val="00FC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807C"/>
  <w15:docId w15:val="{BED8FC07-8F47-4A22-A0C8-C1D40B1C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customStyle="1" w:styleId="FontStyle127">
    <w:name w:val="Font Style127"/>
    <w:basedOn w:val="Bekezdsalapbettpusa"/>
    <w:rsid w:val="00843B24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Style9">
    <w:name w:val="Style9"/>
    <w:basedOn w:val="Norml"/>
    <w:rsid w:val="00843B24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Style11">
    <w:name w:val="Style11"/>
    <w:basedOn w:val="Norml"/>
    <w:rsid w:val="00843B24"/>
    <w:pPr>
      <w:widowControl w:val="0"/>
      <w:suppressAutoHyphens/>
      <w:autoSpaceDE w:val="0"/>
      <w:jc w:val="both"/>
    </w:pPr>
    <w:rPr>
      <w:kern w:val="1"/>
      <w:lang w:eastAsia="hi-IN" w:bidi="hi-IN"/>
    </w:rPr>
  </w:style>
  <w:style w:type="character" w:customStyle="1" w:styleId="FontStyle129">
    <w:name w:val="Font Style129"/>
    <w:basedOn w:val="Bekezdsalapbettpusa"/>
    <w:rsid w:val="00843B24"/>
    <w:rPr>
      <w:rFonts w:ascii="Times New Roman" w:eastAsia="Times New Roman" w:hAnsi="Times New Roman" w:cs="Times New Roman"/>
      <w:b/>
      <w:bCs/>
      <w:i/>
      <w:iCs/>
      <w:color w:val="000000"/>
      <w:sz w:val="22"/>
    </w:rPr>
  </w:style>
  <w:style w:type="paragraph" w:customStyle="1" w:styleId="Style5">
    <w:name w:val="Style5"/>
    <w:basedOn w:val="Norml"/>
    <w:rsid w:val="00843B24"/>
    <w:pPr>
      <w:widowControl w:val="0"/>
      <w:suppressAutoHyphens/>
      <w:autoSpaceDE w:val="0"/>
      <w:jc w:val="center"/>
    </w:pPr>
    <w:rPr>
      <w:kern w:val="1"/>
      <w:lang w:eastAsia="hi-IN" w:bidi="hi-IN"/>
    </w:rPr>
  </w:style>
  <w:style w:type="paragraph" w:customStyle="1" w:styleId="Default">
    <w:name w:val="Default"/>
    <w:rsid w:val="00421A3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customStyle="1" w:styleId="FontStyle99">
    <w:name w:val="Font Style99"/>
    <w:rsid w:val="00421A37"/>
    <w:rPr>
      <w:rFonts w:ascii="Times New Roman" w:eastAsia="Times New Roman" w:hAnsi="Times New Roman" w:cs="Times New Roman"/>
      <w:b/>
      <w:bCs/>
      <w:color w:val="000000"/>
      <w:sz w:val="22"/>
    </w:rPr>
  </w:style>
  <w:style w:type="table" w:styleId="Rcsostblzat">
    <w:name w:val="Table Grid"/>
    <w:basedOn w:val="Normltblzat"/>
    <w:uiPriority w:val="39"/>
    <w:rsid w:val="00421A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l"/>
    <w:rsid w:val="00421A37"/>
    <w:pPr>
      <w:widowControl w:val="0"/>
      <w:suppressAutoHyphens/>
      <w:autoSpaceDE w:val="0"/>
      <w:spacing w:line="281" w:lineRule="exact"/>
      <w:jc w:val="center"/>
    </w:pPr>
    <w:rPr>
      <w:kern w:val="1"/>
      <w:lang w:eastAsia="hi-IN" w:bidi="hi-IN"/>
    </w:rPr>
  </w:style>
  <w:style w:type="paragraph" w:customStyle="1" w:styleId="Style36">
    <w:name w:val="Style36"/>
    <w:basedOn w:val="Norml"/>
    <w:rsid w:val="009C6FD0"/>
    <w:pPr>
      <w:widowControl w:val="0"/>
      <w:suppressAutoHyphens/>
      <w:autoSpaceDE w:val="0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TITK02</cp:lastModifiedBy>
  <cp:revision>37</cp:revision>
  <dcterms:created xsi:type="dcterms:W3CDTF">2023-02-07T07:00:00Z</dcterms:created>
  <dcterms:modified xsi:type="dcterms:W3CDTF">2026-04-23T07:40:00Z</dcterms:modified>
</cp:coreProperties>
</file>