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21" w:rsidRDefault="001C7421" w:rsidP="001C7421">
      <w:pPr>
        <w:spacing w:after="0" w:line="240" w:lineRule="auto"/>
        <w:jc w:val="center"/>
        <w:rPr>
          <w:rFonts w:ascii="Times New Roman" w:eastAsia="Times New Roman" w:hAnsi="Times New Roman" w:cs="Times New Roman"/>
          <w:b/>
          <w:bCs/>
          <w:sz w:val="40"/>
          <w:szCs w:val="40"/>
          <w:lang w:eastAsia="hu-HU"/>
        </w:rPr>
      </w:pPr>
    </w:p>
    <w:p w:rsidR="001C7421" w:rsidRDefault="001C7421" w:rsidP="001C7421">
      <w:pPr>
        <w:spacing w:after="0" w:line="240" w:lineRule="auto"/>
        <w:jc w:val="center"/>
        <w:rPr>
          <w:rFonts w:ascii="Times New Roman" w:eastAsia="Times New Roman" w:hAnsi="Times New Roman" w:cs="Times New Roman"/>
          <w:b/>
          <w:bCs/>
          <w:sz w:val="40"/>
          <w:szCs w:val="40"/>
          <w:lang w:eastAsia="hu-HU"/>
        </w:rPr>
      </w:pPr>
    </w:p>
    <w:p w:rsidR="001C7421" w:rsidRDefault="001C7421" w:rsidP="001C7421">
      <w:pPr>
        <w:spacing w:after="0" w:line="240" w:lineRule="auto"/>
        <w:jc w:val="center"/>
        <w:rPr>
          <w:rFonts w:ascii="Times New Roman" w:eastAsia="Times New Roman" w:hAnsi="Times New Roman" w:cs="Times New Roman"/>
          <w:b/>
          <w:bCs/>
          <w:sz w:val="40"/>
          <w:szCs w:val="40"/>
          <w:lang w:eastAsia="hu-HU"/>
        </w:rPr>
      </w:pPr>
    </w:p>
    <w:p w:rsidR="001C7421" w:rsidRDefault="001C7421" w:rsidP="001C7421">
      <w:pPr>
        <w:spacing w:after="0" w:line="240" w:lineRule="auto"/>
        <w:jc w:val="center"/>
        <w:rPr>
          <w:rFonts w:ascii="Times New Roman" w:eastAsia="Times New Roman" w:hAnsi="Times New Roman" w:cs="Times New Roman"/>
          <w:b/>
          <w:bCs/>
          <w:sz w:val="40"/>
          <w:szCs w:val="40"/>
          <w:lang w:eastAsia="hu-HU"/>
        </w:rPr>
      </w:pPr>
      <w:r>
        <w:rPr>
          <w:rFonts w:ascii="Calibri" w:hAnsi="Calibri" w:cs="Calibri"/>
          <w:noProof/>
          <w:color w:val="1F497D"/>
          <w:lang w:eastAsia="hu-HU"/>
        </w:rPr>
        <w:drawing>
          <wp:inline distT="0" distB="0" distL="0" distR="0">
            <wp:extent cx="962025" cy="1123950"/>
            <wp:effectExtent l="0" t="0" r="9525" b="0"/>
            <wp:docPr id="2" name="Kép 2" descr="cid:image001.png@01DCB6AE.B600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CB6AE.B600C2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2025" cy="1123950"/>
                    </a:xfrm>
                    <a:prstGeom prst="rect">
                      <a:avLst/>
                    </a:prstGeom>
                    <a:noFill/>
                    <a:ln>
                      <a:noFill/>
                    </a:ln>
                  </pic:spPr>
                </pic:pic>
              </a:graphicData>
            </a:graphic>
          </wp:inline>
        </w:drawing>
      </w:r>
    </w:p>
    <w:p w:rsidR="001C7421" w:rsidRDefault="001C7421" w:rsidP="001C7421">
      <w:pPr>
        <w:spacing w:after="0" w:line="240" w:lineRule="auto"/>
        <w:jc w:val="center"/>
        <w:rPr>
          <w:rFonts w:ascii="Times New Roman" w:eastAsia="Times New Roman" w:hAnsi="Times New Roman" w:cs="Times New Roman"/>
          <w:b/>
          <w:bCs/>
          <w:sz w:val="40"/>
          <w:szCs w:val="40"/>
          <w:lang w:eastAsia="hu-HU"/>
        </w:rPr>
      </w:pPr>
    </w:p>
    <w:p w:rsidR="001C7421" w:rsidRDefault="001C7421" w:rsidP="001C7421">
      <w:pPr>
        <w:spacing w:after="0" w:line="240" w:lineRule="auto"/>
        <w:jc w:val="center"/>
        <w:rPr>
          <w:rFonts w:ascii="Times New Roman" w:eastAsia="Times New Roman" w:hAnsi="Times New Roman" w:cs="Times New Roman"/>
          <w:b/>
          <w:bCs/>
          <w:sz w:val="40"/>
          <w:szCs w:val="40"/>
          <w:lang w:eastAsia="hu-HU"/>
        </w:rPr>
      </w:pPr>
    </w:p>
    <w:p w:rsidR="001C7421" w:rsidRPr="002E3C8F" w:rsidRDefault="001C7421" w:rsidP="001C7421">
      <w:pPr>
        <w:spacing w:after="0" w:line="240" w:lineRule="auto"/>
        <w:jc w:val="center"/>
        <w:rPr>
          <w:rFonts w:ascii="Times New Roman" w:eastAsia="Times New Roman" w:hAnsi="Times New Roman" w:cs="Times New Roman"/>
          <w:b/>
          <w:bCs/>
          <w:sz w:val="40"/>
          <w:szCs w:val="40"/>
          <w:lang w:eastAsia="hu-HU"/>
        </w:rPr>
      </w:pPr>
      <w:r w:rsidRPr="002E3C8F">
        <w:rPr>
          <w:rFonts w:ascii="Times New Roman" w:eastAsia="Times New Roman" w:hAnsi="Times New Roman" w:cs="Times New Roman"/>
          <w:b/>
          <w:bCs/>
          <w:sz w:val="40"/>
          <w:szCs w:val="40"/>
          <w:lang w:eastAsia="hu-HU"/>
        </w:rPr>
        <w:t>Tanyagondnoki Szolgálat</w:t>
      </w:r>
    </w:p>
    <w:p w:rsidR="001C7421" w:rsidRPr="00FD2B10" w:rsidRDefault="001C7421" w:rsidP="001C7421">
      <w:pPr>
        <w:spacing w:after="0" w:line="240" w:lineRule="auto"/>
        <w:jc w:val="center"/>
        <w:rPr>
          <w:rFonts w:ascii="Times New Roman" w:eastAsia="Times New Roman" w:hAnsi="Times New Roman" w:cs="Times New Roman"/>
          <w:b/>
          <w:bCs/>
          <w:sz w:val="32"/>
          <w:szCs w:val="24"/>
          <w:lang w:eastAsia="hu-HU"/>
        </w:rPr>
      </w:pPr>
    </w:p>
    <w:p w:rsidR="001C7421" w:rsidRPr="00FD2B10" w:rsidRDefault="001C7421" w:rsidP="001C7421">
      <w:pPr>
        <w:spacing w:after="0" w:line="240" w:lineRule="auto"/>
        <w:jc w:val="center"/>
        <w:rPr>
          <w:rFonts w:ascii="Times New Roman" w:eastAsia="Times New Roman" w:hAnsi="Times New Roman" w:cs="Times New Roman"/>
          <w:b/>
          <w:bCs/>
          <w:sz w:val="32"/>
          <w:szCs w:val="24"/>
          <w:lang w:eastAsia="hu-HU"/>
        </w:rPr>
      </w:pPr>
    </w:p>
    <w:p w:rsidR="001C7421" w:rsidRPr="00FD2B10" w:rsidRDefault="001C7421" w:rsidP="001C7421">
      <w:pPr>
        <w:spacing w:after="0" w:line="240" w:lineRule="auto"/>
        <w:jc w:val="center"/>
        <w:rPr>
          <w:rFonts w:ascii="Times New Roman" w:eastAsia="Times New Roman" w:hAnsi="Times New Roman" w:cs="Times New Roman"/>
          <w:b/>
          <w:bCs/>
          <w:sz w:val="32"/>
          <w:szCs w:val="24"/>
          <w:lang w:eastAsia="hu-HU"/>
        </w:rPr>
      </w:pPr>
    </w:p>
    <w:p w:rsidR="001C7421" w:rsidRPr="001C7421" w:rsidRDefault="001C7421" w:rsidP="001C7421">
      <w:pPr>
        <w:spacing w:after="0" w:line="240" w:lineRule="auto"/>
        <w:jc w:val="center"/>
        <w:rPr>
          <w:rFonts w:ascii="Times New Roman" w:eastAsia="Times New Roman" w:hAnsi="Times New Roman" w:cs="Times New Roman"/>
          <w:b/>
          <w:bCs/>
          <w:iCs/>
          <w:sz w:val="40"/>
          <w:szCs w:val="40"/>
          <w:lang w:eastAsia="hu-HU"/>
        </w:rPr>
      </w:pPr>
      <w:r w:rsidRPr="001C7421">
        <w:rPr>
          <w:rFonts w:ascii="Times New Roman" w:eastAsia="Times New Roman" w:hAnsi="Times New Roman" w:cs="Times New Roman"/>
          <w:b/>
          <w:bCs/>
          <w:iCs/>
          <w:sz w:val="40"/>
          <w:szCs w:val="40"/>
          <w:lang w:eastAsia="hu-HU"/>
        </w:rPr>
        <w:t>Szakmai Program</w:t>
      </w:r>
    </w:p>
    <w:p w:rsidR="001C7421" w:rsidRPr="00FD2B10" w:rsidRDefault="001C7421" w:rsidP="001C7421">
      <w:pPr>
        <w:spacing w:after="0" w:line="240" w:lineRule="auto"/>
        <w:jc w:val="center"/>
        <w:rPr>
          <w:rFonts w:ascii="Times New Roman" w:eastAsia="Times New Roman" w:hAnsi="Times New Roman" w:cs="Times New Roman"/>
          <w:b/>
          <w:bCs/>
          <w:color w:val="FF0000"/>
          <w:sz w:val="32"/>
          <w:szCs w:val="24"/>
          <w:lang w:eastAsia="hu-HU"/>
        </w:rPr>
      </w:pPr>
    </w:p>
    <w:p w:rsidR="001C7421" w:rsidRPr="00FD2B10" w:rsidRDefault="001C7421" w:rsidP="001C7421">
      <w:pPr>
        <w:spacing w:after="0" w:line="240" w:lineRule="auto"/>
        <w:rPr>
          <w:rFonts w:ascii="Times New Roman" w:eastAsia="Times New Roman" w:hAnsi="Times New Roman" w:cs="Times New Roman"/>
          <w:sz w:val="28"/>
          <w:szCs w:val="24"/>
          <w:lang w:eastAsia="hu-HU"/>
        </w:rPr>
      </w:pPr>
    </w:p>
    <w:p w:rsidR="001C7421" w:rsidRPr="00FD2B10" w:rsidRDefault="001C7421" w:rsidP="001C7421">
      <w:pPr>
        <w:spacing w:after="0" w:line="240" w:lineRule="auto"/>
        <w:rPr>
          <w:rFonts w:ascii="Times New Roman" w:eastAsia="Times New Roman" w:hAnsi="Times New Roman" w:cs="Times New Roman"/>
          <w:sz w:val="28"/>
          <w:szCs w:val="24"/>
          <w:lang w:eastAsia="hu-HU"/>
        </w:rPr>
      </w:pPr>
    </w:p>
    <w:p w:rsidR="001C7421" w:rsidRPr="00FD2B10" w:rsidRDefault="001C7421" w:rsidP="001C7421">
      <w:pPr>
        <w:spacing w:after="0" w:line="240" w:lineRule="auto"/>
        <w:jc w:val="center"/>
        <w:rPr>
          <w:rFonts w:ascii="Times New Roman" w:eastAsia="Times New Roman" w:hAnsi="Times New Roman" w:cs="Times New Roman"/>
          <w:color w:val="0000FF"/>
          <w:sz w:val="28"/>
          <w:szCs w:val="24"/>
          <w:lang w:eastAsia="hu-HU"/>
        </w:rPr>
      </w:pPr>
    </w:p>
    <w:p w:rsidR="001C7421" w:rsidRPr="00FD2B10" w:rsidRDefault="001C7421" w:rsidP="001C7421">
      <w:pPr>
        <w:spacing w:after="0" w:line="240" w:lineRule="auto"/>
        <w:rPr>
          <w:rFonts w:ascii="Times New Roman" w:eastAsia="Times New Roman" w:hAnsi="Times New Roman" w:cs="Times New Roman"/>
          <w:color w:val="0000FF"/>
          <w:sz w:val="28"/>
          <w:szCs w:val="24"/>
          <w:lang w:eastAsia="hu-HU"/>
        </w:rPr>
      </w:pPr>
    </w:p>
    <w:p w:rsidR="001C7421" w:rsidRPr="00FD2B10" w:rsidRDefault="001C7421" w:rsidP="001C7421">
      <w:pPr>
        <w:spacing w:after="0" w:line="240" w:lineRule="auto"/>
        <w:rPr>
          <w:rFonts w:ascii="Times New Roman" w:eastAsia="Times New Roman" w:hAnsi="Times New Roman" w:cs="Times New Roman"/>
          <w:color w:val="0000FF"/>
          <w:sz w:val="28"/>
          <w:szCs w:val="24"/>
          <w:lang w:eastAsia="hu-HU"/>
        </w:rPr>
      </w:pPr>
    </w:p>
    <w:p w:rsidR="001C7421" w:rsidRPr="00FD2B10" w:rsidRDefault="001C7421" w:rsidP="001C7421">
      <w:pPr>
        <w:spacing w:after="0" w:line="240" w:lineRule="auto"/>
        <w:rPr>
          <w:rFonts w:ascii="Times New Roman" w:eastAsia="Times New Roman" w:hAnsi="Times New Roman" w:cs="Times New Roman"/>
          <w:color w:val="0000FF"/>
          <w:sz w:val="28"/>
          <w:szCs w:val="24"/>
          <w:lang w:eastAsia="hu-HU"/>
        </w:rPr>
      </w:pPr>
    </w:p>
    <w:p w:rsidR="001C7421" w:rsidRPr="00FD2B10" w:rsidRDefault="001C7421" w:rsidP="001C7421">
      <w:pPr>
        <w:spacing w:after="0" w:line="240" w:lineRule="auto"/>
        <w:rPr>
          <w:rFonts w:ascii="Times New Roman" w:eastAsia="Times New Roman" w:hAnsi="Times New Roman" w:cs="Times New Roman"/>
          <w:color w:val="0000FF"/>
          <w:sz w:val="28"/>
          <w:szCs w:val="24"/>
          <w:lang w:eastAsia="hu-HU"/>
        </w:rPr>
      </w:pPr>
    </w:p>
    <w:p w:rsidR="001C7421" w:rsidRPr="00FD2B10" w:rsidRDefault="001C7421" w:rsidP="001C7421">
      <w:pPr>
        <w:tabs>
          <w:tab w:val="left" w:pos="7290"/>
        </w:tabs>
        <w:spacing w:after="0" w:line="240" w:lineRule="auto"/>
        <w:rPr>
          <w:rFonts w:ascii="Times New Roman" w:eastAsia="Times New Roman" w:hAnsi="Times New Roman" w:cs="Times New Roman"/>
          <w:color w:val="0000FF"/>
          <w:sz w:val="28"/>
          <w:szCs w:val="24"/>
          <w:lang w:eastAsia="hu-HU"/>
        </w:rPr>
      </w:pPr>
      <w:r>
        <w:rPr>
          <w:rFonts w:ascii="Times New Roman" w:eastAsia="Times New Roman" w:hAnsi="Times New Roman" w:cs="Times New Roman"/>
          <w:color w:val="0000FF"/>
          <w:sz w:val="28"/>
          <w:szCs w:val="24"/>
          <w:lang w:eastAsia="hu-HU"/>
        </w:rPr>
        <w:tab/>
      </w:r>
    </w:p>
    <w:p w:rsidR="001C7421" w:rsidRPr="00FD2B10" w:rsidRDefault="001C7421" w:rsidP="001C7421">
      <w:pPr>
        <w:spacing w:after="0" w:line="240" w:lineRule="auto"/>
        <w:rPr>
          <w:rFonts w:ascii="Times New Roman" w:eastAsia="Times New Roman" w:hAnsi="Times New Roman" w:cs="Times New Roman"/>
          <w:color w:val="0000FF"/>
          <w:sz w:val="28"/>
          <w:szCs w:val="24"/>
          <w:lang w:eastAsia="hu-HU"/>
        </w:rPr>
      </w:pPr>
    </w:p>
    <w:p w:rsidR="001C7421" w:rsidRPr="00FD2B10" w:rsidRDefault="001C7421" w:rsidP="001C7421">
      <w:pPr>
        <w:spacing w:after="0" w:line="240" w:lineRule="auto"/>
        <w:jc w:val="center"/>
        <w:rPr>
          <w:rFonts w:ascii="Times New Roman" w:eastAsia="Times New Roman" w:hAnsi="Times New Roman" w:cs="Times New Roman"/>
          <w:b/>
          <w:sz w:val="28"/>
          <w:szCs w:val="24"/>
          <w:lang w:eastAsia="hu-HU"/>
        </w:rPr>
      </w:pPr>
      <w:r w:rsidRPr="00FD2B10">
        <w:rPr>
          <w:rFonts w:ascii="Times New Roman" w:eastAsia="Times New Roman" w:hAnsi="Times New Roman" w:cs="Times New Roman"/>
          <w:b/>
          <w:sz w:val="28"/>
          <w:szCs w:val="24"/>
          <w:lang w:eastAsia="hu-HU"/>
        </w:rPr>
        <w:t>202</w:t>
      </w:r>
      <w:r>
        <w:rPr>
          <w:rFonts w:ascii="Times New Roman" w:eastAsia="Times New Roman" w:hAnsi="Times New Roman" w:cs="Times New Roman"/>
          <w:b/>
          <w:sz w:val="28"/>
          <w:szCs w:val="24"/>
          <w:lang w:eastAsia="hu-HU"/>
        </w:rPr>
        <w:t>6</w:t>
      </w:r>
      <w:r w:rsidRPr="00FD2B10">
        <w:rPr>
          <w:rFonts w:ascii="Times New Roman" w:eastAsia="Times New Roman" w:hAnsi="Times New Roman" w:cs="Times New Roman"/>
          <w:b/>
          <w:sz w:val="28"/>
          <w:szCs w:val="24"/>
          <w:lang w:eastAsia="hu-HU"/>
        </w:rPr>
        <w:t>.</w:t>
      </w:r>
    </w:p>
    <w:p w:rsidR="001C7421" w:rsidRPr="001C7421" w:rsidRDefault="001C7421" w:rsidP="001C7421">
      <w:pPr>
        <w:keepNext/>
        <w:keepLines/>
        <w:tabs>
          <w:tab w:val="left" w:pos="1170"/>
          <w:tab w:val="center" w:pos="4536"/>
          <w:tab w:val="left" w:pos="5880"/>
        </w:tabs>
        <w:spacing w:before="480" w:after="0"/>
        <w:rPr>
          <w:rFonts w:ascii="Times New Roman" w:eastAsia="Times New Roman" w:hAnsi="Times New Roman" w:cs="Times New Roman"/>
          <w:b/>
          <w:bCs/>
          <w:color w:val="000000"/>
          <w:sz w:val="24"/>
          <w:szCs w:val="24"/>
          <w:lang w:eastAsia="hu-HU"/>
        </w:rPr>
      </w:pPr>
      <w:r w:rsidRPr="00FD2B10">
        <w:rPr>
          <w:rFonts w:ascii="Cambria" w:eastAsia="Times New Roman" w:hAnsi="Cambria" w:cs="Times New Roman"/>
          <w:bCs/>
          <w:color w:val="365F91"/>
          <w:sz w:val="28"/>
          <w:szCs w:val="24"/>
          <w:lang w:eastAsia="hu-HU"/>
        </w:rPr>
        <w:br w:type="page"/>
      </w:r>
      <w:r>
        <w:rPr>
          <w:rFonts w:ascii="Cambria" w:eastAsia="Times New Roman" w:hAnsi="Cambria" w:cs="Times New Roman"/>
          <w:bCs/>
          <w:color w:val="365F91"/>
          <w:sz w:val="28"/>
          <w:szCs w:val="24"/>
          <w:lang w:eastAsia="hu-HU"/>
        </w:rPr>
        <w:lastRenderedPageBreak/>
        <w:tab/>
      </w:r>
      <w:r>
        <w:rPr>
          <w:rFonts w:ascii="Cambria" w:eastAsia="Times New Roman" w:hAnsi="Cambria" w:cs="Times New Roman"/>
          <w:bCs/>
          <w:color w:val="365F91"/>
          <w:sz w:val="28"/>
          <w:szCs w:val="24"/>
          <w:lang w:eastAsia="hu-HU"/>
        </w:rPr>
        <w:tab/>
      </w:r>
      <w:r w:rsidRPr="001C7421">
        <w:rPr>
          <w:rFonts w:ascii="Times New Roman" w:eastAsia="Times New Roman" w:hAnsi="Times New Roman" w:cs="Times New Roman"/>
          <w:b/>
          <w:bCs/>
          <w:color w:val="000000"/>
          <w:sz w:val="24"/>
          <w:szCs w:val="24"/>
          <w:lang w:eastAsia="hu-HU"/>
        </w:rPr>
        <w:t>Tartalom</w:t>
      </w:r>
      <w:r w:rsidRPr="001C7421">
        <w:rPr>
          <w:rFonts w:ascii="Times New Roman" w:eastAsia="Times New Roman" w:hAnsi="Times New Roman" w:cs="Times New Roman"/>
          <w:b/>
          <w:bCs/>
          <w:color w:val="000000"/>
          <w:sz w:val="24"/>
          <w:szCs w:val="24"/>
          <w:lang w:eastAsia="hu-HU"/>
        </w:rPr>
        <w:tab/>
      </w:r>
    </w:p>
    <w:p w:rsidR="001C7421" w:rsidRPr="00FD2B10" w:rsidRDefault="001C7421" w:rsidP="00B93858">
      <w:pPr>
        <w:overflowPunct w:val="0"/>
        <w:autoSpaceDE w:val="0"/>
        <w:autoSpaceDN w:val="0"/>
        <w:adjustRightInd w:val="0"/>
        <w:spacing w:after="0"/>
        <w:rPr>
          <w:rFonts w:ascii="Times New Roman" w:eastAsia="Times New Roman" w:hAnsi="Times New Roman" w:cs="Times New Roman"/>
          <w:lang w:eastAsia="hu-HU"/>
        </w:rPr>
      </w:pPr>
    </w:p>
    <w:p w:rsidR="001C7421" w:rsidRPr="001C7421" w:rsidRDefault="001C7421" w:rsidP="00B93858">
      <w:pPr>
        <w:tabs>
          <w:tab w:val="left" w:pos="440"/>
          <w:tab w:val="right" w:leader="dot" w:pos="9062"/>
        </w:tabs>
        <w:spacing w:after="100"/>
        <w:jc w:val="both"/>
        <w:rPr>
          <w:rFonts w:ascii="Times New Roman" w:eastAsia="Times New Roman" w:hAnsi="Times New Roman" w:cs="Times New Roman"/>
          <w:color w:val="000000"/>
          <w:sz w:val="24"/>
          <w:szCs w:val="24"/>
          <w:lang w:eastAsia="hu-HU"/>
        </w:rPr>
      </w:pPr>
      <w:proofErr w:type="gramStart"/>
      <w:r w:rsidRPr="001C7421">
        <w:rPr>
          <w:rFonts w:ascii="Times New Roman" w:eastAsia="Times New Roman" w:hAnsi="Times New Roman" w:cs="Times New Roman"/>
          <w:color w:val="000000"/>
          <w:sz w:val="24"/>
          <w:szCs w:val="24"/>
          <w:lang w:eastAsia="hu-HU"/>
        </w:rPr>
        <w:t xml:space="preserve">Bevezetés </w:t>
      </w:r>
      <w:r>
        <w:rPr>
          <w:rFonts w:ascii="Times New Roman" w:eastAsia="Times New Roman" w:hAnsi="Times New Roman" w:cs="Times New Roman"/>
          <w:color w:val="000000"/>
          <w:sz w:val="24"/>
          <w:szCs w:val="24"/>
          <w:lang w:eastAsia="hu-HU"/>
        </w:rPr>
        <w:t>…</w:t>
      </w:r>
      <w:proofErr w:type="gramEnd"/>
      <w:r>
        <w:rPr>
          <w:rFonts w:ascii="Times New Roman" w:eastAsia="Times New Roman" w:hAnsi="Times New Roman" w:cs="Times New Roman"/>
          <w:color w:val="000000"/>
          <w:sz w:val="24"/>
          <w:szCs w:val="24"/>
          <w:lang w:eastAsia="hu-HU"/>
        </w:rPr>
        <w:t>……</w:t>
      </w:r>
      <w:r w:rsidR="00617DD2">
        <w:rPr>
          <w:rFonts w:ascii="Times New Roman" w:eastAsia="Times New Roman" w:hAnsi="Times New Roman" w:cs="Times New Roman"/>
          <w:color w:val="000000"/>
          <w:sz w:val="24"/>
          <w:szCs w:val="24"/>
          <w:lang w:eastAsia="hu-HU"/>
        </w:rPr>
        <w:t xml:space="preserve">…………………………………………………………………………….. </w:t>
      </w:r>
      <w:r w:rsidR="00617DD2">
        <w:rPr>
          <w:rFonts w:ascii="Times New Roman" w:eastAsia="Times New Roman" w:hAnsi="Times New Roman" w:cs="Times New Roman"/>
          <w:color w:val="000000"/>
          <w:sz w:val="24"/>
          <w:szCs w:val="24"/>
          <w:lang w:eastAsia="hu-HU"/>
        </w:rPr>
        <w:tab/>
        <w:t>4</w:t>
      </w:r>
    </w:p>
    <w:p w:rsidR="001C7421" w:rsidRPr="001C7421" w:rsidRDefault="001C7421" w:rsidP="00B93858">
      <w:pPr>
        <w:tabs>
          <w:tab w:val="left" w:pos="440"/>
          <w:tab w:val="right" w:leader="dot" w:pos="9062"/>
        </w:tabs>
        <w:spacing w:after="10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A település </w:t>
      </w:r>
      <w:proofErr w:type="gramStart"/>
      <w:r>
        <w:rPr>
          <w:rFonts w:ascii="Times New Roman" w:eastAsia="Times New Roman" w:hAnsi="Times New Roman" w:cs="Times New Roman"/>
          <w:color w:val="000000"/>
          <w:sz w:val="24"/>
          <w:szCs w:val="24"/>
          <w:lang w:eastAsia="hu-HU"/>
        </w:rPr>
        <w:t xml:space="preserve">infrastruktúrája </w:t>
      </w:r>
      <w:r w:rsidR="00146F4E">
        <w:rPr>
          <w:rFonts w:ascii="Times New Roman" w:eastAsia="Times New Roman" w:hAnsi="Times New Roman" w:cs="Times New Roman"/>
          <w:color w:val="000000"/>
          <w:sz w:val="24"/>
          <w:szCs w:val="24"/>
          <w:lang w:eastAsia="hu-HU"/>
        </w:rPr>
        <w:t>…</w:t>
      </w:r>
      <w:proofErr w:type="gramEnd"/>
      <w:r w:rsidR="00146F4E">
        <w:rPr>
          <w:rFonts w:ascii="Times New Roman" w:eastAsia="Times New Roman" w:hAnsi="Times New Roman" w:cs="Times New Roman"/>
          <w:color w:val="000000"/>
          <w:sz w:val="24"/>
          <w:szCs w:val="24"/>
          <w:lang w:eastAsia="hu-HU"/>
        </w:rPr>
        <w:t xml:space="preserve">……………………………………………………………….. </w:t>
      </w:r>
      <w:r w:rsidR="00146F4E">
        <w:rPr>
          <w:rFonts w:ascii="Times New Roman" w:eastAsia="Times New Roman" w:hAnsi="Times New Roman" w:cs="Times New Roman"/>
          <w:color w:val="000000"/>
          <w:sz w:val="24"/>
          <w:szCs w:val="24"/>
          <w:lang w:eastAsia="hu-HU"/>
        </w:rPr>
        <w:tab/>
        <w:t>5</w:t>
      </w:r>
    </w:p>
    <w:p w:rsidR="001C7421" w:rsidRPr="001C7421" w:rsidRDefault="001C7421" w:rsidP="00B93858">
      <w:pPr>
        <w:tabs>
          <w:tab w:val="left" w:pos="440"/>
          <w:tab w:val="right" w:leader="dot" w:pos="9062"/>
        </w:tabs>
        <w:spacing w:after="100"/>
        <w:jc w:val="both"/>
        <w:rPr>
          <w:rFonts w:ascii="Times New Roman" w:eastAsia="Times New Roman" w:hAnsi="Times New Roman" w:cs="Times New Roman"/>
          <w:color w:val="000000"/>
          <w:sz w:val="24"/>
          <w:szCs w:val="24"/>
          <w:lang w:eastAsia="hu-HU"/>
        </w:rPr>
      </w:pPr>
      <w:r w:rsidRPr="001C7421">
        <w:rPr>
          <w:rFonts w:ascii="Times New Roman" w:eastAsia="Times New Roman" w:hAnsi="Times New Roman" w:cs="Times New Roman"/>
          <w:color w:val="000000"/>
          <w:sz w:val="24"/>
          <w:szCs w:val="24"/>
          <w:lang w:eastAsia="hu-HU"/>
        </w:rPr>
        <w:t xml:space="preserve">A település </w:t>
      </w:r>
      <w:proofErr w:type="gramStart"/>
      <w:r w:rsidRPr="001C7421">
        <w:rPr>
          <w:rFonts w:ascii="Times New Roman" w:eastAsia="Times New Roman" w:hAnsi="Times New Roman" w:cs="Times New Roman"/>
          <w:color w:val="000000"/>
          <w:sz w:val="24"/>
          <w:szCs w:val="24"/>
          <w:lang w:eastAsia="hu-HU"/>
        </w:rPr>
        <w:t>gazdas</w:t>
      </w:r>
      <w:r w:rsidR="00617DD2">
        <w:rPr>
          <w:rFonts w:ascii="Times New Roman" w:eastAsia="Times New Roman" w:hAnsi="Times New Roman" w:cs="Times New Roman"/>
          <w:color w:val="000000"/>
          <w:sz w:val="24"/>
          <w:szCs w:val="24"/>
          <w:lang w:eastAsia="hu-HU"/>
        </w:rPr>
        <w:t>ág</w:t>
      </w:r>
      <w:r w:rsidR="00146F4E">
        <w:rPr>
          <w:rFonts w:ascii="Times New Roman" w:eastAsia="Times New Roman" w:hAnsi="Times New Roman" w:cs="Times New Roman"/>
          <w:color w:val="000000"/>
          <w:sz w:val="24"/>
          <w:szCs w:val="24"/>
          <w:lang w:eastAsia="hu-HU"/>
        </w:rPr>
        <w:t>a …</w:t>
      </w:r>
      <w:proofErr w:type="gramEnd"/>
      <w:r w:rsidR="00146F4E">
        <w:rPr>
          <w:rFonts w:ascii="Times New Roman" w:eastAsia="Times New Roman" w:hAnsi="Times New Roman" w:cs="Times New Roman"/>
          <w:color w:val="000000"/>
          <w:sz w:val="24"/>
          <w:szCs w:val="24"/>
          <w:lang w:eastAsia="hu-HU"/>
        </w:rPr>
        <w:t>…………………………………………………………………….</w:t>
      </w:r>
      <w:r w:rsidR="00146F4E">
        <w:rPr>
          <w:rFonts w:ascii="Times New Roman" w:eastAsia="Times New Roman" w:hAnsi="Times New Roman" w:cs="Times New Roman"/>
          <w:color w:val="000000"/>
          <w:sz w:val="24"/>
          <w:szCs w:val="24"/>
          <w:lang w:eastAsia="hu-HU"/>
        </w:rPr>
        <w:tab/>
        <w:t>6</w:t>
      </w:r>
    </w:p>
    <w:p w:rsidR="001C7421" w:rsidRPr="001C7421" w:rsidRDefault="001C7421" w:rsidP="00B93858">
      <w:pPr>
        <w:tabs>
          <w:tab w:val="left" w:pos="440"/>
          <w:tab w:val="right" w:leader="dot" w:pos="9062"/>
        </w:tabs>
        <w:spacing w:after="100"/>
        <w:jc w:val="both"/>
        <w:rPr>
          <w:rFonts w:ascii="Times New Roman" w:eastAsia="Times New Roman" w:hAnsi="Times New Roman" w:cs="Times New Roman"/>
          <w:color w:val="000000"/>
          <w:sz w:val="24"/>
          <w:szCs w:val="24"/>
          <w:lang w:eastAsia="hu-HU"/>
        </w:rPr>
      </w:pPr>
      <w:r w:rsidRPr="001C7421">
        <w:rPr>
          <w:rFonts w:ascii="Times New Roman" w:eastAsia="Times New Roman" w:hAnsi="Times New Roman" w:cs="Times New Roman"/>
          <w:color w:val="000000"/>
          <w:sz w:val="24"/>
          <w:szCs w:val="24"/>
          <w:lang w:eastAsia="hu-HU"/>
        </w:rPr>
        <w:t xml:space="preserve">Közösségi </w:t>
      </w:r>
      <w:proofErr w:type="gramStart"/>
      <w:r w:rsidRPr="001C7421">
        <w:rPr>
          <w:rFonts w:ascii="Times New Roman" w:eastAsia="Times New Roman" w:hAnsi="Times New Roman" w:cs="Times New Roman"/>
          <w:color w:val="000000"/>
          <w:sz w:val="24"/>
          <w:szCs w:val="24"/>
          <w:lang w:eastAsia="hu-HU"/>
        </w:rPr>
        <w:t>élet …</w:t>
      </w:r>
      <w:proofErr w:type="gramEnd"/>
      <w:r w:rsidRPr="001C7421">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w:t>
      </w:r>
      <w:r w:rsidR="00617DD2">
        <w:rPr>
          <w:rFonts w:ascii="Times New Roman" w:eastAsia="Times New Roman" w:hAnsi="Times New Roman" w:cs="Times New Roman"/>
          <w:color w:val="000000"/>
          <w:sz w:val="24"/>
          <w:szCs w:val="24"/>
          <w:lang w:eastAsia="hu-HU"/>
        </w:rPr>
        <w:tab/>
        <w:t>6</w:t>
      </w:r>
    </w:p>
    <w:p w:rsidR="001C7421" w:rsidRDefault="001C7421" w:rsidP="00B93858">
      <w:pPr>
        <w:tabs>
          <w:tab w:val="left" w:pos="440"/>
          <w:tab w:val="right" w:leader="dot" w:pos="9062"/>
        </w:tabs>
        <w:spacing w:after="100"/>
        <w:jc w:val="both"/>
        <w:rPr>
          <w:rFonts w:ascii="Times New Roman" w:eastAsia="Times New Roman" w:hAnsi="Times New Roman" w:cs="Times New Roman"/>
          <w:color w:val="000000"/>
          <w:sz w:val="24"/>
          <w:szCs w:val="24"/>
          <w:lang w:eastAsia="hu-HU"/>
        </w:rPr>
      </w:pPr>
      <w:r w:rsidRPr="001C7421">
        <w:rPr>
          <w:rFonts w:ascii="Times New Roman" w:eastAsia="Times New Roman" w:hAnsi="Times New Roman" w:cs="Times New Roman"/>
          <w:color w:val="000000"/>
          <w:sz w:val="24"/>
          <w:szCs w:val="24"/>
          <w:lang w:eastAsia="hu-HU"/>
        </w:rPr>
        <w:t>A településen lévő szolgáltatáso</w:t>
      </w:r>
      <w:r w:rsidR="00617DD2">
        <w:rPr>
          <w:rFonts w:ascii="Times New Roman" w:eastAsia="Times New Roman" w:hAnsi="Times New Roman" w:cs="Times New Roman"/>
          <w:color w:val="000000"/>
          <w:sz w:val="24"/>
          <w:szCs w:val="24"/>
          <w:lang w:eastAsia="hu-HU"/>
        </w:rPr>
        <w:t xml:space="preserve">k </w:t>
      </w:r>
      <w:proofErr w:type="gramStart"/>
      <w:r w:rsidR="00617DD2">
        <w:rPr>
          <w:rFonts w:ascii="Times New Roman" w:eastAsia="Times New Roman" w:hAnsi="Times New Roman" w:cs="Times New Roman"/>
          <w:color w:val="000000"/>
          <w:sz w:val="24"/>
          <w:szCs w:val="24"/>
          <w:lang w:eastAsia="hu-HU"/>
        </w:rPr>
        <w:t>bemutatása …</w:t>
      </w:r>
      <w:proofErr w:type="gramEnd"/>
      <w:r w:rsidR="00617DD2">
        <w:rPr>
          <w:rFonts w:ascii="Times New Roman" w:eastAsia="Times New Roman" w:hAnsi="Times New Roman" w:cs="Times New Roman"/>
          <w:color w:val="000000"/>
          <w:sz w:val="24"/>
          <w:szCs w:val="24"/>
          <w:lang w:eastAsia="hu-HU"/>
        </w:rPr>
        <w:t>……………………………………………... 6</w:t>
      </w:r>
    </w:p>
    <w:p w:rsidR="001C7421" w:rsidRDefault="001C7421" w:rsidP="00B93858">
      <w:pPr>
        <w:tabs>
          <w:tab w:val="left" w:pos="440"/>
          <w:tab w:val="right" w:leader="dot" w:pos="9062"/>
        </w:tabs>
        <w:spacing w:after="100"/>
        <w:jc w:val="both"/>
        <w:rPr>
          <w:rFonts w:ascii="Times New Roman" w:eastAsia="Times New Roman" w:hAnsi="Times New Roman" w:cs="Times New Roman"/>
          <w:color w:val="000000"/>
          <w:sz w:val="24"/>
          <w:szCs w:val="24"/>
          <w:lang w:eastAsia="hu-HU"/>
        </w:rPr>
      </w:pPr>
    </w:p>
    <w:p w:rsidR="00016CC3" w:rsidRDefault="00016CC3" w:rsidP="00B93858">
      <w:pPr>
        <w:pStyle w:val="Listaszerbekezds"/>
        <w:numPr>
          <w:ilvl w:val="0"/>
          <w:numId w:val="1"/>
        </w:numPr>
        <w:tabs>
          <w:tab w:val="right" w:leader="dot" w:pos="9062"/>
        </w:tabs>
        <w:spacing w:after="100"/>
        <w:ind w:left="426" w:hanging="426"/>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A tanyagondnoki szolgáltatás cél</w:t>
      </w:r>
      <w:r w:rsidR="00617DD2">
        <w:rPr>
          <w:rFonts w:ascii="Times New Roman" w:eastAsia="Times New Roman" w:hAnsi="Times New Roman" w:cs="Times New Roman"/>
          <w:b/>
          <w:color w:val="000000"/>
          <w:sz w:val="24"/>
          <w:szCs w:val="24"/>
          <w:lang w:eastAsia="hu-HU"/>
        </w:rPr>
        <w:t xml:space="preserve">ja, </w:t>
      </w:r>
      <w:proofErr w:type="gramStart"/>
      <w:r w:rsidR="00617DD2">
        <w:rPr>
          <w:rFonts w:ascii="Times New Roman" w:eastAsia="Times New Roman" w:hAnsi="Times New Roman" w:cs="Times New Roman"/>
          <w:b/>
          <w:color w:val="000000"/>
          <w:sz w:val="24"/>
          <w:szCs w:val="24"/>
          <w:lang w:eastAsia="hu-HU"/>
        </w:rPr>
        <w:t>feladata …</w:t>
      </w:r>
      <w:proofErr w:type="gramEnd"/>
      <w:r w:rsidR="00617DD2">
        <w:rPr>
          <w:rFonts w:ascii="Times New Roman" w:eastAsia="Times New Roman" w:hAnsi="Times New Roman" w:cs="Times New Roman"/>
          <w:b/>
          <w:color w:val="000000"/>
          <w:sz w:val="24"/>
          <w:szCs w:val="24"/>
          <w:lang w:eastAsia="hu-HU"/>
        </w:rPr>
        <w:t>………………………………………..</w:t>
      </w:r>
      <w:r w:rsidR="00617DD2">
        <w:rPr>
          <w:rFonts w:ascii="Times New Roman" w:eastAsia="Times New Roman" w:hAnsi="Times New Roman" w:cs="Times New Roman"/>
          <w:b/>
          <w:color w:val="000000"/>
          <w:sz w:val="24"/>
          <w:szCs w:val="24"/>
          <w:lang w:eastAsia="hu-HU"/>
        </w:rPr>
        <w:tab/>
        <w:t>7</w:t>
      </w:r>
    </w:p>
    <w:p w:rsidR="00016CC3" w:rsidRDefault="00016CC3" w:rsidP="00B93858">
      <w:pPr>
        <w:pStyle w:val="Listaszerbekezds"/>
        <w:numPr>
          <w:ilvl w:val="0"/>
          <w:numId w:val="2"/>
        </w:numPr>
        <w:tabs>
          <w:tab w:val="right" w:leader="dot" w:pos="9062"/>
        </w:tabs>
        <w:spacing w:after="100"/>
        <w:ind w:left="709" w:hanging="283"/>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 megval</w:t>
      </w:r>
      <w:r w:rsidR="00D92AAE">
        <w:rPr>
          <w:rFonts w:ascii="Times New Roman" w:eastAsia="Times New Roman" w:hAnsi="Times New Roman" w:cs="Times New Roman"/>
          <w:color w:val="000000"/>
          <w:sz w:val="24"/>
          <w:szCs w:val="24"/>
          <w:lang w:eastAsia="hu-HU"/>
        </w:rPr>
        <w:t xml:space="preserve">ósítani kívánt program </w:t>
      </w:r>
      <w:proofErr w:type="gramStart"/>
      <w:r w:rsidR="00D92AAE">
        <w:rPr>
          <w:rFonts w:ascii="Times New Roman" w:eastAsia="Times New Roman" w:hAnsi="Times New Roman" w:cs="Times New Roman"/>
          <w:color w:val="000000"/>
          <w:sz w:val="24"/>
          <w:szCs w:val="24"/>
          <w:lang w:eastAsia="hu-HU"/>
        </w:rPr>
        <w:t>konkrét</w:t>
      </w:r>
      <w:proofErr w:type="gramEnd"/>
      <w:r w:rsidR="00D92AAE">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bemutatása, a létrejövő kapacitások, nyújtott szolgáltatáselemek, tevékenységek leírása ……………………………………………</w:t>
      </w:r>
      <w:r w:rsidR="00617DD2">
        <w:rPr>
          <w:rFonts w:ascii="Times New Roman" w:eastAsia="Times New Roman" w:hAnsi="Times New Roman" w:cs="Times New Roman"/>
          <w:color w:val="000000"/>
          <w:sz w:val="24"/>
          <w:szCs w:val="24"/>
          <w:lang w:eastAsia="hu-HU"/>
        </w:rPr>
        <w:tab/>
      </w:r>
      <w:r w:rsidR="001037CD">
        <w:rPr>
          <w:rFonts w:ascii="Times New Roman" w:eastAsia="Times New Roman" w:hAnsi="Times New Roman" w:cs="Times New Roman"/>
          <w:color w:val="000000"/>
          <w:sz w:val="24"/>
          <w:szCs w:val="24"/>
          <w:lang w:eastAsia="hu-HU"/>
        </w:rPr>
        <w:t>9</w:t>
      </w:r>
    </w:p>
    <w:p w:rsidR="00016CC3" w:rsidRDefault="00016CC3" w:rsidP="00B93858">
      <w:pPr>
        <w:pStyle w:val="Listaszerbekezds"/>
        <w:numPr>
          <w:ilvl w:val="0"/>
          <w:numId w:val="2"/>
        </w:numPr>
        <w:tabs>
          <w:tab w:val="right" w:leader="dot" w:pos="9062"/>
        </w:tabs>
        <w:spacing w:after="100"/>
        <w:ind w:left="709" w:hanging="283"/>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Más intézményekkel történ</w:t>
      </w:r>
      <w:r w:rsidR="00617DD2">
        <w:rPr>
          <w:rFonts w:ascii="Times New Roman" w:eastAsia="Times New Roman" w:hAnsi="Times New Roman" w:cs="Times New Roman"/>
          <w:color w:val="000000"/>
          <w:sz w:val="24"/>
          <w:szCs w:val="24"/>
          <w:lang w:eastAsia="hu-HU"/>
        </w:rPr>
        <w:t xml:space="preserve">ő együttműködés </w:t>
      </w:r>
      <w:proofErr w:type="gramStart"/>
      <w:r w:rsidR="00617DD2">
        <w:rPr>
          <w:rFonts w:ascii="Times New Roman" w:eastAsia="Times New Roman" w:hAnsi="Times New Roman" w:cs="Times New Roman"/>
          <w:color w:val="000000"/>
          <w:sz w:val="24"/>
          <w:szCs w:val="24"/>
          <w:lang w:eastAsia="hu-HU"/>
        </w:rPr>
        <w:t>módja …</w:t>
      </w:r>
      <w:proofErr w:type="gramEnd"/>
      <w:r w:rsidR="00617DD2">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w:t>
      </w:r>
      <w:r w:rsidR="001037CD">
        <w:rPr>
          <w:rFonts w:ascii="Times New Roman" w:eastAsia="Times New Roman" w:hAnsi="Times New Roman" w:cs="Times New Roman"/>
          <w:color w:val="000000"/>
          <w:sz w:val="24"/>
          <w:szCs w:val="24"/>
          <w:lang w:eastAsia="hu-HU"/>
        </w:rPr>
        <w:tab/>
        <w:t>11</w:t>
      </w:r>
    </w:p>
    <w:p w:rsidR="00016CC3" w:rsidRPr="00016CC3" w:rsidRDefault="00016CC3" w:rsidP="00B93858">
      <w:pPr>
        <w:pStyle w:val="Listaszerbekezds"/>
        <w:tabs>
          <w:tab w:val="right" w:leader="dot" w:pos="9062"/>
        </w:tabs>
        <w:spacing w:after="100"/>
        <w:ind w:left="644"/>
        <w:jc w:val="both"/>
        <w:rPr>
          <w:rFonts w:ascii="Times New Roman" w:eastAsia="Times New Roman" w:hAnsi="Times New Roman" w:cs="Times New Roman"/>
          <w:color w:val="000000"/>
          <w:sz w:val="24"/>
          <w:szCs w:val="24"/>
          <w:lang w:eastAsia="hu-HU"/>
        </w:rPr>
      </w:pPr>
    </w:p>
    <w:p w:rsidR="00016CC3" w:rsidRDefault="00016CC3" w:rsidP="00B93858">
      <w:pPr>
        <w:pStyle w:val="Listaszerbekezds"/>
        <w:numPr>
          <w:ilvl w:val="0"/>
          <w:numId w:val="1"/>
        </w:numPr>
        <w:tabs>
          <w:tab w:val="right" w:leader="dot" w:pos="9062"/>
        </w:tabs>
        <w:spacing w:after="100"/>
        <w:ind w:left="426" w:hanging="426"/>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A települési, lakossági szükségletek bemutatása, az e</w:t>
      </w:r>
      <w:r w:rsidR="00617DD2">
        <w:rPr>
          <w:rFonts w:ascii="Times New Roman" w:eastAsia="Times New Roman" w:hAnsi="Times New Roman" w:cs="Times New Roman"/>
          <w:b/>
          <w:color w:val="000000"/>
          <w:sz w:val="24"/>
          <w:szCs w:val="24"/>
          <w:lang w:eastAsia="hu-HU"/>
        </w:rPr>
        <w:t xml:space="preserve">llátandó célcsoport </w:t>
      </w:r>
      <w:proofErr w:type="gramStart"/>
      <w:r w:rsidR="00617DD2">
        <w:rPr>
          <w:rFonts w:ascii="Times New Roman" w:eastAsia="Times New Roman" w:hAnsi="Times New Roman" w:cs="Times New Roman"/>
          <w:b/>
          <w:color w:val="000000"/>
          <w:sz w:val="24"/>
          <w:szCs w:val="24"/>
          <w:lang w:eastAsia="hu-HU"/>
        </w:rPr>
        <w:t>jellemzői ..</w:t>
      </w:r>
      <w:proofErr w:type="gramEnd"/>
      <w:r w:rsidR="00617DD2">
        <w:rPr>
          <w:rFonts w:ascii="Times New Roman" w:eastAsia="Times New Roman" w:hAnsi="Times New Roman" w:cs="Times New Roman"/>
          <w:b/>
          <w:color w:val="000000"/>
          <w:sz w:val="24"/>
          <w:szCs w:val="24"/>
          <w:lang w:eastAsia="hu-HU"/>
        </w:rPr>
        <w:t>.</w:t>
      </w:r>
      <w:r w:rsidR="001037CD">
        <w:rPr>
          <w:rFonts w:ascii="Times New Roman" w:eastAsia="Times New Roman" w:hAnsi="Times New Roman" w:cs="Times New Roman"/>
          <w:color w:val="000000"/>
          <w:sz w:val="24"/>
          <w:szCs w:val="24"/>
          <w:lang w:eastAsia="hu-HU"/>
        </w:rPr>
        <w:t>12</w:t>
      </w:r>
    </w:p>
    <w:p w:rsidR="00016CC3" w:rsidRDefault="00016CC3" w:rsidP="00B93858">
      <w:pPr>
        <w:tabs>
          <w:tab w:val="right" w:leader="dot" w:pos="9062"/>
        </w:tabs>
        <w:spacing w:after="100"/>
        <w:jc w:val="both"/>
        <w:rPr>
          <w:rFonts w:ascii="Times New Roman" w:eastAsia="Times New Roman" w:hAnsi="Times New Roman" w:cs="Times New Roman"/>
          <w:b/>
          <w:color w:val="000000"/>
          <w:sz w:val="24"/>
          <w:szCs w:val="24"/>
          <w:lang w:eastAsia="hu-HU"/>
        </w:rPr>
      </w:pPr>
    </w:p>
    <w:p w:rsidR="00016CC3" w:rsidRPr="00016CC3" w:rsidRDefault="00016CC3" w:rsidP="00B93858">
      <w:pPr>
        <w:pStyle w:val="Listaszerbekezds"/>
        <w:numPr>
          <w:ilvl w:val="0"/>
          <w:numId w:val="1"/>
        </w:numPr>
        <w:tabs>
          <w:tab w:val="right" w:leader="dot" w:pos="9062"/>
        </w:tabs>
        <w:spacing w:after="100"/>
        <w:ind w:left="426" w:hanging="426"/>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 xml:space="preserve">A feladatellátás szakmai tartalma, módja, a nyújtott szolgáltatás elemek, az ellátottak köre és </w:t>
      </w:r>
      <w:proofErr w:type="gramStart"/>
      <w:r>
        <w:rPr>
          <w:rFonts w:ascii="Times New Roman" w:eastAsia="Times New Roman" w:hAnsi="Times New Roman" w:cs="Times New Roman"/>
          <w:b/>
          <w:color w:val="000000"/>
          <w:sz w:val="24"/>
          <w:szCs w:val="24"/>
          <w:lang w:eastAsia="hu-HU"/>
        </w:rPr>
        <w:t>száma …</w:t>
      </w:r>
      <w:proofErr w:type="gramEnd"/>
      <w:r>
        <w:rPr>
          <w:rFonts w:ascii="Times New Roman" w:eastAsia="Times New Roman" w:hAnsi="Times New Roman" w:cs="Times New Roman"/>
          <w:b/>
          <w:color w:val="000000"/>
          <w:sz w:val="24"/>
          <w:szCs w:val="24"/>
          <w:lang w:eastAsia="hu-HU"/>
        </w:rPr>
        <w:t>……………………………………………………………………</w:t>
      </w:r>
      <w:r w:rsidR="008300EC">
        <w:rPr>
          <w:rFonts w:ascii="Times New Roman" w:eastAsia="Times New Roman" w:hAnsi="Times New Roman" w:cs="Times New Roman"/>
          <w:b/>
          <w:color w:val="000000"/>
          <w:sz w:val="24"/>
          <w:szCs w:val="24"/>
          <w:lang w:eastAsia="hu-HU"/>
        </w:rPr>
        <w:t xml:space="preserve">…... </w:t>
      </w:r>
      <w:r w:rsidR="001037CD">
        <w:rPr>
          <w:rFonts w:ascii="Times New Roman" w:eastAsia="Times New Roman" w:hAnsi="Times New Roman" w:cs="Times New Roman"/>
          <w:color w:val="000000"/>
          <w:sz w:val="24"/>
          <w:szCs w:val="24"/>
          <w:lang w:eastAsia="hu-HU"/>
        </w:rPr>
        <w:t>13</w:t>
      </w:r>
    </w:p>
    <w:p w:rsidR="00016CC3" w:rsidRPr="00016CC3" w:rsidRDefault="00016CC3" w:rsidP="00B93858">
      <w:pPr>
        <w:pStyle w:val="Listaszerbekezds"/>
        <w:tabs>
          <w:tab w:val="right" w:leader="dot" w:pos="9062"/>
        </w:tabs>
        <w:spacing w:after="100"/>
        <w:ind w:left="0"/>
        <w:jc w:val="both"/>
        <w:rPr>
          <w:rFonts w:ascii="Times New Roman" w:eastAsia="Times New Roman" w:hAnsi="Times New Roman" w:cs="Times New Roman"/>
          <w:b/>
          <w:color w:val="000000"/>
          <w:sz w:val="24"/>
          <w:szCs w:val="24"/>
          <w:lang w:eastAsia="hu-HU"/>
        </w:rPr>
      </w:pPr>
    </w:p>
    <w:p w:rsidR="00016CC3" w:rsidRPr="00D92AAE" w:rsidRDefault="00D92AAE" w:rsidP="00B93858">
      <w:pPr>
        <w:pStyle w:val="Listaszerbekezds"/>
        <w:numPr>
          <w:ilvl w:val="0"/>
          <w:numId w:val="3"/>
        </w:numPr>
        <w:tabs>
          <w:tab w:val="right" w:leader="dot" w:pos="9062"/>
        </w:tabs>
        <w:spacing w:after="100"/>
        <w:ind w:left="851" w:hanging="425"/>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color w:val="000000"/>
          <w:sz w:val="24"/>
          <w:szCs w:val="24"/>
          <w:lang w:eastAsia="hu-HU"/>
        </w:rPr>
        <w:t xml:space="preserve">A tanyagondnoki szolgálat közvetlen, személyes szolgáltatások körébe tartozó </w:t>
      </w:r>
      <w:proofErr w:type="gramStart"/>
      <w:r>
        <w:rPr>
          <w:rFonts w:ascii="Times New Roman" w:eastAsia="Times New Roman" w:hAnsi="Times New Roman" w:cs="Times New Roman"/>
          <w:color w:val="000000"/>
          <w:sz w:val="24"/>
          <w:szCs w:val="24"/>
          <w:lang w:eastAsia="hu-HU"/>
        </w:rPr>
        <w:t>alapf</w:t>
      </w:r>
      <w:r w:rsidR="008300EC">
        <w:rPr>
          <w:rFonts w:ascii="Times New Roman" w:eastAsia="Times New Roman" w:hAnsi="Times New Roman" w:cs="Times New Roman"/>
          <w:color w:val="000000"/>
          <w:sz w:val="24"/>
          <w:szCs w:val="24"/>
          <w:lang w:eastAsia="hu-HU"/>
        </w:rPr>
        <w:t>eladatai …</w:t>
      </w:r>
      <w:proofErr w:type="gramEnd"/>
      <w:r w:rsidR="008300EC">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 13</w:t>
      </w:r>
    </w:p>
    <w:p w:rsidR="00D92AAE" w:rsidRDefault="00D92AAE" w:rsidP="00B93858">
      <w:pPr>
        <w:pStyle w:val="Listaszerbekezds"/>
        <w:numPr>
          <w:ilvl w:val="0"/>
          <w:numId w:val="4"/>
        </w:numPr>
        <w:tabs>
          <w:tab w:val="right" w:leader="dot" w:pos="9062"/>
        </w:tabs>
        <w:spacing w:after="100"/>
        <w:ind w:left="1134" w:hanging="283"/>
        <w:jc w:val="both"/>
        <w:rPr>
          <w:rFonts w:ascii="Times New Roman" w:eastAsia="Times New Roman" w:hAnsi="Times New Roman" w:cs="Times New Roman"/>
          <w:color w:val="000000"/>
          <w:sz w:val="24"/>
          <w:szCs w:val="24"/>
          <w:lang w:eastAsia="hu-HU"/>
        </w:rPr>
      </w:pPr>
      <w:proofErr w:type="gramStart"/>
      <w:r>
        <w:rPr>
          <w:rFonts w:ascii="Times New Roman" w:eastAsia="Times New Roman" w:hAnsi="Times New Roman" w:cs="Times New Roman"/>
          <w:color w:val="000000"/>
          <w:sz w:val="24"/>
          <w:szCs w:val="24"/>
          <w:lang w:eastAsia="hu-HU"/>
        </w:rPr>
        <w:t>Közremű</w:t>
      </w:r>
      <w:r w:rsidR="008300EC">
        <w:rPr>
          <w:rFonts w:ascii="Times New Roman" w:eastAsia="Times New Roman" w:hAnsi="Times New Roman" w:cs="Times New Roman"/>
          <w:color w:val="000000"/>
          <w:sz w:val="24"/>
          <w:szCs w:val="24"/>
          <w:lang w:eastAsia="hu-HU"/>
        </w:rPr>
        <w:t>ködé</w:t>
      </w:r>
      <w:r w:rsidR="002A1598">
        <w:rPr>
          <w:rFonts w:ascii="Times New Roman" w:eastAsia="Times New Roman" w:hAnsi="Times New Roman" w:cs="Times New Roman"/>
          <w:color w:val="000000"/>
          <w:sz w:val="24"/>
          <w:szCs w:val="24"/>
          <w:lang w:eastAsia="hu-HU"/>
        </w:rPr>
        <w:t>s …</w:t>
      </w:r>
      <w:proofErr w:type="gramEnd"/>
      <w:r w:rsidR="002A1598">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ab/>
        <w:t>13</w:t>
      </w:r>
    </w:p>
    <w:p w:rsidR="00D92AAE" w:rsidRDefault="00D92AAE" w:rsidP="00B93858">
      <w:pPr>
        <w:pStyle w:val="Listaszerbekezds"/>
        <w:numPr>
          <w:ilvl w:val="1"/>
          <w:numId w:val="4"/>
        </w:numPr>
        <w:tabs>
          <w:tab w:val="right" w:leader="dot" w:pos="9062"/>
        </w:tabs>
        <w:spacing w:after="100"/>
        <w:ind w:left="1418" w:hanging="567"/>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Közreműködés az </w:t>
      </w:r>
      <w:proofErr w:type="gramStart"/>
      <w:r>
        <w:rPr>
          <w:rFonts w:ascii="Times New Roman" w:eastAsia="Times New Roman" w:hAnsi="Times New Roman" w:cs="Times New Roman"/>
          <w:color w:val="000000"/>
          <w:sz w:val="24"/>
          <w:szCs w:val="24"/>
          <w:lang w:eastAsia="hu-HU"/>
        </w:rPr>
        <w:t>étkeztetésben ..</w:t>
      </w:r>
      <w:proofErr w:type="gramEnd"/>
      <w:r>
        <w:rPr>
          <w:rFonts w:ascii="Times New Roman" w:eastAsia="Times New Roman" w:hAnsi="Times New Roman" w:cs="Times New Roman"/>
          <w:color w:val="000000"/>
          <w:sz w:val="24"/>
          <w:szCs w:val="24"/>
          <w:lang w:eastAsia="hu-HU"/>
        </w:rPr>
        <w:t>....................</w:t>
      </w:r>
      <w:r w:rsidR="008300EC">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ab/>
        <w:t>13</w:t>
      </w:r>
    </w:p>
    <w:p w:rsidR="00D92AAE" w:rsidRDefault="00D92AAE" w:rsidP="00B93858">
      <w:pPr>
        <w:pStyle w:val="Listaszerbekezds"/>
        <w:numPr>
          <w:ilvl w:val="1"/>
          <w:numId w:val="4"/>
        </w:numPr>
        <w:tabs>
          <w:tab w:val="right" w:leader="dot" w:pos="9062"/>
        </w:tabs>
        <w:spacing w:after="100"/>
        <w:ind w:left="1418" w:hanging="567"/>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Közreműködés a há</w:t>
      </w:r>
      <w:r w:rsidR="008300EC">
        <w:rPr>
          <w:rFonts w:ascii="Times New Roman" w:eastAsia="Times New Roman" w:hAnsi="Times New Roman" w:cs="Times New Roman"/>
          <w:color w:val="000000"/>
          <w:sz w:val="24"/>
          <w:szCs w:val="24"/>
          <w:lang w:eastAsia="hu-HU"/>
        </w:rPr>
        <w:t xml:space="preserve">zi </w:t>
      </w:r>
      <w:proofErr w:type="gramStart"/>
      <w:r w:rsidR="008300EC">
        <w:rPr>
          <w:rFonts w:ascii="Times New Roman" w:eastAsia="Times New Roman" w:hAnsi="Times New Roman" w:cs="Times New Roman"/>
          <w:color w:val="000000"/>
          <w:sz w:val="24"/>
          <w:szCs w:val="24"/>
          <w:lang w:eastAsia="hu-HU"/>
        </w:rPr>
        <w:t>segítségnyújtásban …</w:t>
      </w:r>
      <w:proofErr w:type="gramEnd"/>
      <w:r w:rsidR="008300EC">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ab/>
        <w:t>14</w:t>
      </w:r>
    </w:p>
    <w:p w:rsidR="00D92AAE" w:rsidRPr="00D92AAE" w:rsidRDefault="00D92AAE" w:rsidP="00B93858">
      <w:pPr>
        <w:pStyle w:val="Listaszerbekezds"/>
        <w:numPr>
          <w:ilvl w:val="1"/>
          <w:numId w:val="4"/>
        </w:numPr>
        <w:tabs>
          <w:tab w:val="right" w:leader="dot" w:pos="9062"/>
        </w:tabs>
        <w:spacing w:after="100"/>
        <w:ind w:left="1418" w:hanging="567"/>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Közreműködés a közösségi és szociális </w:t>
      </w:r>
      <w:proofErr w:type="gramStart"/>
      <w:r>
        <w:rPr>
          <w:rFonts w:ascii="Times New Roman" w:eastAsia="Times New Roman" w:hAnsi="Times New Roman" w:cs="Times New Roman"/>
          <w:color w:val="000000"/>
          <w:sz w:val="24"/>
          <w:szCs w:val="24"/>
          <w:lang w:eastAsia="hu-HU"/>
        </w:rPr>
        <w:t>információk</w:t>
      </w:r>
      <w:proofErr w:type="gramEnd"/>
      <w:r>
        <w:rPr>
          <w:rFonts w:ascii="Times New Roman" w:eastAsia="Times New Roman" w:hAnsi="Times New Roman" w:cs="Times New Roman"/>
          <w:color w:val="000000"/>
          <w:sz w:val="24"/>
          <w:szCs w:val="24"/>
          <w:lang w:eastAsia="hu-HU"/>
        </w:rPr>
        <w:t xml:space="preserve"> szolgáltatásában</w:t>
      </w:r>
      <w:r w:rsidR="002A1598">
        <w:rPr>
          <w:rFonts w:ascii="Times New Roman" w:eastAsia="Times New Roman" w:hAnsi="Times New Roman" w:cs="Times New Roman"/>
          <w:color w:val="000000"/>
          <w:sz w:val="24"/>
          <w:szCs w:val="24"/>
          <w:lang w:eastAsia="hu-HU"/>
        </w:rPr>
        <w:tab/>
        <w:t>16</w:t>
      </w:r>
    </w:p>
    <w:p w:rsidR="00D92AAE" w:rsidRDefault="00D92AAE" w:rsidP="00B93858">
      <w:pPr>
        <w:pStyle w:val="Listaszerbekezds"/>
        <w:numPr>
          <w:ilvl w:val="0"/>
          <w:numId w:val="4"/>
        </w:numPr>
        <w:tabs>
          <w:tab w:val="right" w:leader="dot" w:pos="9062"/>
        </w:tabs>
        <w:spacing w:after="100"/>
        <w:ind w:left="1134" w:hanging="283"/>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Az egészségügyi ellátáshoz való hozzájutás </w:t>
      </w:r>
      <w:proofErr w:type="gramStart"/>
      <w:r>
        <w:rPr>
          <w:rFonts w:ascii="Times New Roman" w:eastAsia="Times New Roman" w:hAnsi="Times New Roman" w:cs="Times New Roman"/>
          <w:color w:val="000000"/>
          <w:sz w:val="24"/>
          <w:szCs w:val="24"/>
          <w:lang w:eastAsia="hu-HU"/>
        </w:rPr>
        <w:t>biztosítása …</w:t>
      </w:r>
      <w:proofErr w:type="gramEnd"/>
      <w:r>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ab/>
        <w:t>16</w:t>
      </w:r>
    </w:p>
    <w:p w:rsidR="00D92AAE" w:rsidRPr="00CE74B9" w:rsidRDefault="00D92AAE" w:rsidP="00B93858">
      <w:pPr>
        <w:pStyle w:val="Listaszerbekezds"/>
        <w:numPr>
          <w:ilvl w:val="0"/>
          <w:numId w:val="4"/>
        </w:numPr>
        <w:tabs>
          <w:tab w:val="right" w:leader="dot" w:pos="9062"/>
        </w:tabs>
        <w:spacing w:after="100"/>
        <w:ind w:left="1134" w:hanging="283"/>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Az óvodáskorú, iskoláskorú gyermekek </w:t>
      </w:r>
      <w:proofErr w:type="gramStart"/>
      <w:r>
        <w:rPr>
          <w:rFonts w:ascii="Times New Roman" w:eastAsia="Times New Roman" w:hAnsi="Times New Roman" w:cs="Times New Roman"/>
          <w:color w:val="000000"/>
          <w:sz w:val="24"/>
          <w:szCs w:val="24"/>
          <w:lang w:eastAsia="hu-HU"/>
        </w:rPr>
        <w:t>szállítása …</w:t>
      </w:r>
      <w:proofErr w:type="gramEnd"/>
      <w:r>
        <w:rPr>
          <w:rFonts w:ascii="Times New Roman" w:eastAsia="Times New Roman" w:hAnsi="Times New Roman" w:cs="Times New Roman"/>
          <w:color w:val="000000"/>
          <w:sz w:val="24"/>
          <w:szCs w:val="24"/>
          <w:lang w:eastAsia="hu-HU"/>
        </w:rPr>
        <w:t>………………….</w:t>
      </w:r>
      <w:r w:rsidR="002A1598">
        <w:rPr>
          <w:rFonts w:ascii="Times New Roman" w:eastAsia="Times New Roman" w:hAnsi="Times New Roman" w:cs="Times New Roman"/>
          <w:color w:val="000000"/>
          <w:sz w:val="24"/>
          <w:szCs w:val="24"/>
          <w:lang w:eastAsia="hu-HU"/>
        </w:rPr>
        <w:tab/>
        <w:t>17</w:t>
      </w:r>
    </w:p>
    <w:p w:rsidR="00D92AAE" w:rsidRPr="00D92AAE" w:rsidRDefault="00D92AAE" w:rsidP="00B93858">
      <w:pPr>
        <w:pStyle w:val="Listaszerbekezds"/>
        <w:tabs>
          <w:tab w:val="right" w:leader="dot" w:pos="9062"/>
        </w:tabs>
        <w:spacing w:after="100"/>
        <w:ind w:left="786"/>
        <w:jc w:val="both"/>
        <w:rPr>
          <w:rFonts w:ascii="Times New Roman" w:eastAsia="Times New Roman" w:hAnsi="Times New Roman" w:cs="Times New Roman"/>
          <w:b/>
          <w:color w:val="000000"/>
          <w:sz w:val="24"/>
          <w:szCs w:val="24"/>
          <w:lang w:eastAsia="hu-HU"/>
        </w:rPr>
      </w:pPr>
    </w:p>
    <w:p w:rsidR="00D92AAE" w:rsidRPr="003F723A" w:rsidRDefault="003F723A" w:rsidP="00B93858">
      <w:pPr>
        <w:pStyle w:val="Listaszerbekezds"/>
        <w:numPr>
          <w:ilvl w:val="0"/>
          <w:numId w:val="3"/>
        </w:numPr>
        <w:tabs>
          <w:tab w:val="right" w:leader="dot" w:pos="9062"/>
        </w:tabs>
        <w:spacing w:after="100"/>
        <w:ind w:left="851" w:hanging="425"/>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color w:val="000000"/>
          <w:sz w:val="24"/>
          <w:szCs w:val="24"/>
          <w:lang w:eastAsia="hu-HU"/>
        </w:rPr>
        <w:t xml:space="preserve">A tanyagondnoki szolgálat közvetlen, személyes szolgáltatásokon belüli kiegészítő </w:t>
      </w:r>
      <w:proofErr w:type="gramStart"/>
      <w:r>
        <w:rPr>
          <w:rFonts w:ascii="Times New Roman" w:eastAsia="Times New Roman" w:hAnsi="Times New Roman" w:cs="Times New Roman"/>
          <w:color w:val="000000"/>
          <w:sz w:val="24"/>
          <w:szCs w:val="24"/>
          <w:lang w:eastAsia="hu-HU"/>
        </w:rPr>
        <w:t>f</w:t>
      </w:r>
      <w:r w:rsidR="008300EC">
        <w:rPr>
          <w:rFonts w:ascii="Times New Roman" w:eastAsia="Times New Roman" w:hAnsi="Times New Roman" w:cs="Times New Roman"/>
          <w:color w:val="000000"/>
          <w:sz w:val="24"/>
          <w:szCs w:val="24"/>
          <w:lang w:eastAsia="hu-HU"/>
        </w:rPr>
        <w:t>eladatai …</w:t>
      </w:r>
      <w:proofErr w:type="gramEnd"/>
      <w:r w:rsidR="008300EC">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w:t>
      </w:r>
      <w:r w:rsidR="009E756A">
        <w:rPr>
          <w:rFonts w:ascii="Times New Roman" w:eastAsia="Times New Roman" w:hAnsi="Times New Roman" w:cs="Times New Roman"/>
          <w:color w:val="000000"/>
          <w:sz w:val="24"/>
          <w:szCs w:val="24"/>
          <w:lang w:eastAsia="hu-HU"/>
        </w:rPr>
        <w:tab/>
        <w:t>18</w:t>
      </w:r>
    </w:p>
    <w:p w:rsidR="003F723A" w:rsidRPr="003F723A" w:rsidRDefault="003F723A" w:rsidP="00B93858">
      <w:pPr>
        <w:pStyle w:val="Listaszerbekezds"/>
        <w:numPr>
          <w:ilvl w:val="0"/>
          <w:numId w:val="5"/>
        </w:numPr>
        <w:tabs>
          <w:tab w:val="right" w:leader="dot" w:pos="9062"/>
        </w:tabs>
        <w:spacing w:after="100"/>
        <w:ind w:left="1418" w:hanging="567"/>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color w:val="000000"/>
          <w:sz w:val="24"/>
          <w:szCs w:val="24"/>
          <w:lang w:eastAsia="hu-HU"/>
        </w:rPr>
        <w:t xml:space="preserve">A közösségi, művelődési, sport- és szabadidős tevékenységek szervezése, </w:t>
      </w:r>
      <w:proofErr w:type="gramStart"/>
      <w:r>
        <w:rPr>
          <w:rFonts w:ascii="Times New Roman" w:eastAsia="Times New Roman" w:hAnsi="Times New Roman" w:cs="Times New Roman"/>
          <w:color w:val="000000"/>
          <w:sz w:val="24"/>
          <w:szCs w:val="24"/>
          <w:lang w:eastAsia="hu-HU"/>
        </w:rPr>
        <w:t>segít</w:t>
      </w:r>
      <w:r w:rsidR="008300EC">
        <w:rPr>
          <w:rFonts w:ascii="Times New Roman" w:eastAsia="Times New Roman" w:hAnsi="Times New Roman" w:cs="Times New Roman"/>
          <w:color w:val="000000"/>
          <w:sz w:val="24"/>
          <w:szCs w:val="24"/>
          <w:lang w:eastAsia="hu-HU"/>
        </w:rPr>
        <w:t>és</w:t>
      </w:r>
      <w:r w:rsidR="009E756A">
        <w:rPr>
          <w:rFonts w:ascii="Times New Roman" w:eastAsia="Times New Roman" w:hAnsi="Times New Roman" w:cs="Times New Roman"/>
          <w:color w:val="000000"/>
          <w:sz w:val="24"/>
          <w:szCs w:val="24"/>
          <w:lang w:eastAsia="hu-HU"/>
        </w:rPr>
        <w:t>e …</w:t>
      </w:r>
      <w:proofErr w:type="gramEnd"/>
      <w:r w:rsidR="009E756A">
        <w:rPr>
          <w:rFonts w:ascii="Times New Roman" w:eastAsia="Times New Roman" w:hAnsi="Times New Roman" w:cs="Times New Roman"/>
          <w:color w:val="000000"/>
          <w:sz w:val="24"/>
          <w:szCs w:val="24"/>
          <w:lang w:eastAsia="hu-HU"/>
        </w:rPr>
        <w:t>……………………………………………………………………</w:t>
      </w:r>
      <w:r w:rsidR="009E756A">
        <w:rPr>
          <w:rFonts w:ascii="Times New Roman" w:eastAsia="Times New Roman" w:hAnsi="Times New Roman" w:cs="Times New Roman"/>
          <w:color w:val="000000"/>
          <w:sz w:val="24"/>
          <w:szCs w:val="24"/>
          <w:lang w:eastAsia="hu-HU"/>
        </w:rPr>
        <w:tab/>
        <w:t>18</w:t>
      </w:r>
    </w:p>
    <w:p w:rsidR="003F723A" w:rsidRPr="003F723A" w:rsidRDefault="003F723A" w:rsidP="00B93858">
      <w:pPr>
        <w:pStyle w:val="Listaszerbekezds"/>
        <w:numPr>
          <w:ilvl w:val="0"/>
          <w:numId w:val="5"/>
        </w:numPr>
        <w:tabs>
          <w:tab w:val="right" w:leader="dot" w:pos="9062"/>
        </w:tabs>
        <w:spacing w:after="100"/>
        <w:ind w:left="1418" w:hanging="567"/>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color w:val="000000"/>
          <w:sz w:val="24"/>
          <w:szCs w:val="24"/>
          <w:lang w:eastAsia="hu-HU"/>
        </w:rPr>
        <w:t>Egyéni hivatalos ügyek intézésének segítése, la</w:t>
      </w:r>
      <w:r w:rsidR="009E756A">
        <w:rPr>
          <w:rFonts w:ascii="Times New Roman" w:eastAsia="Times New Roman" w:hAnsi="Times New Roman" w:cs="Times New Roman"/>
          <w:color w:val="000000"/>
          <w:sz w:val="24"/>
          <w:szCs w:val="24"/>
          <w:lang w:eastAsia="hu-HU"/>
        </w:rPr>
        <w:t>kossági igények továbbítása</w:t>
      </w:r>
      <w:proofErr w:type="gramStart"/>
      <w:r w:rsidR="009E756A">
        <w:rPr>
          <w:rFonts w:ascii="Times New Roman" w:eastAsia="Times New Roman" w:hAnsi="Times New Roman" w:cs="Times New Roman"/>
          <w:color w:val="000000"/>
          <w:sz w:val="24"/>
          <w:szCs w:val="24"/>
          <w:lang w:eastAsia="hu-HU"/>
        </w:rPr>
        <w:t>...</w:t>
      </w:r>
      <w:proofErr w:type="gramEnd"/>
      <w:r w:rsidR="009E756A">
        <w:rPr>
          <w:rFonts w:ascii="Times New Roman" w:eastAsia="Times New Roman" w:hAnsi="Times New Roman" w:cs="Times New Roman"/>
          <w:color w:val="000000"/>
          <w:sz w:val="24"/>
          <w:szCs w:val="24"/>
          <w:lang w:eastAsia="hu-HU"/>
        </w:rPr>
        <w:t>18</w:t>
      </w:r>
    </w:p>
    <w:p w:rsidR="00D2317B" w:rsidRPr="003F723A" w:rsidRDefault="00D2317B" w:rsidP="00B93858">
      <w:pPr>
        <w:pStyle w:val="Listaszerbekezds"/>
        <w:tabs>
          <w:tab w:val="right" w:leader="dot" w:pos="9062"/>
        </w:tabs>
        <w:spacing w:after="100"/>
        <w:ind w:left="1418"/>
        <w:jc w:val="both"/>
        <w:rPr>
          <w:rFonts w:ascii="Times New Roman" w:eastAsia="Times New Roman" w:hAnsi="Times New Roman" w:cs="Times New Roman"/>
          <w:b/>
          <w:color w:val="000000"/>
          <w:sz w:val="24"/>
          <w:szCs w:val="24"/>
          <w:lang w:eastAsia="hu-HU"/>
        </w:rPr>
      </w:pPr>
    </w:p>
    <w:p w:rsidR="003F723A" w:rsidRPr="005F05CD" w:rsidRDefault="00D2317B" w:rsidP="00B93858">
      <w:pPr>
        <w:pStyle w:val="Listaszerbekezds"/>
        <w:numPr>
          <w:ilvl w:val="0"/>
          <w:numId w:val="3"/>
        </w:numPr>
        <w:tabs>
          <w:tab w:val="right" w:leader="dot" w:pos="9062"/>
        </w:tabs>
        <w:spacing w:after="100"/>
        <w:ind w:left="851" w:hanging="425"/>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color w:val="000000"/>
          <w:sz w:val="24"/>
          <w:szCs w:val="24"/>
          <w:lang w:eastAsia="hu-HU"/>
        </w:rPr>
        <w:t xml:space="preserve">A tanyagondnoki szolgálat által nyújtott közvetett, az önkormányzati feladatok megoldását segítő </w:t>
      </w:r>
      <w:proofErr w:type="gramStart"/>
      <w:r>
        <w:rPr>
          <w:rFonts w:ascii="Times New Roman" w:eastAsia="Times New Roman" w:hAnsi="Times New Roman" w:cs="Times New Roman"/>
          <w:color w:val="000000"/>
          <w:sz w:val="24"/>
          <w:szCs w:val="24"/>
          <w:lang w:eastAsia="hu-HU"/>
        </w:rPr>
        <w:t>szolgáltatások</w:t>
      </w:r>
      <w:r w:rsidR="009E756A">
        <w:rPr>
          <w:rFonts w:ascii="Times New Roman" w:eastAsia="Times New Roman" w:hAnsi="Times New Roman" w:cs="Times New Roman"/>
          <w:color w:val="000000"/>
          <w:sz w:val="24"/>
          <w:szCs w:val="24"/>
          <w:lang w:eastAsia="hu-HU"/>
        </w:rPr>
        <w:t xml:space="preserve"> …</w:t>
      </w:r>
      <w:proofErr w:type="gramEnd"/>
      <w:r w:rsidR="009E756A">
        <w:rPr>
          <w:rFonts w:ascii="Times New Roman" w:eastAsia="Times New Roman" w:hAnsi="Times New Roman" w:cs="Times New Roman"/>
          <w:color w:val="000000"/>
          <w:sz w:val="24"/>
          <w:szCs w:val="24"/>
          <w:lang w:eastAsia="hu-HU"/>
        </w:rPr>
        <w:t>…………………………………………..</w:t>
      </w:r>
      <w:r w:rsidR="009E756A">
        <w:rPr>
          <w:rFonts w:ascii="Times New Roman" w:eastAsia="Times New Roman" w:hAnsi="Times New Roman" w:cs="Times New Roman"/>
          <w:color w:val="000000"/>
          <w:sz w:val="24"/>
          <w:szCs w:val="24"/>
          <w:lang w:eastAsia="hu-HU"/>
        </w:rPr>
        <w:tab/>
        <w:t>19</w:t>
      </w:r>
    </w:p>
    <w:p w:rsidR="005F05CD" w:rsidRDefault="005F05CD" w:rsidP="00B93858">
      <w:pPr>
        <w:pStyle w:val="Listaszerbekezds"/>
        <w:numPr>
          <w:ilvl w:val="0"/>
          <w:numId w:val="3"/>
        </w:numPr>
        <w:tabs>
          <w:tab w:val="right" w:leader="dot" w:pos="9062"/>
        </w:tabs>
        <w:spacing w:after="100"/>
        <w:ind w:left="851" w:hanging="425"/>
        <w:jc w:val="both"/>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color w:val="000000"/>
          <w:sz w:val="24"/>
          <w:szCs w:val="24"/>
          <w:lang w:eastAsia="hu-HU"/>
        </w:rPr>
        <w:t xml:space="preserve">Kiegészítő </w:t>
      </w:r>
      <w:proofErr w:type="gramStart"/>
      <w:r>
        <w:rPr>
          <w:rFonts w:ascii="Times New Roman" w:eastAsia="Times New Roman" w:hAnsi="Times New Roman" w:cs="Times New Roman"/>
          <w:color w:val="000000"/>
          <w:sz w:val="24"/>
          <w:szCs w:val="24"/>
          <w:lang w:eastAsia="hu-HU"/>
        </w:rPr>
        <w:t xml:space="preserve">feladatok </w:t>
      </w:r>
      <w:r w:rsidR="009E756A">
        <w:rPr>
          <w:rFonts w:ascii="Times New Roman" w:eastAsia="Times New Roman" w:hAnsi="Times New Roman" w:cs="Times New Roman"/>
          <w:color w:val="000000"/>
          <w:sz w:val="24"/>
          <w:szCs w:val="24"/>
          <w:lang w:eastAsia="hu-HU"/>
        </w:rPr>
        <w:t>…</w:t>
      </w:r>
      <w:proofErr w:type="gramEnd"/>
      <w:r w:rsidR="009E756A">
        <w:rPr>
          <w:rFonts w:ascii="Times New Roman" w:eastAsia="Times New Roman" w:hAnsi="Times New Roman" w:cs="Times New Roman"/>
          <w:color w:val="000000"/>
          <w:sz w:val="24"/>
          <w:szCs w:val="24"/>
          <w:lang w:eastAsia="hu-HU"/>
        </w:rPr>
        <w:t>…………………………………………………………...... 20</w:t>
      </w:r>
    </w:p>
    <w:p w:rsidR="001C7421" w:rsidRPr="001C7421" w:rsidRDefault="001C7421" w:rsidP="00B93858">
      <w:pPr>
        <w:tabs>
          <w:tab w:val="left" w:pos="440"/>
          <w:tab w:val="right" w:leader="dot" w:pos="9062"/>
        </w:tabs>
        <w:spacing w:after="100"/>
        <w:jc w:val="both"/>
        <w:rPr>
          <w:rFonts w:ascii="Times New Roman" w:eastAsia="Times New Roman" w:hAnsi="Times New Roman" w:cs="Times New Roman"/>
          <w:color w:val="000000"/>
          <w:lang w:eastAsia="hu-HU"/>
        </w:rPr>
      </w:pPr>
    </w:p>
    <w:p w:rsidR="001C7421" w:rsidRPr="00510D04" w:rsidRDefault="00436B85" w:rsidP="00B93858">
      <w:pPr>
        <w:pStyle w:val="Listaszerbekezds"/>
        <w:numPr>
          <w:ilvl w:val="0"/>
          <w:numId w:val="1"/>
        </w:numPr>
        <w:tabs>
          <w:tab w:val="left" w:pos="440"/>
          <w:tab w:val="right" w:leader="dot" w:pos="9062"/>
        </w:tabs>
        <w:spacing w:after="100"/>
        <w:ind w:left="426" w:hanging="426"/>
        <w:rPr>
          <w:rFonts w:ascii="Times New Roman" w:eastAsia="Times New Roman" w:hAnsi="Times New Roman" w:cs="Times New Roman"/>
          <w:b/>
          <w:color w:val="000000"/>
          <w:sz w:val="24"/>
          <w:szCs w:val="24"/>
          <w:lang w:eastAsia="hu-HU"/>
        </w:rPr>
      </w:pPr>
      <w:r w:rsidRPr="00510D04">
        <w:rPr>
          <w:rFonts w:ascii="Times New Roman" w:eastAsia="Times New Roman" w:hAnsi="Times New Roman" w:cs="Times New Roman"/>
          <w:b/>
          <w:color w:val="000000"/>
          <w:sz w:val="24"/>
          <w:szCs w:val="24"/>
          <w:lang w:eastAsia="hu-HU"/>
        </w:rPr>
        <w:t xml:space="preserve">Az </w:t>
      </w:r>
      <w:r w:rsidR="00510D04">
        <w:rPr>
          <w:rFonts w:ascii="Times New Roman" w:eastAsia="Times New Roman" w:hAnsi="Times New Roman" w:cs="Times New Roman"/>
          <w:b/>
          <w:color w:val="000000"/>
          <w:sz w:val="24"/>
          <w:szCs w:val="24"/>
          <w:lang w:eastAsia="hu-HU"/>
        </w:rPr>
        <w:t xml:space="preserve">ellátás igénybevételének </w:t>
      </w:r>
      <w:proofErr w:type="gramStart"/>
      <w:r w:rsidR="00510D04">
        <w:rPr>
          <w:rFonts w:ascii="Times New Roman" w:eastAsia="Times New Roman" w:hAnsi="Times New Roman" w:cs="Times New Roman"/>
          <w:b/>
          <w:color w:val="000000"/>
          <w:sz w:val="24"/>
          <w:szCs w:val="24"/>
          <w:lang w:eastAsia="hu-HU"/>
        </w:rPr>
        <w:t>módja</w:t>
      </w:r>
      <w:r w:rsidR="00293F38">
        <w:rPr>
          <w:rFonts w:ascii="Times New Roman" w:eastAsia="Times New Roman" w:hAnsi="Times New Roman" w:cs="Times New Roman"/>
          <w:b/>
          <w:color w:val="000000"/>
          <w:sz w:val="24"/>
          <w:szCs w:val="24"/>
          <w:lang w:eastAsia="hu-HU"/>
        </w:rPr>
        <w:t xml:space="preserve"> …</w:t>
      </w:r>
      <w:proofErr w:type="gramEnd"/>
      <w:r w:rsidR="00293F38">
        <w:rPr>
          <w:rFonts w:ascii="Times New Roman" w:eastAsia="Times New Roman" w:hAnsi="Times New Roman" w:cs="Times New Roman"/>
          <w:b/>
          <w:color w:val="000000"/>
          <w:sz w:val="24"/>
          <w:szCs w:val="24"/>
          <w:lang w:eastAsia="hu-HU"/>
        </w:rPr>
        <w:t>…………………………………………………</w:t>
      </w:r>
      <w:r w:rsidR="00293F38">
        <w:rPr>
          <w:rFonts w:ascii="Times New Roman" w:eastAsia="Times New Roman" w:hAnsi="Times New Roman" w:cs="Times New Roman"/>
          <w:b/>
          <w:color w:val="000000"/>
          <w:sz w:val="24"/>
          <w:szCs w:val="24"/>
          <w:lang w:eastAsia="hu-HU"/>
        </w:rPr>
        <w:tab/>
      </w:r>
      <w:r w:rsidR="00C50F18">
        <w:rPr>
          <w:rFonts w:ascii="Times New Roman" w:eastAsia="Times New Roman" w:hAnsi="Times New Roman" w:cs="Times New Roman"/>
          <w:color w:val="000000"/>
          <w:sz w:val="24"/>
          <w:szCs w:val="24"/>
          <w:lang w:eastAsia="hu-HU"/>
        </w:rPr>
        <w:t>21</w:t>
      </w:r>
    </w:p>
    <w:p w:rsidR="00436B85" w:rsidRPr="00510D04" w:rsidRDefault="00436B85" w:rsidP="00B93858">
      <w:pPr>
        <w:pStyle w:val="Listaszerbekezds"/>
        <w:tabs>
          <w:tab w:val="left" w:pos="440"/>
          <w:tab w:val="right" w:leader="dot" w:pos="9062"/>
        </w:tabs>
        <w:spacing w:after="100"/>
        <w:ind w:left="426"/>
        <w:rPr>
          <w:rFonts w:ascii="Times New Roman" w:eastAsia="Times New Roman" w:hAnsi="Times New Roman" w:cs="Times New Roman"/>
          <w:b/>
          <w:color w:val="000000"/>
          <w:sz w:val="24"/>
          <w:szCs w:val="24"/>
          <w:lang w:eastAsia="hu-HU"/>
        </w:rPr>
      </w:pPr>
    </w:p>
    <w:p w:rsidR="00436B85" w:rsidRPr="00510D04" w:rsidRDefault="00436B85" w:rsidP="00B93858">
      <w:pPr>
        <w:pStyle w:val="Listaszerbekezds"/>
        <w:numPr>
          <w:ilvl w:val="0"/>
          <w:numId w:val="1"/>
        </w:numPr>
        <w:tabs>
          <w:tab w:val="left" w:pos="440"/>
          <w:tab w:val="right" w:leader="dot" w:pos="9062"/>
        </w:tabs>
        <w:spacing w:after="100"/>
        <w:ind w:left="426" w:hanging="426"/>
        <w:rPr>
          <w:rFonts w:ascii="Times New Roman" w:eastAsia="Times New Roman" w:hAnsi="Times New Roman" w:cs="Times New Roman"/>
          <w:b/>
          <w:color w:val="000000"/>
          <w:sz w:val="24"/>
          <w:szCs w:val="24"/>
          <w:lang w:eastAsia="hu-HU"/>
        </w:rPr>
      </w:pPr>
      <w:r w:rsidRPr="00510D04">
        <w:rPr>
          <w:rFonts w:ascii="Times New Roman" w:eastAsia="Times New Roman" w:hAnsi="Times New Roman" w:cs="Times New Roman"/>
          <w:b/>
          <w:color w:val="000000"/>
          <w:sz w:val="24"/>
          <w:szCs w:val="24"/>
          <w:lang w:eastAsia="hu-HU"/>
        </w:rPr>
        <w:t>A szolgáltatásról</w:t>
      </w:r>
      <w:r w:rsidR="00510D04">
        <w:rPr>
          <w:rFonts w:ascii="Times New Roman" w:eastAsia="Times New Roman" w:hAnsi="Times New Roman" w:cs="Times New Roman"/>
          <w:b/>
          <w:color w:val="000000"/>
          <w:sz w:val="24"/>
          <w:szCs w:val="24"/>
          <w:lang w:eastAsia="hu-HU"/>
        </w:rPr>
        <w:t xml:space="preserve"> szóló tájékoztatás helyi </w:t>
      </w:r>
      <w:proofErr w:type="gramStart"/>
      <w:r w:rsidR="00510D04">
        <w:rPr>
          <w:rFonts w:ascii="Times New Roman" w:eastAsia="Times New Roman" w:hAnsi="Times New Roman" w:cs="Times New Roman"/>
          <w:b/>
          <w:color w:val="000000"/>
          <w:sz w:val="24"/>
          <w:szCs w:val="24"/>
          <w:lang w:eastAsia="hu-HU"/>
        </w:rPr>
        <w:t>módja</w:t>
      </w:r>
      <w:r w:rsidR="00293F38">
        <w:rPr>
          <w:rFonts w:ascii="Times New Roman" w:eastAsia="Times New Roman" w:hAnsi="Times New Roman" w:cs="Times New Roman"/>
          <w:b/>
          <w:color w:val="000000"/>
          <w:sz w:val="24"/>
          <w:szCs w:val="24"/>
          <w:lang w:eastAsia="hu-HU"/>
        </w:rPr>
        <w:t xml:space="preserve"> …</w:t>
      </w:r>
      <w:proofErr w:type="gramEnd"/>
      <w:r w:rsidR="00293F38">
        <w:rPr>
          <w:rFonts w:ascii="Times New Roman" w:eastAsia="Times New Roman" w:hAnsi="Times New Roman" w:cs="Times New Roman"/>
          <w:b/>
          <w:color w:val="000000"/>
          <w:sz w:val="24"/>
          <w:szCs w:val="24"/>
          <w:lang w:eastAsia="hu-HU"/>
        </w:rPr>
        <w:t>…………………………………</w:t>
      </w:r>
      <w:r w:rsidR="00293F38">
        <w:rPr>
          <w:rFonts w:ascii="Times New Roman" w:eastAsia="Times New Roman" w:hAnsi="Times New Roman" w:cs="Times New Roman"/>
          <w:b/>
          <w:color w:val="000000"/>
          <w:sz w:val="24"/>
          <w:szCs w:val="24"/>
          <w:lang w:eastAsia="hu-HU"/>
        </w:rPr>
        <w:tab/>
      </w:r>
      <w:r w:rsidR="00C50F18">
        <w:rPr>
          <w:rFonts w:ascii="Times New Roman" w:eastAsia="Times New Roman" w:hAnsi="Times New Roman" w:cs="Times New Roman"/>
          <w:color w:val="000000"/>
          <w:sz w:val="24"/>
          <w:szCs w:val="24"/>
          <w:lang w:eastAsia="hu-HU"/>
        </w:rPr>
        <w:t>21</w:t>
      </w:r>
    </w:p>
    <w:p w:rsidR="00436B85" w:rsidRPr="00510D04" w:rsidRDefault="00436B85" w:rsidP="00B93858">
      <w:pPr>
        <w:tabs>
          <w:tab w:val="left" w:pos="440"/>
          <w:tab w:val="right" w:leader="dot" w:pos="9062"/>
        </w:tabs>
        <w:spacing w:after="100"/>
        <w:ind w:left="426"/>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lastRenderedPageBreak/>
        <w:t xml:space="preserve">A kapcsolattartás lehetséges </w:t>
      </w:r>
      <w:proofErr w:type="gramStart"/>
      <w:r w:rsidRPr="00510D04">
        <w:rPr>
          <w:rFonts w:ascii="Times New Roman" w:eastAsia="Times New Roman" w:hAnsi="Times New Roman" w:cs="Times New Roman"/>
          <w:color w:val="000000"/>
          <w:sz w:val="24"/>
          <w:szCs w:val="24"/>
          <w:lang w:eastAsia="hu-HU"/>
        </w:rPr>
        <w:t xml:space="preserve">módjai </w:t>
      </w:r>
      <w:r w:rsidR="00EC4776">
        <w:rPr>
          <w:rFonts w:ascii="Times New Roman" w:eastAsia="Times New Roman" w:hAnsi="Times New Roman" w:cs="Times New Roman"/>
          <w:color w:val="000000"/>
          <w:sz w:val="24"/>
          <w:szCs w:val="24"/>
          <w:lang w:eastAsia="hu-HU"/>
        </w:rPr>
        <w:t>…</w:t>
      </w:r>
      <w:proofErr w:type="gramEnd"/>
      <w:r w:rsidR="00EC4776">
        <w:rPr>
          <w:rFonts w:ascii="Times New Roman" w:eastAsia="Times New Roman" w:hAnsi="Times New Roman" w:cs="Times New Roman"/>
          <w:color w:val="000000"/>
          <w:sz w:val="24"/>
          <w:szCs w:val="24"/>
          <w:lang w:eastAsia="hu-HU"/>
        </w:rPr>
        <w:t>…………………</w:t>
      </w:r>
      <w:r w:rsidR="00E10CB8">
        <w:rPr>
          <w:rFonts w:ascii="Times New Roman" w:eastAsia="Times New Roman" w:hAnsi="Times New Roman" w:cs="Times New Roman"/>
          <w:color w:val="000000"/>
          <w:sz w:val="24"/>
          <w:szCs w:val="24"/>
          <w:lang w:eastAsia="hu-HU"/>
        </w:rPr>
        <w:t>…………………</w:t>
      </w:r>
      <w:r w:rsidR="00293F38">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ab/>
        <w:t>22</w:t>
      </w:r>
    </w:p>
    <w:p w:rsidR="0007007C" w:rsidRPr="00510D04" w:rsidRDefault="00436B85" w:rsidP="00B93858">
      <w:pPr>
        <w:tabs>
          <w:tab w:val="left" w:pos="440"/>
          <w:tab w:val="right" w:leader="dot" w:pos="9062"/>
        </w:tabs>
        <w:spacing w:after="100"/>
        <w:ind w:left="426"/>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t xml:space="preserve">A szolgáltatással kapcsolatos tájékoztatási </w:t>
      </w:r>
      <w:proofErr w:type="gramStart"/>
      <w:r w:rsidRPr="00510D04">
        <w:rPr>
          <w:rFonts w:ascii="Times New Roman" w:eastAsia="Times New Roman" w:hAnsi="Times New Roman" w:cs="Times New Roman"/>
          <w:color w:val="000000"/>
          <w:sz w:val="24"/>
          <w:szCs w:val="24"/>
          <w:lang w:eastAsia="hu-HU"/>
        </w:rPr>
        <w:t xml:space="preserve">kötelezettség </w:t>
      </w:r>
      <w:r w:rsidR="00C50F18">
        <w:rPr>
          <w:rFonts w:ascii="Times New Roman" w:eastAsia="Times New Roman" w:hAnsi="Times New Roman" w:cs="Times New Roman"/>
          <w:color w:val="000000"/>
          <w:sz w:val="24"/>
          <w:szCs w:val="24"/>
          <w:lang w:eastAsia="hu-HU"/>
        </w:rPr>
        <w:t>…</w:t>
      </w:r>
      <w:proofErr w:type="gramEnd"/>
      <w:r w:rsidR="00C50F18">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ab/>
        <w:t>22</w:t>
      </w:r>
    </w:p>
    <w:p w:rsidR="0007007C" w:rsidRPr="00510D04" w:rsidRDefault="0007007C" w:rsidP="00B93858">
      <w:pPr>
        <w:tabs>
          <w:tab w:val="left" w:pos="440"/>
          <w:tab w:val="right" w:leader="dot" w:pos="9062"/>
        </w:tabs>
        <w:spacing w:after="100"/>
        <w:ind w:left="426"/>
        <w:rPr>
          <w:rFonts w:ascii="Times New Roman" w:eastAsia="Times New Roman" w:hAnsi="Times New Roman" w:cs="Times New Roman"/>
          <w:color w:val="000000"/>
          <w:sz w:val="24"/>
          <w:szCs w:val="24"/>
          <w:lang w:eastAsia="hu-HU"/>
        </w:rPr>
      </w:pPr>
    </w:p>
    <w:p w:rsidR="0007007C" w:rsidRPr="00510D04" w:rsidRDefault="0007007C" w:rsidP="00B93858">
      <w:pPr>
        <w:pStyle w:val="Listaszerbekezds"/>
        <w:numPr>
          <w:ilvl w:val="0"/>
          <w:numId w:val="1"/>
        </w:numPr>
        <w:tabs>
          <w:tab w:val="right" w:leader="dot" w:pos="9062"/>
        </w:tabs>
        <w:spacing w:after="100"/>
        <w:ind w:left="426" w:hanging="426"/>
        <w:jc w:val="both"/>
        <w:rPr>
          <w:rFonts w:ascii="Times New Roman" w:eastAsia="Times New Roman" w:hAnsi="Times New Roman" w:cs="Times New Roman"/>
          <w:b/>
          <w:bCs/>
          <w:noProof/>
          <w:sz w:val="24"/>
          <w:szCs w:val="24"/>
          <w:lang w:eastAsia="hu-HU"/>
        </w:rPr>
      </w:pPr>
      <w:r w:rsidRPr="00510D04">
        <w:rPr>
          <w:rFonts w:ascii="Times New Roman" w:eastAsia="Times New Roman" w:hAnsi="Times New Roman" w:cs="Times New Roman"/>
          <w:b/>
          <w:color w:val="000000"/>
          <w:sz w:val="24"/>
          <w:szCs w:val="24"/>
          <w:lang w:eastAsia="hu-HU"/>
        </w:rPr>
        <w:t xml:space="preserve">Ellátott- és munkajogi </w:t>
      </w:r>
      <w:proofErr w:type="gramStart"/>
      <w:r w:rsidRPr="00510D04">
        <w:rPr>
          <w:rFonts w:ascii="Times New Roman" w:eastAsia="Times New Roman" w:hAnsi="Times New Roman" w:cs="Times New Roman"/>
          <w:b/>
          <w:color w:val="000000"/>
          <w:sz w:val="24"/>
          <w:szCs w:val="24"/>
          <w:lang w:eastAsia="hu-HU"/>
        </w:rPr>
        <w:t xml:space="preserve">kérdések </w:t>
      </w:r>
      <w:r w:rsidR="00E10CB8">
        <w:rPr>
          <w:rFonts w:ascii="Times New Roman" w:eastAsia="Times New Roman" w:hAnsi="Times New Roman" w:cs="Times New Roman"/>
          <w:b/>
          <w:color w:val="000000"/>
          <w:sz w:val="24"/>
          <w:szCs w:val="24"/>
          <w:lang w:eastAsia="hu-HU"/>
        </w:rPr>
        <w:t>…</w:t>
      </w:r>
      <w:proofErr w:type="gramEnd"/>
      <w:r w:rsidR="00E10CB8">
        <w:rPr>
          <w:rFonts w:ascii="Times New Roman" w:eastAsia="Times New Roman" w:hAnsi="Times New Roman" w:cs="Times New Roman"/>
          <w:b/>
          <w:color w:val="000000"/>
          <w:sz w:val="24"/>
          <w:szCs w:val="24"/>
          <w:lang w:eastAsia="hu-HU"/>
        </w:rPr>
        <w:t>…………………………………………………</w:t>
      </w:r>
      <w:r w:rsidR="00EC4776">
        <w:rPr>
          <w:rFonts w:ascii="Times New Roman" w:eastAsia="Times New Roman" w:hAnsi="Times New Roman" w:cs="Times New Roman"/>
          <w:b/>
          <w:color w:val="000000"/>
          <w:sz w:val="24"/>
          <w:szCs w:val="24"/>
          <w:lang w:eastAsia="hu-HU"/>
        </w:rPr>
        <w:t>.</w:t>
      </w:r>
      <w:r w:rsidR="00E10CB8">
        <w:rPr>
          <w:rFonts w:ascii="Times New Roman" w:eastAsia="Times New Roman" w:hAnsi="Times New Roman" w:cs="Times New Roman"/>
          <w:b/>
          <w:color w:val="000000"/>
          <w:sz w:val="24"/>
          <w:szCs w:val="24"/>
          <w:lang w:eastAsia="hu-HU"/>
        </w:rPr>
        <w:tab/>
      </w:r>
      <w:r w:rsidR="00C50F18">
        <w:rPr>
          <w:rFonts w:ascii="Times New Roman" w:eastAsia="Times New Roman" w:hAnsi="Times New Roman" w:cs="Times New Roman"/>
          <w:color w:val="000000"/>
          <w:sz w:val="24"/>
          <w:szCs w:val="24"/>
          <w:lang w:eastAsia="hu-HU"/>
        </w:rPr>
        <w:t>22</w:t>
      </w:r>
    </w:p>
    <w:p w:rsidR="00BB5E38" w:rsidRPr="00510D04" w:rsidRDefault="00BB5E3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t xml:space="preserve">Az ellátottak jogainak biztosítása a tanyagondnoki szolgálat működése </w:t>
      </w:r>
      <w:proofErr w:type="gramStart"/>
      <w:r w:rsidRPr="00510D04">
        <w:rPr>
          <w:rFonts w:ascii="Times New Roman" w:eastAsia="Times New Roman" w:hAnsi="Times New Roman" w:cs="Times New Roman"/>
          <w:color w:val="000000"/>
          <w:sz w:val="24"/>
          <w:szCs w:val="24"/>
          <w:lang w:eastAsia="hu-HU"/>
        </w:rPr>
        <w:t xml:space="preserve">során </w:t>
      </w:r>
      <w:r w:rsidR="00E10CB8">
        <w:rPr>
          <w:rFonts w:ascii="Times New Roman" w:eastAsia="Times New Roman" w:hAnsi="Times New Roman" w:cs="Times New Roman"/>
          <w:color w:val="000000"/>
          <w:sz w:val="24"/>
          <w:szCs w:val="24"/>
          <w:lang w:eastAsia="hu-HU"/>
        </w:rPr>
        <w:t>…</w:t>
      </w:r>
      <w:proofErr w:type="gramEnd"/>
      <w:r w:rsidR="00EC4776">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ab/>
        <w:t>22</w:t>
      </w:r>
    </w:p>
    <w:p w:rsidR="00BB5E38" w:rsidRPr="00510D04" w:rsidRDefault="00BB5E3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t xml:space="preserve">Panasztételi </w:t>
      </w:r>
      <w:proofErr w:type="gramStart"/>
      <w:r w:rsidRPr="00510D04">
        <w:rPr>
          <w:rFonts w:ascii="Times New Roman" w:eastAsia="Times New Roman" w:hAnsi="Times New Roman" w:cs="Times New Roman"/>
          <w:color w:val="000000"/>
          <w:sz w:val="24"/>
          <w:szCs w:val="24"/>
          <w:lang w:eastAsia="hu-HU"/>
        </w:rPr>
        <w:t xml:space="preserve">eljárás </w:t>
      </w:r>
      <w:r w:rsidR="00EC4776">
        <w:rPr>
          <w:rFonts w:ascii="Times New Roman" w:eastAsia="Times New Roman" w:hAnsi="Times New Roman" w:cs="Times New Roman"/>
          <w:color w:val="000000"/>
          <w:sz w:val="24"/>
          <w:szCs w:val="24"/>
          <w:lang w:eastAsia="hu-HU"/>
        </w:rPr>
        <w:t>…</w:t>
      </w:r>
      <w:proofErr w:type="gramEnd"/>
      <w:r w:rsidR="00EC4776">
        <w:rPr>
          <w:rFonts w:ascii="Times New Roman" w:eastAsia="Times New Roman" w:hAnsi="Times New Roman" w:cs="Times New Roman"/>
          <w:color w:val="000000"/>
          <w:sz w:val="24"/>
          <w:szCs w:val="24"/>
          <w:lang w:eastAsia="hu-HU"/>
        </w:rPr>
        <w:t>…………………</w:t>
      </w:r>
      <w:r w:rsidR="00FB2383">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ab/>
        <w:t>23</w:t>
      </w:r>
    </w:p>
    <w:p w:rsidR="00BB5E38" w:rsidRPr="00510D04" w:rsidRDefault="00BB5E3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t xml:space="preserve">A tanyagondnoki szolgáltatást végzők </w:t>
      </w:r>
      <w:proofErr w:type="gramStart"/>
      <w:r w:rsidRPr="00510D04">
        <w:rPr>
          <w:rFonts w:ascii="Times New Roman" w:eastAsia="Times New Roman" w:hAnsi="Times New Roman" w:cs="Times New Roman"/>
          <w:color w:val="000000"/>
          <w:sz w:val="24"/>
          <w:szCs w:val="24"/>
          <w:lang w:eastAsia="hu-HU"/>
        </w:rPr>
        <w:t xml:space="preserve">jogai </w:t>
      </w:r>
      <w:r w:rsidR="00C50F18">
        <w:rPr>
          <w:rFonts w:ascii="Times New Roman" w:eastAsia="Times New Roman" w:hAnsi="Times New Roman" w:cs="Times New Roman"/>
          <w:color w:val="000000"/>
          <w:sz w:val="24"/>
          <w:szCs w:val="24"/>
          <w:lang w:eastAsia="hu-HU"/>
        </w:rPr>
        <w:t>…</w:t>
      </w:r>
      <w:proofErr w:type="gramEnd"/>
      <w:r w:rsidR="00C50F18">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ab/>
        <w:t>23</w:t>
      </w:r>
    </w:p>
    <w:p w:rsidR="00BB5E38" w:rsidRPr="00510D04" w:rsidRDefault="00BB5E3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t xml:space="preserve">A tanyagondnok </w:t>
      </w:r>
      <w:proofErr w:type="gramStart"/>
      <w:r w:rsidRPr="00510D04">
        <w:rPr>
          <w:rFonts w:ascii="Times New Roman" w:eastAsia="Times New Roman" w:hAnsi="Times New Roman" w:cs="Times New Roman"/>
          <w:color w:val="000000"/>
          <w:sz w:val="24"/>
          <w:szCs w:val="24"/>
          <w:lang w:eastAsia="hu-HU"/>
        </w:rPr>
        <w:t xml:space="preserve">helyettesítése </w:t>
      </w:r>
      <w:r w:rsidR="00C50F18">
        <w:rPr>
          <w:rFonts w:ascii="Times New Roman" w:eastAsia="Times New Roman" w:hAnsi="Times New Roman" w:cs="Times New Roman"/>
          <w:color w:val="000000"/>
          <w:sz w:val="24"/>
          <w:szCs w:val="24"/>
          <w:lang w:eastAsia="hu-HU"/>
        </w:rPr>
        <w:t>…</w:t>
      </w:r>
      <w:proofErr w:type="gramEnd"/>
      <w:r w:rsidR="00C50F18">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ab/>
        <w:t>23</w:t>
      </w:r>
    </w:p>
    <w:p w:rsidR="00BB5E38" w:rsidRPr="00510D04" w:rsidRDefault="00BB5E3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p>
    <w:p w:rsidR="00BB5E38" w:rsidRPr="00510D04" w:rsidRDefault="00BB5E38" w:rsidP="00B93858">
      <w:pPr>
        <w:pStyle w:val="Listaszerbekezds"/>
        <w:numPr>
          <w:ilvl w:val="0"/>
          <w:numId w:val="1"/>
        </w:numPr>
        <w:tabs>
          <w:tab w:val="right" w:leader="dot" w:pos="9062"/>
        </w:tabs>
        <w:spacing w:after="100"/>
        <w:ind w:left="426" w:hanging="426"/>
        <w:jc w:val="both"/>
        <w:rPr>
          <w:rFonts w:ascii="Times New Roman" w:eastAsia="Times New Roman" w:hAnsi="Times New Roman" w:cs="Times New Roman"/>
          <w:b/>
          <w:bCs/>
          <w:noProof/>
          <w:sz w:val="24"/>
          <w:szCs w:val="24"/>
          <w:lang w:eastAsia="hu-HU"/>
        </w:rPr>
      </w:pPr>
      <w:r w:rsidRPr="00510D04">
        <w:rPr>
          <w:rFonts w:ascii="Times New Roman" w:eastAsia="Times New Roman" w:hAnsi="Times New Roman" w:cs="Times New Roman"/>
          <w:b/>
          <w:color w:val="000000"/>
          <w:sz w:val="24"/>
          <w:szCs w:val="24"/>
          <w:lang w:eastAsia="hu-HU"/>
        </w:rPr>
        <w:t xml:space="preserve">Egyéb - a szolgáltatás fenntartásával kapcsolatos - </w:t>
      </w:r>
      <w:proofErr w:type="gramStart"/>
      <w:r w:rsidRPr="00510D04">
        <w:rPr>
          <w:rFonts w:ascii="Times New Roman" w:eastAsia="Times New Roman" w:hAnsi="Times New Roman" w:cs="Times New Roman"/>
          <w:b/>
          <w:color w:val="000000"/>
          <w:sz w:val="24"/>
          <w:szCs w:val="24"/>
          <w:lang w:eastAsia="hu-HU"/>
        </w:rPr>
        <w:t xml:space="preserve">előírások </w:t>
      </w:r>
      <w:r w:rsidR="00C50F18">
        <w:rPr>
          <w:rFonts w:ascii="Times New Roman" w:eastAsia="Times New Roman" w:hAnsi="Times New Roman" w:cs="Times New Roman"/>
          <w:b/>
          <w:color w:val="000000"/>
          <w:sz w:val="24"/>
          <w:szCs w:val="24"/>
          <w:lang w:eastAsia="hu-HU"/>
        </w:rPr>
        <w:t>…</w:t>
      </w:r>
      <w:proofErr w:type="gramEnd"/>
      <w:r w:rsidR="00C50F18">
        <w:rPr>
          <w:rFonts w:ascii="Times New Roman" w:eastAsia="Times New Roman" w:hAnsi="Times New Roman" w:cs="Times New Roman"/>
          <w:b/>
          <w:color w:val="000000"/>
          <w:sz w:val="24"/>
          <w:szCs w:val="24"/>
          <w:lang w:eastAsia="hu-HU"/>
        </w:rPr>
        <w:t>……………………</w:t>
      </w:r>
      <w:r w:rsidR="00C50F18">
        <w:rPr>
          <w:rFonts w:ascii="Times New Roman" w:eastAsia="Times New Roman" w:hAnsi="Times New Roman" w:cs="Times New Roman"/>
          <w:b/>
          <w:color w:val="000000"/>
          <w:sz w:val="24"/>
          <w:szCs w:val="24"/>
          <w:lang w:eastAsia="hu-HU"/>
        </w:rPr>
        <w:tab/>
        <w:t>24</w:t>
      </w:r>
    </w:p>
    <w:p w:rsidR="00BB5E38" w:rsidRPr="00510D04" w:rsidRDefault="00BB5E3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t xml:space="preserve">Személyi </w:t>
      </w:r>
      <w:proofErr w:type="gramStart"/>
      <w:r w:rsidRPr="00510D04">
        <w:rPr>
          <w:rFonts w:ascii="Times New Roman" w:eastAsia="Times New Roman" w:hAnsi="Times New Roman" w:cs="Times New Roman"/>
          <w:color w:val="000000"/>
          <w:sz w:val="24"/>
          <w:szCs w:val="24"/>
          <w:lang w:eastAsia="hu-HU"/>
        </w:rPr>
        <w:t xml:space="preserve">feltételek </w:t>
      </w:r>
      <w:r w:rsidR="00EC4776">
        <w:rPr>
          <w:rFonts w:ascii="Times New Roman" w:eastAsia="Times New Roman" w:hAnsi="Times New Roman" w:cs="Times New Roman"/>
          <w:color w:val="000000"/>
          <w:sz w:val="24"/>
          <w:szCs w:val="24"/>
          <w:lang w:eastAsia="hu-HU"/>
        </w:rPr>
        <w:t>…</w:t>
      </w:r>
      <w:proofErr w:type="gramEnd"/>
      <w:r w:rsidR="00EC4776">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…………………24</w:t>
      </w:r>
    </w:p>
    <w:p w:rsidR="00BB5E38" w:rsidRDefault="00BB5E3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r w:rsidRPr="00510D04">
        <w:rPr>
          <w:rFonts w:ascii="Times New Roman" w:eastAsia="Times New Roman" w:hAnsi="Times New Roman" w:cs="Times New Roman"/>
          <w:color w:val="000000"/>
          <w:sz w:val="24"/>
          <w:szCs w:val="24"/>
          <w:lang w:eastAsia="hu-HU"/>
        </w:rPr>
        <w:t xml:space="preserve">Tárgyi </w:t>
      </w:r>
      <w:proofErr w:type="gramStart"/>
      <w:r w:rsidRPr="00510D04">
        <w:rPr>
          <w:rFonts w:ascii="Times New Roman" w:eastAsia="Times New Roman" w:hAnsi="Times New Roman" w:cs="Times New Roman"/>
          <w:color w:val="000000"/>
          <w:sz w:val="24"/>
          <w:szCs w:val="24"/>
          <w:lang w:eastAsia="hu-HU"/>
        </w:rPr>
        <w:t xml:space="preserve">feltételek </w:t>
      </w:r>
      <w:r w:rsidR="00E10CB8">
        <w:rPr>
          <w:rFonts w:ascii="Times New Roman" w:eastAsia="Times New Roman" w:hAnsi="Times New Roman" w:cs="Times New Roman"/>
          <w:color w:val="000000"/>
          <w:sz w:val="24"/>
          <w:szCs w:val="24"/>
          <w:lang w:eastAsia="hu-HU"/>
        </w:rPr>
        <w:t>…</w:t>
      </w:r>
      <w:proofErr w:type="gramEnd"/>
      <w:r w:rsidR="00E10CB8">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w:t>
      </w:r>
      <w:r w:rsidR="00C50F18">
        <w:rPr>
          <w:rFonts w:ascii="Times New Roman" w:eastAsia="Times New Roman" w:hAnsi="Times New Roman" w:cs="Times New Roman"/>
          <w:color w:val="000000"/>
          <w:sz w:val="24"/>
          <w:szCs w:val="24"/>
          <w:lang w:eastAsia="hu-HU"/>
        </w:rPr>
        <w:tab/>
        <w:t>24</w:t>
      </w:r>
    </w:p>
    <w:p w:rsidR="00E10CB8" w:rsidRDefault="00E10CB8" w:rsidP="00B93858">
      <w:pPr>
        <w:pStyle w:val="Listaszerbekezds"/>
        <w:tabs>
          <w:tab w:val="right" w:leader="dot" w:pos="9062"/>
        </w:tabs>
        <w:spacing w:after="100"/>
        <w:ind w:left="426"/>
        <w:jc w:val="both"/>
        <w:rPr>
          <w:rFonts w:ascii="Times New Roman" w:eastAsia="Times New Roman" w:hAnsi="Times New Roman" w:cs="Times New Roman"/>
          <w:color w:val="000000"/>
          <w:sz w:val="24"/>
          <w:szCs w:val="24"/>
          <w:lang w:eastAsia="hu-HU"/>
        </w:rPr>
      </w:pPr>
    </w:p>
    <w:p w:rsidR="00E10CB8" w:rsidRPr="00E10CB8" w:rsidRDefault="00E10CB8" w:rsidP="00B93858">
      <w:pPr>
        <w:pStyle w:val="Listaszerbekezds"/>
        <w:tabs>
          <w:tab w:val="right" w:leader="dot" w:pos="9062"/>
        </w:tabs>
        <w:spacing w:after="100"/>
        <w:ind w:left="0"/>
        <w:jc w:val="both"/>
        <w:rPr>
          <w:rFonts w:ascii="Times New Roman" w:eastAsia="Times New Roman" w:hAnsi="Times New Roman" w:cs="Times New Roman"/>
          <w:b/>
          <w:color w:val="000000"/>
          <w:lang w:eastAsia="hu-HU"/>
        </w:rPr>
      </w:pPr>
      <w:proofErr w:type="gramStart"/>
      <w:r w:rsidRPr="00E10CB8">
        <w:rPr>
          <w:rFonts w:ascii="Times New Roman" w:eastAsia="Times New Roman" w:hAnsi="Times New Roman" w:cs="Times New Roman"/>
          <w:b/>
          <w:color w:val="000000"/>
          <w:sz w:val="24"/>
          <w:szCs w:val="24"/>
          <w:lang w:eastAsia="hu-HU"/>
        </w:rPr>
        <w:t>Melléklet</w:t>
      </w:r>
      <w:r w:rsidR="00C50F18">
        <w:rPr>
          <w:rFonts w:ascii="Times New Roman" w:eastAsia="Times New Roman" w:hAnsi="Times New Roman" w:cs="Times New Roman"/>
          <w:b/>
          <w:color w:val="000000"/>
          <w:sz w:val="24"/>
          <w:szCs w:val="24"/>
          <w:lang w:eastAsia="hu-HU"/>
        </w:rPr>
        <w:t xml:space="preserve"> .</w:t>
      </w:r>
      <w:proofErr w:type="gramEnd"/>
      <w:r w:rsidR="00C50F18">
        <w:rPr>
          <w:rFonts w:ascii="Times New Roman" w:eastAsia="Times New Roman" w:hAnsi="Times New Roman" w:cs="Times New Roman"/>
          <w:b/>
          <w:color w:val="000000"/>
          <w:sz w:val="24"/>
          <w:szCs w:val="24"/>
          <w:lang w:eastAsia="hu-HU"/>
        </w:rPr>
        <w:tab/>
        <w:t>27</w:t>
      </w:r>
    </w:p>
    <w:p w:rsidR="00510D04" w:rsidRDefault="00510D04" w:rsidP="00B93858">
      <w:pPr>
        <w:pStyle w:val="Listaszerbekezds"/>
        <w:tabs>
          <w:tab w:val="right" w:leader="dot" w:pos="9062"/>
        </w:tabs>
        <w:spacing w:after="100"/>
        <w:ind w:left="426"/>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Default="00510D04" w:rsidP="00510D04">
      <w:pPr>
        <w:pStyle w:val="Listaszerbekezds"/>
        <w:tabs>
          <w:tab w:val="right" w:leader="dot" w:pos="9062"/>
        </w:tabs>
        <w:spacing w:after="100" w:line="240" w:lineRule="auto"/>
        <w:ind w:left="0"/>
        <w:jc w:val="both"/>
        <w:rPr>
          <w:rFonts w:ascii="Times New Roman" w:eastAsia="Times New Roman" w:hAnsi="Times New Roman" w:cs="Times New Roman"/>
          <w:bCs/>
          <w:noProof/>
          <w:lang w:eastAsia="hu-HU"/>
        </w:rPr>
      </w:pPr>
    </w:p>
    <w:p w:rsidR="00510D04" w:rsidRPr="00FD2B10" w:rsidRDefault="00510D04" w:rsidP="0048510F">
      <w:pPr>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Bátaszék</w:t>
      </w:r>
      <w:r w:rsidRPr="00FD2B10">
        <w:rPr>
          <w:rFonts w:ascii="Times New Roman" w:eastAsia="Times New Roman" w:hAnsi="Times New Roman" w:cs="Times New Roman"/>
          <w:bCs/>
          <w:sz w:val="24"/>
          <w:szCs w:val="24"/>
          <w:lang w:eastAsia="hu-HU"/>
        </w:rPr>
        <w:t xml:space="preserve"> </w:t>
      </w:r>
      <w:r w:rsidR="001E3FAF">
        <w:rPr>
          <w:rFonts w:ascii="Times New Roman" w:eastAsia="Times New Roman" w:hAnsi="Times New Roman" w:cs="Times New Roman"/>
          <w:bCs/>
          <w:sz w:val="24"/>
          <w:szCs w:val="24"/>
          <w:lang w:eastAsia="hu-HU"/>
        </w:rPr>
        <w:t>Város</w:t>
      </w:r>
      <w:r w:rsidRPr="00FD2B10">
        <w:rPr>
          <w:rFonts w:ascii="Times New Roman" w:eastAsia="Times New Roman" w:hAnsi="Times New Roman" w:cs="Times New Roman"/>
          <w:bCs/>
          <w:sz w:val="24"/>
          <w:szCs w:val="24"/>
          <w:lang w:eastAsia="hu-HU"/>
        </w:rPr>
        <w:t xml:space="preserve"> Önkormányzat</w:t>
      </w:r>
      <w:r>
        <w:rPr>
          <w:rFonts w:ascii="Times New Roman" w:eastAsia="Times New Roman" w:hAnsi="Times New Roman" w:cs="Times New Roman"/>
          <w:bCs/>
          <w:sz w:val="24"/>
          <w:szCs w:val="24"/>
          <w:lang w:eastAsia="hu-HU"/>
        </w:rPr>
        <w:t xml:space="preserve"> Képviselő-testülete</w:t>
      </w:r>
      <w:r w:rsidRPr="00FD2B10">
        <w:rPr>
          <w:rFonts w:ascii="Times New Roman" w:eastAsia="Times New Roman" w:hAnsi="Times New Roman" w:cs="Times New Roman"/>
          <w:bCs/>
          <w:sz w:val="24"/>
          <w:szCs w:val="24"/>
          <w:lang w:eastAsia="hu-HU"/>
        </w:rPr>
        <w:t xml:space="preserve"> a szociális igazgatásról és a szociális ellátásokról szóló az 1993. évi III. törvény (a továbbiakban: Szt.) 60.§-</w:t>
      </w:r>
      <w:proofErr w:type="gramStart"/>
      <w:r w:rsidRPr="00FD2B10">
        <w:rPr>
          <w:rFonts w:ascii="Times New Roman" w:eastAsia="Times New Roman" w:hAnsi="Times New Roman" w:cs="Times New Roman"/>
          <w:bCs/>
          <w:sz w:val="24"/>
          <w:szCs w:val="24"/>
          <w:lang w:eastAsia="hu-HU"/>
        </w:rPr>
        <w:t>a</w:t>
      </w:r>
      <w:proofErr w:type="gramEnd"/>
      <w:r w:rsidRPr="00FD2B10">
        <w:rPr>
          <w:rFonts w:ascii="Times New Roman" w:eastAsia="Times New Roman" w:hAnsi="Times New Roman" w:cs="Times New Roman"/>
          <w:bCs/>
          <w:sz w:val="24"/>
          <w:szCs w:val="24"/>
          <w:lang w:eastAsia="hu-HU"/>
        </w:rPr>
        <w:t xml:space="preserve">, a személyes gondoskodást nyújtó szociális intézmények szakmai feladatairól és működésük feltételeiről szóló 1/2000. (I.7.) </w:t>
      </w:r>
      <w:proofErr w:type="spellStart"/>
      <w:r w:rsidRPr="00FD2B10">
        <w:rPr>
          <w:rFonts w:ascii="Times New Roman" w:eastAsia="Times New Roman" w:hAnsi="Times New Roman" w:cs="Times New Roman"/>
          <w:bCs/>
          <w:sz w:val="24"/>
          <w:szCs w:val="24"/>
          <w:lang w:eastAsia="hu-HU"/>
        </w:rPr>
        <w:t>S</w:t>
      </w:r>
      <w:r>
        <w:rPr>
          <w:rFonts w:ascii="Times New Roman" w:eastAsia="Times New Roman" w:hAnsi="Times New Roman" w:cs="Times New Roman"/>
          <w:bCs/>
          <w:sz w:val="24"/>
          <w:szCs w:val="24"/>
          <w:lang w:eastAsia="hu-HU"/>
        </w:rPr>
        <w:t>z</w:t>
      </w:r>
      <w:r w:rsidRPr="00FD2B10">
        <w:rPr>
          <w:rFonts w:ascii="Times New Roman" w:eastAsia="Times New Roman" w:hAnsi="Times New Roman" w:cs="Times New Roman"/>
          <w:bCs/>
          <w:sz w:val="24"/>
          <w:szCs w:val="24"/>
          <w:lang w:eastAsia="hu-HU"/>
        </w:rPr>
        <w:t>C</w:t>
      </w:r>
      <w:r>
        <w:rPr>
          <w:rFonts w:ascii="Times New Roman" w:eastAsia="Times New Roman" w:hAnsi="Times New Roman" w:cs="Times New Roman"/>
          <w:bCs/>
          <w:sz w:val="24"/>
          <w:szCs w:val="24"/>
          <w:lang w:eastAsia="hu-HU"/>
        </w:rPr>
        <w:t>s</w:t>
      </w:r>
      <w:r w:rsidRPr="00FD2B10">
        <w:rPr>
          <w:rFonts w:ascii="Times New Roman" w:eastAsia="Times New Roman" w:hAnsi="Times New Roman" w:cs="Times New Roman"/>
          <w:bCs/>
          <w:sz w:val="24"/>
          <w:szCs w:val="24"/>
          <w:lang w:eastAsia="hu-HU"/>
        </w:rPr>
        <w:t>M</w:t>
      </w:r>
      <w:proofErr w:type="spellEnd"/>
      <w:r w:rsidRPr="00FD2B10">
        <w:rPr>
          <w:rFonts w:ascii="Times New Roman" w:eastAsia="Times New Roman" w:hAnsi="Times New Roman" w:cs="Times New Roman"/>
          <w:bCs/>
          <w:sz w:val="24"/>
          <w:szCs w:val="24"/>
          <w:lang w:eastAsia="hu-HU"/>
        </w:rPr>
        <w:t xml:space="preserve"> rendelet</w:t>
      </w:r>
      <w:r>
        <w:rPr>
          <w:rFonts w:ascii="Times New Roman" w:eastAsia="Times New Roman" w:hAnsi="Times New Roman" w:cs="Times New Roman"/>
          <w:bCs/>
          <w:sz w:val="24"/>
          <w:szCs w:val="24"/>
          <w:lang w:eastAsia="hu-HU"/>
        </w:rPr>
        <w:t xml:space="preserve"> (továbbiakban: </w:t>
      </w:r>
      <w:proofErr w:type="spellStart"/>
      <w:r>
        <w:rPr>
          <w:rFonts w:ascii="Times New Roman" w:eastAsia="Times New Roman" w:hAnsi="Times New Roman" w:cs="Times New Roman"/>
          <w:bCs/>
          <w:sz w:val="24"/>
          <w:szCs w:val="24"/>
          <w:lang w:eastAsia="hu-HU"/>
        </w:rPr>
        <w:t>Szr</w:t>
      </w:r>
      <w:proofErr w:type="spellEnd"/>
      <w:r>
        <w:rPr>
          <w:rFonts w:ascii="Times New Roman" w:eastAsia="Times New Roman" w:hAnsi="Times New Roman" w:cs="Times New Roman"/>
          <w:bCs/>
          <w:sz w:val="24"/>
          <w:szCs w:val="24"/>
          <w:lang w:eastAsia="hu-HU"/>
        </w:rPr>
        <w:t>.)</w:t>
      </w:r>
      <w:r w:rsidRPr="00FD2B10">
        <w:rPr>
          <w:rFonts w:ascii="Times New Roman" w:eastAsia="Times New Roman" w:hAnsi="Times New Roman" w:cs="Times New Roman"/>
          <w:bCs/>
          <w:sz w:val="24"/>
          <w:szCs w:val="24"/>
          <w:lang w:eastAsia="hu-HU"/>
        </w:rPr>
        <w:t xml:space="preserve"> 39.§-</w:t>
      </w:r>
      <w:proofErr w:type="gramStart"/>
      <w:r w:rsidRPr="00FD2B10">
        <w:rPr>
          <w:rFonts w:ascii="Times New Roman" w:eastAsia="Times New Roman" w:hAnsi="Times New Roman" w:cs="Times New Roman"/>
          <w:bCs/>
          <w:sz w:val="24"/>
          <w:szCs w:val="24"/>
          <w:lang w:eastAsia="hu-HU"/>
        </w:rPr>
        <w:t>a</w:t>
      </w:r>
      <w:proofErr w:type="gramEnd"/>
      <w:r>
        <w:rPr>
          <w:rFonts w:ascii="Times New Roman" w:eastAsia="Times New Roman" w:hAnsi="Times New Roman" w:cs="Times New Roman"/>
          <w:bCs/>
          <w:sz w:val="24"/>
          <w:szCs w:val="24"/>
          <w:lang w:eastAsia="hu-HU"/>
        </w:rPr>
        <w:t xml:space="preserve">, valamint </w:t>
      </w:r>
      <w:r w:rsidR="00EC4776">
        <w:rPr>
          <w:rFonts w:ascii="Times New Roman" w:eastAsia="Times New Roman" w:hAnsi="Times New Roman" w:cs="Times New Roman"/>
          <w:bCs/>
          <w:sz w:val="24"/>
          <w:szCs w:val="24"/>
          <w:lang w:eastAsia="hu-HU"/>
        </w:rPr>
        <w:t>Bátaszék Város</w:t>
      </w:r>
      <w:r>
        <w:rPr>
          <w:rFonts w:ascii="Times New Roman" w:eastAsia="Times New Roman" w:hAnsi="Times New Roman" w:cs="Times New Roman"/>
          <w:bCs/>
          <w:sz w:val="24"/>
          <w:szCs w:val="24"/>
          <w:lang w:eastAsia="hu-HU"/>
        </w:rPr>
        <w:t xml:space="preserve"> Önkormányzata Képviselő-testületének a tanyagondnoki szolgálatról szóló </w:t>
      </w:r>
      <w:r w:rsidR="004D256B">
        <w:rPr>
          <w:rFonts w:ascii="Times New Roman" w:eastAsia="Times New Roman" w:hAnsi="Times New Roman" w:cs="Times New Roman"/>
          <w:bCs/>
          <w:sz w:val="24"/>
          <w:szCs w:val="24"/>
          <w:lang w:eastAsia="hu-HU"/>
        </w:rPr>
        <w:t>6/2026</w:t>
      </w:r>
      <w:r w:rsidR="00232D14">
        <w:rPr>
          <w:rFonts w:ascii="Times New Roman" w:eastAsia="Times New Roman" w:hAnsi="Times New Roman" w:cs="Times New Roman"/>
          <w:bCs/>
          <w:sz w:val="24"/>
          <w:szCs w:val="24"/>
          <w:lang w:eastAsia="hu-HU"/>
        </w:rPr>
        <w:t>. (V.4.)</w:t>
      </w:r>
      <w:r>
        <w:rPr>
          <w:rFonts w:ascii="Times New Roman" w:eastAsia="Times New Roman" w:hAnsi="Times New Roman" w:cs="Times New Roman"/>
          <w:bCs/>
          <w:sz w:val="24"/>
          <w:szCs w:val="24"/>
          <w:lang w:eastAsia="hu-HU"/>
        </w:rPr>
        <w:t xml:space="preserve"> önkormányzati rendelete </w:t>
      </w:r>
      <w:r w:rsidRPr="00FD2B10">
        <w:rPr>
          <w:rFonts w:ascii="Times New Roman" w:eastAsia="Times New Roman" w:hAnsi="Times New Roman" w:cs="Times New Roman"/>
          <w:bCs/>
          <w:sz w:val="24"/>
          <w:szCs w:val="24"/>
          <w:lang w:eastAsia="hu-HU"/>
        </w:rPr>
        <w:t>alapján</w:t>
      </w:r>
      <w:r w:rsidR="00232D14">
        <w:rPr>
          <w:rFonts w:ascii="Times New Roman" w:eastAsia="Times New Roman" w:hAnsi="Times New Roman" w:cs="Times New Roman"/>
          <w:bCs/>
          <w:sz w:val="24"/>
          <w:szCs w:val="24"/>
          <w:lang w:eastAsia="hu-HU"/>
        </w:rPr>
        <w:t xml:space="preserve"> </w:t>
      </w:r>
      <w:r w:rsidRPr="00FD2B10">
        <w:rPr>
          <w:rFonts w:ascii="Times New Roman" w:eastAsia="Times New Roman" w:hAnsi="Times New Roman" w:cs="Times New Roman"/>
          <w:bCs/>
          <w:sz w:val="24"/>
          <w:szCs w:val="24"/>
          <w:lang w:eastAsia="hu-HU"/>
        </w:rPr>
        <w:t xml:space="preserve">- a település </w:t>
      </w:r>
      <w:r>
        <w:rPr>
          <w:rFonts w:ascii="Times New Roman" w:eastAsia="Times New Roman" w:hAnsi="Times New Roman" w:cs="Times New Roman"/>
          <w:bCs/>
          <w:sz w:val="24"/>
          <w:szCs w:val="24"/>
          <w:lang w:eastAsia="hu-HU"/>
        </w:rPr>
        <w:t>tanya</w:t>
      </w:r>
      <w:r w:rsidRPr="00FD2B10">
        <w:rPr>
          <w:rFonts w:ascii="Times New Roman" w:eastAsia="Times New Roman" w:hAnsi="Times New Roman" w:cs="Times New Roman"/>
          <w:bCs/>
          <w:sz w:val="24"/>
          <w:szCs w:val="24"/>
          <w:lang w:eastAsia="hu-HU"/>
        </w:rPr>
        <w:t>gondnoki szolgálatának szakmai programját az alábbiak szerint határozza meg.</w:t>
      </w:r>
    </w:p>
    <w:p w:rsidR="00510D04" w:rsidRPr="00FD2B10" w:rsidRDefault="00510D04" w:rsidP="0048510F">
      <w:pPr>
        <w:spacing w:after="0"/>
        <w:jc w:val="both"/>
        <w:rPr>
          <w:rFonts w:ascii="Times New Roman" w:eastAsia="Times New Roman" w:hAnsi="Times New Roman" w:cs="Times New Roman"/>
          <w:bCs/>
          <w:sz w:val="24"/>
          <w:szCs w:val="24"/>
          <w:lang w:eastAsia="hu-HU"/>
        </w:rPr>
      </w:pPr>
    </w:p>
    <w:p w:rsidR="00510D04" w:rsidRPr="00FD2B10" w:rsidRDefault="00510D04" w:rsidP="0048510F">
      <w:pPr>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szakmai program</w:t>
      </w:r>
      <w:r w:rsidRPr="00FD2B10">
        <w:rPr>
          <w:rFonts w:ascii="Times New Roman" w:eastAsia="Times New Roman" w:hAnsi="Times New Roman" w:cs="Times New Roman"/>
          <w:bCs/>
          <w:sz w:val="24"/>
          <w:szCs w:val="24"/>
          <w:lang w:eastAsia="hu-HU"/>
        </w:rPr>
        <w:t xml:space="preserve"> </w:t>
      </w:r>
      <w:r w:rsidR="00EC4776">
        <w:rPr>
          <w:rFonts w:ascii="Times New Roman" w:eastAsia="Times New Roman" w:hAnsi="Times New Roman" w:cs="Times New Roman"/>
          <w:bCs/>
          <w:sz w:val="24"/>
          <w:szCs w:val="24"/>
          <w:lang w:eastAsia="hu-HU"/>
        </w:rPr>
        <w:t>Bátaszék Város</w:t>
      </w:r>
      <w:r>
        <w:rPr>
          <w:rFonts w:ascii="Times New Roman" w:eastAsia="Times New Roman" w:hAnsi="Times New Roman" w:cs="Times New Roman"/>
          <w:bCs/>
          <w:sz w:val="24"/>
          <w:szCs w:val="24"/>
          <w:lang w:eastAsia="hu-HU"/>
        </w:rPr>
        <w:t xml:space="preserve"> Önkormányzatának </w:t>
      </w:r>
      <w:r w:rsidRPr="00FD2B10">
        <w:rPr>
          <w:rFonts w:ascii="Times New Roman" w:eastAsia="Times New Roman" w:hAnsi="Times New Roman" w:cs="Times New Roman"/>
          <w:bCs/>
          <w:sz w:val="24"/>
          <w:szCs w:val="24"/>
          <w:lang w:eastAsia="hu-HU"/>
        </w:rPr>
        <w:t xml:space="preserve">közigazgatási területén </w:t>
      </w:r>
      <w:r>
        <w:rPr>
          <w:rFonts w:ascii="Times New Roman" w:eastAsia="Times New Roman" w:hAnsi="Times New Roman" w:cs="Times New Roman"/>
          <w:bCs/>
          <w:sz w:val="24"/>
          <w:szCs w:val="24"/>
          <w:lang w:eastAsia="hu-HU"/>
        </w:rPr>
        <w:t xml:space="preserve">működő tanyagondnoki szolgáltatásra terjed ki. </w:t>
      </w:r>
    </w:p>
    <w:p w:rsidR="00510D04" w:rsidRDefault="00510D04" w:rsidP="0048510F">
      <w:pPr>
        <w:spacing w:after="0"/>
        <w:jc w:val="both"/>
        <w:rPr>
          <w:rFonts w:ascii="Times New Roman" w:eastAsia="Times New Roman" w:hAnsi="Times New Roman" w:cs="Times New Roman"/>
          <w:bCs/>
          <w:sz w:val="24"/>
          <w:szCs w:val="24"/>
          <w:lang w:eastAsia="hu-HU"/>
        </w:rPr>
      </w:pPr>
    </w:p>
    <w:p w:rsidR="00510D04" w:rsidRDefault="00510D04" w:rsidP="0048510F">
      <w:pPr>
        <w:spacing w:after="0"/>
        <w:jc w:val="both"/>
        <w:rPr>
          <w:rFonts w:ascii="Times New Roman" w:eastAsia="Times New Roman" w:hAnsi="Times New Roman" w:cs="Times New Roman"/>
          <w:bCs/>
          <w:sz w:val="24"/>
          <w:szCs w:val="24"/>
          <w:lang w:eastAsia="hu-HU"/>
        </w:rPr>
      </w:pPr>
      <w:r w:rsidRPr="00BD0214">
        <w:rPr>
          <w:rFonts w:ascii="Times New Roman" w:eastAsia="Times New Roman" w:hAnsi="Times New Roman" w:cs="Times New Roman"/>
          <w:b/>
          <w:sz w:val="24"/>
          <w:szCs w:val="24"/>
          <w:lang w:eastAsia="hu-HU"/>
        </w:rPr>
        <w:t>A szolgáltatás megnevezése:</w:t>
      </w:r>
      <w:r>
        <w:rPr>
          <w:rFonts w:ascii="Times New Roman" w:eastAsia="Times New Roman" w:hAnsi="Times New Roman" w:cs="Times New Roman"/>
          <w:bCs/>
          <w:sz w:val="24"/>
          <w:szCs w:val="24"/>
          <w:lang w:eastAsia="hu-HU"/>
        </w:rPr>
        <w:t xml:space="preserve"> </w:t>
      </w:r>
      <w:r w:rsidR="00EC4776">
        <w:rPr>
          <w:rFonts w:ascii="Times New Roman" w:eastAsia="Times New Roman" w:hAnsi="Times New Roman" w:cs="Times New Roman"/>
          <w:bCs/>
          <w:sz w:val="24"/>
          <w:szCs w:val="24"/>
          <w:lang w:eastAsia="hu-HU"/>
        </w:rPr>
        <w:t>Bátaszék város</w:t>
      </w:r>
      <w:r>
        <w:rPr>
          <w:rFonts w:ascii="Times New Roman" w:eastAsia="Times New Roman" w:hAnsi="Times New Roman" w:cs="Times New Roman"/>
          <w:bCs/>
          <w:sz w:val="24"/>
          <w:szCs w:val="24"/>
          <w:lang w:eastAsia="hu-HU"/>
        </w:rPr>
        <w:t xml:space="preserve"> tanyagondnoki szolgálata</w:t>
      </w:r>
    </w:p>
    <w:p w:rsidR="00510D04" w:rsidRDefault="00510D04" w:rsidP="0048510F">
      <w:pPr>
        <w:spacing w:after="0"/>
        <w:jc w:val="both"/>
        <w:rPr>
          <w:rFonts w:ascii="Times New Roman" w:eastAsia="Times New Roman" w:hAnsi="Times New Roman" w:cs="Times New Roman"/>
          <w:bCs/>
          <w:sz w:val="24"/>
          <w:szCs w:val="24"/>
          <w:lang w:eastAsia="hu-HU"/>
        </w:rPr>
      </w:pPr>
      <w:r w:rsidRPr="00B21F2E">
        <w:rPr>
          <w:rFonts w:ascii="Times New Roman" w:eastAsia="Times New Roman" w:hAnsi="Times New Roman" w:cs="Times New Roman"/>
          <w:b/>
          <w:sz w:val="24"/>
          <w:szCs w:val="24"/>
          <w:lang w:eastAsia="hu-HU"/>
        </w:rPr>
        <w:t>A szolgálat címe:</w:t>
      </w:r>
      <w:r w:rsidRPr="00B21F2E">
        <w:rPr>
          <w:rFonts w:ascii="Times New Roman" w:eastAsia="Times New Roman" w:hAnsi="Times New Roman" w:cs="Times New Roman"/>
          <w:bCs/>
          <w:sz w:val="24"/>
          <w:szCs w:val="24"/>
          <w:lang w:eastAsia="hu-HU"/>
        </w:rPr>
        <w:t xml:space="preserve"> </w:t>
      </w:r>
      <w:r w:rsidR="00EC4776" w:rsidRPr="00B21F2E">
        <w:rPr>
          <w:rFonts w:ascii="Times New Roman" w:eastAsia="Times New Roman" w:hAnsi="Times New Roman" w:cs="Times New Roman"/>
          <w:bCs/>
          <w:sz w:val="24"/>
          <w:szCs w:val="24"/>
          <w:lang w:eastAsia="hu-HU"/>
        </w:rPr>
        <w:t xml:space="preserve">7140 Bátaszék, </w:t>
      </w:r>
      <w:r w:rsidR="00B21F2E">
        <w:rPr>
          <w:rFonts w:ascii="Times New Roman" w:eastAsia="Times New Roman" w:hAnsi="Times New Roman" w:cs="Times New Roman"/>
          <w:bCs/>
          <w:sz w:val="24"/>
          <w:szCs w:val="24"/>
          <w:lang w:eastAsia="hu-HU"/>
        </w:rPr>
        <w:t>Szent István tér 7.</w:t>
      </w:r>
    </w:p>
    <w:p w:rsidR="00510D04" w:rsidRDefault="00510D04" w:rsidP="0048510F">
      <w:pPr>
        <w:spacing w:after="0"/>
        <w:jc w:val="both"/>
        <w:rPr>
          <w:rFonts w:ascii="Times New Roman" w:eastAsia="Times New Roman" w:hAnsi="Times New Roman" w:cs="Times New Roman"/>
          <w:bCs/>
          <w:sz w:val="24"/>
          <w:szCs w:val="24"/>
          <w:lang w:eastAsia="hu-HU"/>
        </w:rPr>
      </w:pPr>
      <w:r w:rsidRPr="00BD0214">
        <w:rPr>
          <w:rFonts w:ascii="Times New Roman" w:eastAsia="Times New Roman" w:hAnsi="Times New Roman" w:cs="Times New Roman"/>
          <w:b/>
          <w:sz w:val="24"/>
          <w:szCs w:val="24"/>
          <w:lang w:eastAsia="hu-HU"/>
        </w:rPr>
        <w:t xml:space="preserve">Fenntartója: </w:t>
      </w:r>
      <w:r w:rsidR="00EC4776">
        <w:rPr>
          <w:rFonts w:ascii="Times New Roman" w:eastAsia="Times New Roman" w:hAnsi="Times New Roman" w:cs="Times New Roman"/>
          <w:bCs/>
          <w:sz w:val="24"/>
          <w:szCs w:val="24"/>
          <w:lang w:eastAsia="hu-HU"/>
        </w:rPr>
        <w:t>Bátaszék Város</w:t>
      </w:r>
      <w:r w:rsidRPr="00BD0214">
        <w:rPr>
          <w:rFonts w:ascii="Times New Roman" w:eastAsia="Times New Roman" w:hAnsi="Times New Roman" w:cs="Times New Roman"/>
          <w:bCs/>
          <w:sz w:val="24"/>
          <w:szCs w:val="24"/>
          <w:lang w:eastAsia="hu-HU"/>
        </w:rPr>
        <w:t xml:space="preserve"> Önkormányzata</w:t>
      </w:r>
    </w:p>
    <w:p w:rsidR="00510D04" w:rsidRPr="00BD0214" w:rsidRDefault="00B049C9" w:rsidP="0048510F">
      <w:pPr>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b/>
        <w:t xml:space="preserve">           </w:t>
      </w:r>
      <w:r w:rsidR="00EC4776">
        <w:rPr>
          <w:rFonts w:ascii="Times New Roman" w:eastAsia="Times New Roman" w:hAnsi="Times New Roman" w:cs="Times New Roman"/>
          <w:bCs/>
          <w:sz w:val="24"/>
          <w:szCs w:val="24"/>
          <w:lang w:eastAsia="hu-HU"/>
        </w:rPr>
        <w:t>7140 Bátaszék, Szabadság utca 4.</w:t>
      </w:r>
    </w:p>
    <w:p w:rsidR="00EC4776" w:rsidRPr="00861416" w:rsidRDefault="00EC4776"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EC4776" w:rsidRPr="00861416" w:rsidRDefault="00EC4776"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861416" w:rsidRPr="00791C59" w:rsidRDefault="00861416" w:rsidP="0048510F">
      <w:pPr>
        <w:pStyle w:val="Listaszerbekezds"/>
        <w:tabs>
          <w:tab w:val="right" w:leader="dot" w:pos="9062"/>
        </w:tabs>
        <w:spacing w:after="100"/>
        <w:ind w:left="0"/>
        <w:jc w:val="center"/>
        <w:rPr>
          <w:rFonts w:ascii="Times New Roman" w:eastAsia="Times New Roman" w:hAnsi="Times New Roman" w:cs="Times New Roman"/>
          <w:b/>
          <w:bCs/>
          <w:noProof/>
          <w:sz w:val="24"/>
          <w:szCs w:val="24"/>
          <w:lang w:eastAsia="hu-HU"/>
        </w:rPr>
      </w:pPr>
      <w:r w:rsidRPr="00791C59">
        <w:rPr>
          <w:rFonts w:ascii="Times New Roman" w:eastAsia="Times New Roman" w:hAnsi="Times New Roman" w:cs="Times New Roman"/>
          <w:b/>
          <w:bCs/>
          <w:noProof/>
          <w:sz w:val="24"/>
          <w:szCs w:val="24"/>
          <w:lang w:eastAsia="hu-HU"/>
        </w:rPr>
        <w:t>Bevezetés</w:t>
      </w:r>
    </w:p>
    <w:p w:rsidR="00861416" w:rsidRDefault="00861416" w:rsidP="0048510F">
      <w:pPr>
        <w:pStyle w:val="Listaszerbekezds"/>
        <w:tabs>
          <w:tab w:val="right" w:leader="dot" w:pos="9062"/>
        </w:tabs>
        <w:spacing w:after="100"/>
        <w:ind w:left="0"/>
        <w:jc w:val="center"/>
        <w:rPr>
          <w:rFonts w:ascii="Times New Roman" w:eastAsia="Times New Roman" w:hAnsi="Times New Roman" w:cs="Times New Roman"/>
          <w:bCs/>
          <w:noProof/>
          <w:sz w:val="24"/>
          <w:szCs w:val="24"/>
          <w:lang w:eastAsia="hu-HU"/>
        </w:rPr>
      </w:pPr>
    </w:p>
    <w:p w:rsidR="00146F4E" w:rsidRDefault="00146F4E" w:rsidP="0048510F">
      <w:pPr>
        <w:pStyle w:val="Listaszerbekezds"/>
        <w:tabs>
          <w:tab w:val="right" w:leader="dot" w:pos="9062"/>
        </w:tabs>
        <w:spacing w:after="100"/>
        <w:ind w:left="0"/>
        <w:jc w:val="center"/>
        <w:rPr>
          <w:rFonts w:ascii="Times New Roman" w:eastAsia="Times New Roman" w:hAnsi="Times New Roman" w:cs="Times New Roman"/>
          <w:bCs/>
          <w:noProof/>
          <w:sz w:val="24"/>
          <w:szCs w:val="24"/>
          <w:lang w:eastAsia="hu-HU"/>
        </w:rPr>
      </w:pPr>
    </w:p>
    <w:p w:rsidR="00861416" w:rsidRPr="00861416" w:rsidRDefault="00861416"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861416">
        <w:rPr>
          <w:rFonts w:ascii="Times New Roman" w:eastAsia="Times New Roman" w:hAnsi="Times New Roman" w:cs="Times New Roman"/>
          <w:bCs/>
          <w:noProof/>
          <w:sz w:val="24"/>
          <w:szCs w:val="24"/>
          <w:lang w:eastAsia="hu-HU"/>
        </w:rPr>
        <w:t>Bátaszék város Tolna vármegye Sze</w:t>
      </w:r>
      <w:r>
        <w:rPr>
          <w:rFonts w:ascii="Times New Roman" w:eastAsia="Times New Roman" w:hAnsi="Times New Roman" w:cs="Times New Roman"/>
          <w:bCs/>
          <w:noProof/>
          <w:sz w:val="24"/>
          <w:szCs w:val="24"/>
          <w:lang w:eastAsia="hu-HU"/>
        </w:rPr>
        <w:t xml:space="preserve">kszárdi járásában található. </w:t>
      </w:r>
      <w:r w:rsidRPr="00861416">
        <w:rPr>
          <w:rFonts w:ascii="Times New Roman" w:eastAsia="Times New Roman" w:hAnsi="Times New Roman" w:cs="Times New Roman"/>
          <w:bCs/>
          <w:noProof/>
          <w:sz w:val="24"/>
          <w:szCs w:val="24"/>
          <w:lang w:eastAsia="hu-HU"/>
        </w:rPr>
        <w:t xml:space="preserve">A Sárköz déli részén, Szekszárdtól 18 </w:t>
      </w:r>
      <w:r>
        <w:rPr>
          <w:rFonts w:ascii="Times New Roman" w:eastAsia="Times New Roman" w:hAnsi="Times New Roman" w:cs="Times New Roman"/>
          <w:bCs/>
          <w:noProof/>
          <w:sz w:val="24"/>
          <w:szCs w:val="24"/>
          <w:lang w:eastAsia="hu-HU"/>
        </w:rPr>
        <w:t>km-re</w:t>
      </w:r>
      <w:r w:rsidRPr="00861416">
        <w:rPr>
          <w:rFonts w:ascii="Times New Roman" w:eastAsia="Times New Roman" w:hAnsi="Times New Roman" w:cs="Times New Roman"/>
          <w:bCs/>
          <w:noProof/>
          <w:sz w:val="24"/>
          <w:szCs w:val="24"/>
          <w:lang w:eastAsia="hu-HU"/>
        </w:rPr>
        <w:t xml:space="preserve"> délre helyezkedik el, az 55-ös és 56-os főutak találkozásánál.</w:t>
      </w:r>
    </w:p>
    <w:p w:rsidR="00861416" w:rsidRPr="00861416" w:rsidRDefault="00861416"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861416">
        <w:rPr>
          <w:rFonts w:ascii="Times New Roman" w:eastAsia="Times New Roman" w:hAnsi="Times New Roman" w:cs="Times New Roman"/>
          <w:bCs/>
          <w:noProof/>
          <w:sz w:val="24"/>
          <w:szCs w:val="24"/>
          <w:lang w:eastAsia="hu-HU"/>
        </w:rPr>
        <w:t>A környező települések: észak felől Várdomb, Sárpilis és Decs, északkelet felől Alsónyék, kelet felől Pörböly, délkelet felől Báta, dél felől Dunaszekcső, délnyugat felől Palotabozsok és Véménd, nyugat felől Bátaapáti és Mórágy, északnyugat felől pedig Alsónána.</w:t>
      </w:r>
    </w:p>
    <w:p w:rsidR="00861416" w:rsidRDefault="00861416"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861416">
        <w:rPr>
          <w:rFonts w:ascii="Times New Roman" w:eastAsia="Times New Roman" w:hAnsi="Times New Roman" w:cs="Times New Roman"/>
          <w:bCs/>
          <w:noProof/>
          <w:sz w:val="24"/>
          <w:szCs w:val="24"/>
          <w:lang w:eastAsia="hu-HU"/>
        </w:rPr>
        <w:t>A térség városai közül Szekszárd 18</w:t>
      </w:r>
      <w:r w:rsidR="00F010BD">
        <w:rPr>
          <w:rFonts w:ascii="Times New Roman" w:eastAsia="Times New Roman" w:hAnsi="Times New Roman" w:cs="Times New Roman"/>
          <w:bCs/>
          <w:noProof/>
          <w:sz w:val="24"/>
          <w:szCs w:val="24"/>
          <w:lang w:eastAsia="hu-HU"/>
        </w:rPr>
        <w:t xml:space="preserve"> km-re</w:t>
      </w:r>
      <w:r w:rsidRPr="00861416">
        <w:rPr>
          <w:rFonts w:ascii="Times New Roman" w:eastAsia="Times New Roman" w:hAnsi="Times New Roman" w:cs="Times New Roman"/>
          <w:bCs/>
          <w:noProof/>
          <w:sz w:val="24"/>
          <w:szCs w:val="24"/>
          <w:lang w:eastAsia="hu-HU"/>
        </w:rPr>
        <w:t>, Baja 20</w:t>
      </w:r>
      <w:r w:rsidR="00F010BD">
        <w:rPr>
          <w:rFonts w:ascii="Times New Roman" w:eastAsia="Times New Roman" w:hAnsi="Times New Roman" w:cs="Times New Roman"/>
          <w:bCs/>
          <w:noProof/>
          <w:sz w:val="24"/>
          <w:szCs w:val="24"/>
          <w:lang w:eastAsia="hu-HU"/>
        </w:rPr>
        <w:t xml:space="preserve"> km-re</w:t>
      </w:r>
      <w:r w:rsidRPr="00861416">
        <w:rPr>
          <w:rFonts w:ascii="Times New Roman" w:eastAsia="Times New Roman" w:hAnsi="Times New Roman" w:cs="Times New Roman"/>
          <w:bCs/>
          <w:noProof/>
          <w:sz w:val="24"/>
          <w:szCs w:val="24"/>
          <w:lang w:eastAsia="hu-HU"/>
        </w:rPr>
        <w:t xml:space="preserve">, Bonyhád pedig mintegy 22 </w:t>
      </w:r>
      <w:r w:rsidR="00895985">
        <w:rPr>
          <w:rFonts w:ascii="Times New Roman" w:eastAsia="Times New Roman" w:hAnsi="Times New Roman" w:cs="Times New Roman"/>
          <w:bCs/>
          <w:noProof/>
          <w:sz w:val="24"/>
          <w:szCs w:val="24"/>
          <w:lang w:eastAsia="hu-HU"/>
        </w:rPr>
        <w:t>km-re</w:t>
      </w:r>
      <w:r w:rsidRPr="00861416">
        <w:rPr>
          <w:rFonts w:ascii="Times New Roman" w:eastAsia="Times New Roman" w:hAnsi="Times New Roman" w:cs="Times New Roman"/>
          <w:bCs/>
          <w:noProof/>
          <w:sz w:val="24"/>
          <w:szCs w:val="24"/>
          <w:lang w:eastAsia="hu-HU"/>
        </w:rPr>
        <w:t xml:space="preserve"> fekszik Bátaszéktől.</w:t>
      </w:r>
    </w:p>
    <w:p w:rsidR="00791C59" w:rsidRPr="00791C59" w:rsidRDefault="00791C59"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Pr>
          <w:rFonts w:ascii="Times New Roman" w:eastAsia="Times New Roman" w:hAnsi="Times New Roman" w:cs="Times New Roman"/>
          <w:bCs/>
          <w:noProof/>
          <w:sz w:val="24"/>
          <w:szCs w:val="24"/>
          <w:lang w:eastAsia="hu-HU"/>
        </w:rPr>
        <w:t xml:space="preserve">1142-ben, </w:t>
      </w:r>
      <w:r w:rsidRPr="00791C59">
        <w:rPr>
          <w:rFonts w:ascii="Times New Roman" w:eastAsia="Times New Roman" w:hAnsi="Times New Roman" w:cs="Times New Roman"/>
          <w:bCs/>
          <w:noProof/>
          <w:sz w:val="24"/>
          <w:szCs w:val="24"/>
          <w:lang w:eastAsia="hu-HU"/>
        </w:rPr>
        <w:t>a cikádori apá</w:t>
      </w:r>
      <w:r>
        <w:rPr>
          <w:rFonts w:ascii="Times New Roman" w:eastAsia="Times New Roman" w:hAnsi="Times New Roman" w:cs="Times New Roman"/>
          <w:bCs/>
          <w:noProof/>
          <w:sz w:val="24"/>
          <w:szCs w:val="24"/>
          <w:lang w:eastAsia="hu-HU"/>
        </w:rPr>
        <w:t xml:space="preserve">tság alapító levelében említik meg először </w:t>
      </w:r>
      <w:r w:rsidRPr="00791C59">
        <w:rPr>
          <w:rFonts w:ascii="Times New Roman" w:eastAsia="Times New Roman" w:hAnsi="Times New Roman" w:cs="Times New Roman"/>
          <w:bCs/>
          <w:noProof/>
          <w:sz w:val="24"/>
          <w:szCs w:val="24"/>
          <w:lang w:eastAsia="hu-HU"/>
        </w:rPr>
        <w:t xml:space="preserve">írásos formában </w:t>
      </w:r>
      <w:r>
        <w:rPr>
          <w:rFonts w:ascii="Times New Roman" w:eastAsia="Times New Roman" w:hAnsi="Times New Roman" w:cs="Times New Roman"/>
          <w:bCs/>
          <w:noProof/>
          <w:sz w:val="24"/>
          <w:szCs w:val="24"/>
          <w:lang w:eastAsia="hu-HU"/>
        </w:rPr>
        <w:t>a települést.</w:t>
      </w:r>
    </w:p>
    <w:p w:rsidR="00791C59" w:rsidRPr="00791C59" w:rsidRDefault="00791C59"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791C59">
        <w:rPr>
          <w:rFonts w:ascii="Times New Roman" w:eastAsia="Times New Roman" w:hAnsi="Times New Roman" w:cs="Times New Roman"/>
          <w:bCs/>
          <w:noProof/>
          <w:sz w:val="24"/>
          <w:szCs w:val="24"/>
          <w:lang w:eastAsia="hu-HU"/>
        </w:rPr>
        <w:t>1441-ben Bátaszék mezővárosi rangot kapott és már akkor központi szerepet töltött be a kör-nyező települések viszonylatában.</w:t>
      </w:r>
      <w:r w:rsidR="005231CA">
        <w:rPr>
          <w:rFonts w:ascii="Times New Roman" w:eastAsia="Times New Roman" w:hAnsi="Times New Roman" w:cs="Times New Roman"/>
          <w:bCs/>
          <w:noProof/>
          <w:sz w:val="24"/>
          <w:szCs w:val="24"/>
          <w:lang w:eastAsia="hu-HU"/>
        </w:rPr>
        <w:t xml:space="preserve"> A településen a</w:t>
      </w:r>
      <w:r w:rsidRPr="00791C59">
        <w:rPr>
          <w:rFonts w:ascii="Times New Roman" w:eastAsia="Times New Roman" w:hAnsi="Times New Roman" w:cs="Times New Roman"/>
          <w:bCs/>
          <w:noProof/>
          <w:sz w:val="24"/>
          <w:szCs w:val="24"/>
          <w:lang w:eastAsia="hu-HU"/>
        </w:rPr>
        <w:t xml:space="preserve"> folyamatos fejlődést csak a török pusztítás állította meg. A</w:t>
      </w:r>
      <w:r w:rsidR="005231CA">
        <w:rPr>
          <w:rFonts w:ascii="Times New Roman" w:eastAsia="Times New Roman" w:hAnsi="Times New Roman" w:cs="Times New Roman"/>
          <w:bCs/>
          <w:noProof/>
          <w:sz w:val="24"/>
          <w:szCs w:val="24"/>
          <w:lang w:eastAsia="hu-HU"/>
        </w:rPr>
        <w:t xml:space="preserve"> hódoltság megszűntével újjáéle</w:t>
      </w:r>
      <w:r w:rsidRPr="00791C59">
        <w:rPr>
          <w:rFonts w:ascii="Times New Roman" w:eastAsia="Times New Roman" w:hAnsi="Times New Roman" w:cs="Times New Roman"/>
          <w:bCs/>
          <w:noProof/>
          <w:sz w:val="24"/>
          <w:szCs w:val="24"/>
          <w:lang w:eastAsia="hu-HU"/>
        </w:rPr>
        <w:t>dő mezőváros az ide telepített nagyszámú német telepes munkája nyomán</w:t>
      </w:r>
      <w:r>
        <w:rPr>
          <w:rFonts w:ascii="Times New Roman" w:eastAsia="Times New Roman" w:hAnsi="Times New Roman" w:cs="Times New Roman"/>
          <w:bCs/>
          <w:noProof/>
          <w:sz w:val="24"/>
          <w:szCs w:val="24"/>
          <w:lang w:eastAsia="hu-HU"/>
        </w:rPr>
        <w:t>,</w:t>
      </w:r>
      <w:r w:rsidRPr="00791C59">
        <w:rPr>
          <w:rFonts w:ascii="Times New Roman" w:eastAsia="Times New Roman" w:hAnsi="Times New Roman" w:cs="Times New Roman"/>
          <w:bCs/>
          <w:noProof/>
          <w:sz w:val="24"/>
          <w:szCs w:val="24"/>
          <w:lang w:eastAsia="hu-HU"/>
        </w:rPr>
        <w:t xml:space="preserve"> a négy irányba kiépülő vasúthálózatnak is köszönhetően Tolna megye egyik legjelentősebb településévé vált.</w:t>
      </w:r>
    </w:p>
    <w:p w:rsidR="00791C59" w:rsidRPr="00791C59" w:rsidRDefault="00791C59"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791C59">
        <w:rPr>
          <w:rFonts w:ascii="Times New Roman" w:eastAsia="Times New Roman" w:hAnsi="Times New Roman" w:cs="Times New Roman"/>
          <w:bCs/>
          <w:noProof/>
          <w:sz w:val="24"/>
          <w:szCs w:val="24"/>
          <w:lang w:eastAsia="hu-HU"/>
        </w:rPr>
        <w:t>A város gazdasági, szellemi életét jelentősen befolyásolta a II. világháború, majd azt követően a sváb lakosság kitelepítése, valamint a felvidéki magyarok, bu</w:t>
      </w:r>
      <w:r>
        <w:rPr>
          <w:rFonts w:ascii="Times New Roman" w:eastAsia="Times New Roman" w:hAnsi="Times New Roman" w:cs="Times New Roman"/>
          <w:bCs/>
          <w:noProof/>
          <w:sz w:val="24"/>
          <w:szCs w:val="24"/>
          <w:lang w:eastAsia="hu-HU"/>
        </w:rPr>
        <w:t>kovinai székelyek betelepítése.</w:t>
      </w:r>
    </w:p>
    <w:p w:rsidR="00D900C5" w:rsidRPr="00791C59" w:rsidRDefault="00D900C5"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Pr>
          <w:rFonts w:ascii="Times New Roman" w:eastAsia="Times New Roman" w:hAnsi="Times New Roman" w:cs="Times New Roman"/>
          <w:bCs/>
          <w:noProof/>
          <w:sz w:val="24"/>
          <w:szCs w:val="24"/>
          <w:lang w:eastAsia="hu-HU"/>
        </w:rPr>
        <w:t>Bátaszék</w:t>
      </w:r>
      <w:r w:rsidR="00791C59" w:rsidRPr="00791C59">
        <w:rPr>
          <w:rFonts w:ascii="Times New Roman" w:eastAsia="Times New Roman" w:hAnsi="Times New Roman" w:cs="Times New Roman"/>
          <w:bCs/>
          <w:noProof/>
          <w:sz w:val="24"/>
          <w:szCs w:val="24"/>
          <w:lang w:eastAsia="hu-HU"/>
        </w:rPr>
        <w:t xml:space="preserve"> az 1990-es évektől jelentős változáson, fejlődésen ment keresztül. Az akkori több települést magába foglaló nagyközségi közös tanácsból 1990-ben önálló nagyközségi önkor-mányzat lett. </w:t>
      </w:r>
    </w:p>
    <w:p w:rsidR="00791C59" w:rsidRDefault="00791C59"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791C59">
        <w:rPr>
          <w:rFonts w:ascii="Times New Roman" w:eastAsia="Times New Roman" w:hAnsi="Times New Roman" w:cs="Times New Roman"/>
          <w:bCs/>
          <w:noProof/>
          <w:sz w:val="24"/>
          <w:szCs w:val="24"/>
          <w:lang w:eastAsia="hu-HU"/>
        </w:rPr>
        <w:t xml:space="preserve">1995-ben visszakapta városi rangját, melyhez méltóan sikerült a település térségi meghatározó szerepét </w:t>
      </w:r>
      <w:r w:rsidR="00D900C5">
        <w:rPr>
          <w:rFonts w:ascii="Times New Roman" w:eastAsia="Times New Roman" w:hAnsi="Times New Roman" w:cs="Times New Roman"/>
          <w:bCs/>
          <w:noProof/>
          <w:sz w:val="24"/>
          <w:szCs w:val="24"/>
          <w:lang w:eastAsia="hu-HU"/>
        </w:rPr>
        <w:t xml:space="preserve">is visszaállítani. </w:t>
      </w:r>
      <w:r w:rsidR="00F010BD">
        <w:rPr>
          <w:rFonts w:ascii="Times New Roman" w:eastAsia="Times New Roman" w:hAnsi="Times New Roman" w:cs="Times New Roman"/>
          <w:bCs/>
          <w:noProof/>
          <w:sz w:val="24"/>
          <w:szCs w:val="24"/>
          <w:lang w:eastAsia="hu-HU"/>
        </w:rPr>
        <w:t xml:space="preserve">A Német Nemzetiségi Önkrományzat és a Roma Nemzetiségi Önkormányzat 1995-től működik a településen. </w:t>
      </w:r>
      <w:r w:rsidR="00D900C5">
        <w:rPr>
          <w:rFonts w:ascii="Times New Roman" w:eastAsia="Times New Roman" w:hAnsi="Times New Roman" w:cs="Times New Roman"/>
          <w:bCs/>
          <w:noProof/>
          <w:sz w:val="24"/>
          <w:szCs w:val="24"/>
          <w:lang w:eastAsia="hu-HU"/>
        </w:rPr>
        <w:t>F</w:t>
      </w:r>
      <w:r w:rsidRPr="00791C59">
        <w:rPr>
          <w:rFonts w:ascii="Times New Roman" w:eastAsia="Times New Roman" w:hAnsi="Times New Roman" w:cs="Times New Roman"/>
          <w:bCs/>
          <w:noProof/>
          <w:sz w:val="24"/>
          <w:szCs w:val="24"/>
          <w:lang w:eastAsia="hu-HU"/>
        </w:rPr>
        <w:t>olyamatosan erősödik a város k</w:t>
      </w:r>
      <w:r w:rsidR="00F010BD">
        <w:rPr>
          <w:rFonts w:ascii="Times New Roman" w:eastAsia="Times New Roman" w:hAnsi="Times New Roman" w:cs="Times New Roman"/>
          <w:bCs/>
          <w:noProof/>
          <w:sz w:val="24"/>
          <w:szCs w:val="24"/>
          <w:lang w:eastAsia="hu-HU"/>
        </w:rPr>
        <w:t>istérségi központi szerepe, i</w:t>
      </w:r>
      <w:r w:rsidRPr="00791C59">
        <w:rPr>
          <w:rFonts w:ascii="Times New Roman" w:eastAsia="Times New Roman" w:hAnsi="Times New Roman" w:cs="Times New Roman"/>
          <w:bCs/>
          <w:noProof/>
          <w:sz w:val="24"/>
          <w:szCs w:val="24"/>
          <w:lang w:eastAsia="hu-HU"/>
        </w:rPr>
        <w:t xml:space="preserve">ntézményrendszere a környező településeken is jelentős szerepet tölt be. </w:t>
      </w:r>
    </w:p>
    <w:p w:rsidR="00861416" w:rsidRDefault="00861416"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861416">
        <w:rPr>
          <w:rFonts w:ascii="Times New Roman" w:eastAsia="Times New Roman" w:hAnsi="Times New Roman" w:cs="Times New Roman"/>
          <w:bCs/>
          <w:noProof/>
          <w:sz w:val="24"/>
          <w:szCs w:val="24"/>
          <w:lang w:eastAsia="hu-HU"/>
        </w:rPr>
        <w:t xml:space="preserve">Fő nevezetességei közé tartozik a római katolikus Nagyboldogasszony-plébániatemploma, amely a vármegye legmagasabb épülete, és Magyarország 4. legmagasabb temploma, valamint a bátaszéki molyhos tölgy néven ismertté vált, magányos, idős fa, mely 2015-ben „Az év fája” címet nyerte el Magyarországon, </w:t>
      </w:r>
      <w:r w:rsidR="00895985">
        <w:rPr>
          <w:rFonts w:ascii="Times New Roman" w:eastAsia="Times New Roman" w:hAnsi="Times New Roman" w:cs="Times New Roman"/>
          <w:bCs/>
          <w:noProof/>
          <w:sz w:val="24"/>
          <w:szCs w:val="24"/>
          <w:lang w:eastAsia="hu-HU"/>
        </w:rPr>
        <w:t>2016-ban</w:t>
      </w:r>
      <w:r w:rsidRPr="00861416">
        <w:rPr>
          <w:rFonts w:ascii="Times New Roman" w:eastAsia="Times New Roman" w:hAnsi="Times New Roman" w:cs="Times New Roman"/>
          <w:bCs/>
          <w:noProof/>
          <w:sz w:val="24"/>
          <w:szCs w:val="24"/>
          <w:lang w:eastAsia="hu-HU"/>
        </w:rPr>
        <w:t xml:space="preserve"> </w:t>
      </w:r>
      <w:r w:rsidR="00924E77">
        <w:rPr>
          <w:rFonts w:ascii="Times New Roman" w:eastAsia="Times New Roman" w:hAnsi="Times New Roman" w:cs="Times New Roman"/>
          <w:bCs/>
          <w:noProof/>
          <w:sz w:val="24"/>
          <w:szCs w:val="24"/>
          <w:lang w:eastAsia="hu-HU"/>
        </w:rPr>
        <w:t xml:space="preserve">pedig </w:t>
      </w:r>
      <w:r w:rsidRPr="00861416">
        <w:rPr>
          <w:rFonts w:ascii="Times New Roman" w:eastAsia="Times New Roman" w:hAnsi="Times New Roman" w:cs="Times New Roman"/>
          <w:bCs/>
          <w:noProof/>
          <w:sz w:val="24"/>
          <w:szCs w:val="24"/>
          <w:lang w:eastAsia="hu-HU"/>
        </w:rPr>
        <w:t xml:space="preserve">„Az év európai fája” </w:t>
      </w:r>
      <w:r w:rsidR="00895985">
        <w:rPr>
          <w:rFonts w:ascii="Times New Roman" w:eastAsia="Times New Roman" w:hAnsi="Times New Roman" w:cs="Times New Roman"/>
          <w:bCs/>
          <w:noProof/>
          <w:sz w:val="24"/>
          <w:szCs w:val="24"/>
          <w:lang w:eastAsia="hu-HU"/>
        </w:rPr>
        <w:t xml:space="preserve">címet nyerte el. </w:t>
      </w:r>
    </w:p>
    <w:p w:rsidR="00C31D16" w:rsidRDefault="00C31D16"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C31D16" w:rsidRDefault="00C31D16" w:rsidP="0048510F">
      <w:pPr>
        <w:pStyle w:val="Listaszerbekezds"/>
        <w:tabs>
          <w:tab w:val="right" w:leader="dot" w:pos="9062"/>
        </w:tabs>
        <w:spacing w:after="100"/>
        <w:ind w:left="0"/>
        <w:jc w:val="both"/>
        <w:rPr>
          <w:rFonts w:ascii="Times New Roman" w:eastAsia="Times New Roman" w:hAnsi="Times New Roman" w:cs="Times New Roman"/>
          <w:bCs/>
          <w:i/>
          <w:noProof/>
          <w:sz w:val="24"/>
          <w:szCs w:val="24"/>
          <w:lang w:eastAsia="hu-HU"/>
        </w:rPr>
      </w:pPr>
      <w:r>
        <w:rPr>
          <w:rFonts w:ascii="Times New Roman" w:eastAsia="Times New Roman" w:hAnsi="Times New Roman" w:cs="Times New Roman"/>
          <w:bCs/>
          <w:i/>
          <w:noProof/>
          <w:sz w:val="24"/>
          <w:szCs w:val="24"/>
          <w:lang w:eastAsia="hu-HU"/>
        </w:rPr>
        <w:t>A település infrastruktúrája</w:t>
      </w:r>
    </w:p>
    <w:p w:rsidR="00C31D16" w:rsidRDefault="00C31D16" w:rsidP="0048510F">
      <w:pPr>
        <w:pStyle w:val="Listaszerbekezds"/>
        <w:tabs>
          <w:tab w:val="right" w:leader="dot" w:pos="9062"/>
        </w:tabs>
        <w:spacing w:after="100"/>
        <w:ind w:left="0"/>
        <w:jc w:val="both"/>
        <w:rPr>
          <w:rFonts w:ascii="Times New Roman" w:eastAsia="Times New Roman" w:hAnsi="Times New Roman" w:cs="Times New Roman"/>
          <w:bCs/>
          <w:i/>
          <w:noProof/>
          <w:sz w:val="24"/>
          <w:szCs w:val="24"/>
          <w:lang w:eastAsia="hu-HU"/>
        </w:rPr>
      </w:pPr>
    </w:p>
    <w:p w:rsidR="003062CB" w:rsidRDefault="00466943"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466943">
        <w:rPr>
          <w:rFonts w:ascii="Times New Roman" w:eastAsia="Times New Roman" w:hAnsi="Times New Roman" w:cs="Times New Roman"/>
          <w:bCs/>
          <w:noProof/>
          <w:sz w:val="24"/>
          <w:szCs w:val="24"/>
          <w:lang w:eastAsia="hu-HU"/>
        </w:rPr>
        <w:t>Közúton északi és déli irányb</w:t>
      </w:r>
      <w:r>
        <w:rPr>
          <w:rFonts w:ascii="Times New Roman" w:eastAsia="Times New Roman" w:hAnsi="Times New Roman" w:cs="Times New Roman"/>
          <w:bCs/>
          <w:noProof/>
          <w:sz w:val="24"/>
          <w:szCs w:val="24"/>
          <w:lang w:eastAsia="hu-HU"/>
        </w:rPr>
        <w:t xml:space="preserve">an az 56-os főúton, keletről, Baja </w:t>
      </w:r>
      <w:r w:rsidRPr="00466943">
        <w:rPr>
          <w:rFonts w:ascii="Times New Roman" w:eastAsia="Times New Roman" w:hAnsi="Times New Roman" w:cs="Times New Roman"/>
          <w:bCs/>
          <w:noProof/>
          <w:sz w:val="24"/>
          <w:szCs w:val="24"/>
          <w:lang w:eastAsia="hu-HU"/>
        </w:rPr>
        <w:t>irányából az</w:t>
      </w:r>
      <w:r>
        <w:rPr>
          <w:rFonts w:ascii="Times New Roman" w:eastAsia="Times New Roman" w:hAnsi="Times New Roman" w:cs="Times New Roman"/>
          <w:bCs/>
          <w:noProof/>
          <w:sz w:val="24"/>
          <w:szCs w:val="24"/>
          <w:lang w:eastAsia="hu-HU"/>
        </w:rPr>
        <w:t xml:space="preserve"> 55-ös főúton közelíthető meg. A település n</w:t>
      </w:r>
      <w:r w:rsidRPr="00466943">
        <w:rPr>
          <w:rFonts w:ascii="Times New Roman" w:eastAsia="Times New Roman" w:hAnsi="Times New Roman" w:cs="Times New Roman"/>
          <w:bCs/>
          <w:noProof/>
          <w:sz w:val="24"/>
          <w:szCs w:val="24"/>
          <w:lang w:eastAsia="hu-HU"/>
        </w:rPr>
        <w:t>yugati határáb</w:t>
      </w:r>
      <w:r>
        <w:rPr>
          <w:rFonts w:ascii="Times New Roman" w:eastAsia="Times New Roman" w:hAnsi="Times New Roman" w:cs="Times New Roman"/>
          <w:bCs/>
          <w:noProof/>
          <w:sz w:val="24"/>
          <w:szCs w:val="24"/>
          <w:lang w:eastAsia="hu-HU"/>
        </w:rPr>
        <w:t>an húzódik az M6-os autópálya</w:t>
      </w:r>
      <w:r w:rsidRPr="00466943">
        <w:rPr>
          <w:rFonts w:ascii="Times New Roman" w:eastAsia="Times New Roman" w:hAnsi="Times New Roman" w:cs="Times New Roman"/>
          <w:bCs/>
          <w:noProof/>
          <w:sz w:val="24"/>
          <w:szCs w:val="24"/>
          <w:lang w:eastAsia="hu-HU"/>
        </w:rPr>
        <w:t>, mely</w:t>
      </w:r>
      <w:r>
        <w:rPr>
          <w:rFonts w:ascii="Times New Roman" w:eastAsia="Times New Roman" w:hAnsi="Times New Roman" w:cs="Times New Roman"/>
          <w:bCs/>
          <w:noProof/>
          <w:sz w:val="24"/>
          <w:szCs w:val="24"/>
          <w:lang w:eastAsia="hu-HU"/>
        </w:rPr>
        <w:t xml:space="preserve"> kapcsolatot teremt </w:t>
      </w:r>
      <w:r w:rsidR="003062CB">
        <w:rPr>
          <w:rFonts w:ascii="Times New Roman" w:eastAsia="Times New Roman" w:hAnsi="Times New Roman" w:cs="Times New Roman"/>
          <w:bCs/>
          <w:noProof/>
          <w:sz w:val="24"/>
          <w:szCs w:val="24"/>
          <w:lang w:eastAsia="hu-HU"/>
        </w:rPr>
        <w:t xml:space="preserve">a fővárossal, illetve Pécs városával. </w:t>
      </w:r>
      <w:r w:rsidRPr="00466943">
        <w:rPr>
          <w:rFonts w:ascii="Times New Roman" w:eastAsia="Times New Roman" w:hAnsi="Times New Roman" w:cs="Times New Roman"/>
          <w:bCs/>
          <w:noProof/>
          <w:sz w:val="24"/>
          <w:szCs w:val="24"/>
          <w:lang w:eastAsia="hu-HU"/>
        </w:rPr>
        <w:t>A hazai vasútvonalak közül a települést a MÁV 46-os számú Ré</w:t>
      </w:r>
      <w:r w:rsidR="00933423">
        <w:rPr>
          <w:rFonts w:ascii="Times New Roman" w:eastAsia="Times New Roman" w:hAnsi="Times New Roman" w:cs="Times New Roman"/>
          <w:bCs/>
          <w:noProof/>
          <w:sz w:val="24"/>
          <w:szCs w:val="24"/>
          <w:lang w:eastAsia="hu-HU"/>
        </w:rPr>
        <w:t xml:space="preserve">tszilas–Bátaszék </w:t>
      </w:r>
      <w:r w:rsidRPr="00466943">
        <w:rPr>
          <w:rFonts w:ascii="Times New Roman" w:eastAsia="Times New Roman" w:hAnsi="Times New Roman" w:cs="Times New Roman"/>
          <w:bCs/>
          <w:noProof/>
          <w:sz w:val="24"/>
          <w:szCs w:val="24"/>
          <w:lang w:eastAsia="hu-HU"/>
        </w:rPr>
        <w:t>vasútvonala, a</w:t>
      </w:r>
      <w:r w:rsidR="00933423">
        <w:rPr>
          <w:rFonts w:ascii="Times New Roman" w:eastAsia="Times New Roman" w:hAnsi="Times New Roman" w:cs="Times New Roman"/>
          <w:bCs/>
          <w:noProof/>
          <w:sz w:val="24"/>
          <w:szCs w:val="24"/>
          <w:lang w:eastAsia="hu-HU"/>
        </w:rPr>
        <w:t xml:space="preserve">z 50-es számú Dombóvár–Bátaszék </w:t>
      </w:r>
      <w:r w:rsidRPr="00466943">
        <w:rPr>
          <w:rFonts w:ascii="Times New Roman" w:eastAsia="Times New Roman" w:hAnsi="Times New Roman" w:cs="Times New Roman"/>
          <w:bCs/>
          <w:noProof/>
          <w:sz w:val="24"/>
          <w:szCs w:val="24"/>
          <w:lang w:eastAsia="hu-HU"/>
        </w:rPr>
        <w:t>vasútvonal és a 154-es számú Bátaszék</w:t>
      </w:r>
      <w:r w:rsidR="00933423">
        <w:rPr>
          <w:rFonts w:ascii="Times New Roman" w:eastAsia="Times New Roman" w:hAnsi="Times New Roman" w:cs="Times New Roman"/>
          <w:bCs/>
          <w:noProof/>
          <w:sz w:val="24"/>
          <w:szCs w:val="24"/>
          <w:lang w:eastAsia="hu-HU"/>
        </w:rPr>
        <w:t xml:space="preserve">–Kiskunhalas </w:t>
      </w:r>
      <w:r w:rsidR="003062CB">
        <w:rPr>
          <w:rFonts w:ascii="Times New Roman" w:eastAsia="Times New Roman" w:hAnsi="Times New Roman" w:cs="Times New Roman"/>
          <w:bCs/>
          <w:noProof/>
          <w:sz w:val="24"/>
          <w:szCs w:val="24"/>
          <w:lang w:eastAsia="hu-HU"/>
        </w:rPr>
        <w:t xml:space="preserve">vasútvonal érinti, így a település autóbusszal és vasúttal is könnyen megközelíthető. </w:t>
      </w:r>
    </w:p>
    <w:p w:rsidR="00AC2387" w:rsidRDefault="00AC2387"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AC2387">
        <w:rPr>
          <w:rFonts w:ascii="Times New Roman" w:eastAsia="Times New Roman" w:hAnsi="Times New Roman" w:cs="Times New Roman"/>
          <w:bCs/>
          <w:noProof/>
          <w:sz w:val="24"/>
          <w:szCs w:val="24"/>
          <w:lang w:eastAsia="hu-HU"/>
        </w:rPr>
        <w:t xml:space="preserve">Az infrastrukturális kiépítettség teljes körű, mindenki számára elérhetőek a meglévő közművek: vezetékes ivóvíz, villamos energiaellátás, telefonhálózat, a kábeltévé és internet elérhetőség, földgázhálózat és a szennyvízcsatorna. A település </w:t>
      </w:r>
      <w:r>
        <w:rPr>
          <w:rFonts w:ascii="Times New Roman" w:eastAsia="Times New Roman" w:hAnsi="Times New Roman" w:cs="Times New Roman"/>
          <w:bCs/>
          <w:noProof/>
          <w:sz w:val="24"/>
          <w:szCs w:val="24"/>
          <w:lang w:eastAsia="hu-HU"/>
        </w:rPr>
        <w:t>minden utcája szilárd burkolatú.</w:t>
      </w:r>
    </w:p>
    <w:p w:rsidR="00851CB0" w:rsidRDefault="002466FE" w:rsidP="0048510F">
      <w:pPr>
        <w:pStyle w:val="Listaszerbekezds"/>
        <w:tabs>
          <w:tab w:val="right" w:leader="dot" w:pos="9062"/>
        </w:tabs>
        <w:spacing w:after="100"/>
        <w:ind w:left="0"/>
        <w:jc w:val="both"/>
        <w:rPr>
          <w:rFonts w:ascii="Times New Roman" w:hAnsi="Times New Roman"/>
          <w:sz w:val="24"/>
          <w:szCs w:val="24"/>
        </w:rPr>
      </w:pPr>
      <w:r>
        <w:rPr>
          <w:rFonts w:ascii="Times New Roman" w:hAnsi="Times New Roman"/>
          <w:sz w:val="24"/>
          <w:szCs w:val="24"/>
        </w:rPr>
        <w:t xml:space="preserve">A településen a Bátaszéki </w:t>
      </w:r>
      <w:proofErr w:type="spellStart"/>
      <w:r>
        <w:rPr>
          <w:rFonts w:ascii="Times New Roman" w:hAnsi="Times New Roman"/>
          <w:sz w:val="24"/>
          <w:szCs w:val="24"/>
        </w:rPr>
        <w:t>Mikrotérségi</w:t>
      </w:r>
      <w:proofErr w:type="spellEnd"/>
      <w:r>
        <w:rPr>
          <w:rFonts w:ascii="Times New Roman" w:hAnsi="Times New Roman"/>
          <w:sz w:val="24"/>
          <w:szCs w:val="24"/>
        </w:rPr>
        <w:t xml:space="preserve"> Óvoda, Bölcsőde és Kony</w:t>
      </w:r>
      <w:r w:rsidR="006522EF">
        <w:rPr>
          <w:rFonts w:ascii="Times New Roman" w:hAnsi="Times New Roman"/>
          <w:sz w:val="24"/>
          <w:szCs w:val="24"/>
        </w:rPr>
        <w:t>h</w:t>
      </w:r>
      <w:r>
        <w:rPr>
          <w:rFonts w:ascii="Times New Roman" w:hAnsi="Times New Roman"/>
          <w:sz w:val="24"/>
          <w:szCs w:val="24"/>
        </w:rPr>
        <w:t xml:space="preserve">a intézménye 9 óvodai csoporttal, és az alsónyéki, </w:t>
      </w:r>
      <w:proofErr w:type="spellStart"/>
      <w:r>
        <w:rPr>
          <w:rFonts w:ascii="Times New Roman" w:hAnsi="Times New Roman"/>
          <w:sz w:val="24"/>
          <w:szCs w:val="24"/>
        </w:rPr>
        <w:t>alsónánai</w:t>
      </w:r>
      <w:proofErr w:type="spellEnd"/>
      <w:r>
        <w:rPr>
          <w:rFonts w:ascii="Times New Roman" w:hAnsi="Times New Roman"/>
          <w:sz w:val="24"/>
          <w:szCs w:val="24"/>
        </w:rPr>
        <w:t xml:space="preserve">, </w:t>
      </w:r>
      <w:proofErr w:type="spellStart"/>
      <w:r>
        <w:rPr>
          <w:rFonts w:ascii="Times New Roman" w:hAnsi="Times New Roman"/>
          <w:sz w:val="24"/>
          <w:szCs w:val="24"/>
        </w:rPr>
        <w:t>pörbölyi</w:t>
      </w:r>
      <w:proofErr w:type="spellEnd"/>
      <w:r>
        <w:rPr>
          <w:rFonts w:ascii="Times New Roman" w:hAnsi="Times New Roman"/>
          <w:sz w:val="24"/>
          <w:szCs w:val="24"/>
        </w:rPr>
        <w:t xml:space="preserve"> tagintézményekkel kiegészülve működik. Az intézmény 2 cso</w:t>
      </w:r>
      <w:r w:rsidR="006522EF">
        <w:rPr>
          <w:rFonts w:ascii="Times New Roman" w:hAnsi="Times New Roman"/>
          <w:sz w:val="24"/>
          <w:szCs w:val="24"/>
        </w:rPr>
        <w:t xml:space="preserve">portos bölcsődét tart fenn. A Bátaszéki Kanizsai Dorottya Általános Iskola </w:t>
      </w:r>
      <w:r w:rsidR="00AC2387" w:rsidRPr="00500DC3">
        <w:rPr>
          <w:rFonts w:ascii="Times New Roman" w:hAnsi="Times New Roman"/>
          <w:sz w:val="24"/>
          <w:szCs w:val="24"/>
        </w:rPr>
        <w:t>1-8</w:t>
      </w:r>
      <w:r w:rsidR="006522EF">
        <w:rPr>
          <w:rFonts w:ascii="Times New Roman" w:hAnsi="Times New Roman"/>
          <w:sz w:val="24"/>
          <w:szCs w:val="24"/>
        </w:rPr>
        <w:t>.</w:t>
      </w:r>
      <w:r w:rsidR="00851CB0">
        <w:rPr>
          <w:rFonts w:ascii="Times New Roman" w:hAnsi="Times New Roman"/>
          <w:sz w:val="24"/>
          <w:szCs w:val="24"/>
        </w:rPr>
        <w:t xml:space="preserve"> évfolyama biztosítja a helyi és környékbeli gyermekek alapfokú oktatását, melyhez tagintézményként kapcsolódik a </w:t>
      </w:r>
      <w:proofErr w:type="spellStart"/>
      <w:r w:rsidR="00851CB0">
        <w:rPr>
          <w:rFonts w:ascii="Times New Roman" w:hAnsi="Times New Roman"/>
          <w:sz w:val="24"/>
          <w:szCs w:val="24"/>
        </w:rPr>
        <w:t>pörbölyi</w:t>
      </w:r>
      <w:proofErr w:type="spellEnd"/>
      <w:r w:rsidR="00851CB0">
        <w:rPr>
          <w:rFonts w:ascii="Times New Roman" w:hAnsi="Times New Roman"/>
          <w:sz w:val="24"/>
          <w:szCs w:val="24"/>
        </w:rPr>
        <w:t xml:space="preserve"> általános iskola. A településen működő Bátaszéki II. Géza Gimnázium </w:t>
      </w:r>
      <w:r w:rsidR="00305A7B" w:rsidRPr="00305A7B">
        <w:rPr>
          <w:rFonts w:ascii="Times New Roman" w:hAnsi="Times New Roman"/>
          <w:sz w:val="24"/>
          <w:szCs w:val="24"/>
        </w:rPr>
        <w:t>nagyrészt a településen élő és annak közelében fekvő falvak diákjait tanítja</w:t>
      </w:r>
      <w:r w:rsidR="00305A7B">
        <w:rPr>
          <w:rFonts w:ascii="Times New Roman" w:hAnsi="Times New Roman"/>
          <w:sz w:val="24"/>
          <w:szCs w:val="24"/>
        </w:rPr>
        <w:t>.</w:t>
      </w:r>
    </w:p>
    <w:p w:rsidR="001953FA" w:rsidRDefault="00AC2387" w:rsidP="0048510F">
      <w:pPr>
        <w:pStyle w:val="Listaszerbekezds"/>
        <w:tabs>
          <w:tab w:val="right" w:leader="dot" w:pos="9062"/>
        </w:tabs>
        <w:spacing w:after="100"/>
        <w:ind w:left="0"/>
        <w:jc w:val="both"/>
        <w:rPr>
          <w:rFonts w:ascii="Times New Roman" w:hAnsi="Times New Roman"/>
          <w:sz w:val="24"/>
          <w:szCs w:val="24"/>
        </w:rPr>
      </w:pPr>
      <w:r w:rsidRPr="00500DC3">
        <w:rPr>
          <w:rFonts w:ascii="Times New Roman" w:hAnsi="Times New Roman"/>
          <w:sz w:val="24"/>
          <w:szCs w:val="24"/>
        </w:rPr>
        <w:t xml:space="preserve">Az egészségügyi ellátásról </w:t>
      </w:r>
      <w:r w:rsidR="00305A7B">
        <w:rPr>
          <w:rFonts w:ascii="Times New Roman" w:hAnsi="Times New Roman"/>
          <w:sz w:val="24"/>
          <w:szCs w:val="24"/>
        </w:rPr>
        <w:t xml:space="preserve">4 körzetben praktizáló </w:t>
      </w:r>
      <w:r w:rsidRPr="00500DC3">
        <w:rPr>
          <w:rFonts w:ascii="Times New Roman" w:hAnsi="Times New Roman"/>
          <w:sz w:val="24"/>
          <w:szCs w:val="24"/>
        </w:rPr>
        <w:t>háziorvos</w:t>
      </w:r>
      <w:r w:rsidR="003B46A4">
        <w:rPr>
          <w:rFonts w:ascii="Times New Roman" w:hAnsi="Times New Roman"/>
          <w:sz w:val="24"/>
          <w:szCs w:val="24"/>
        </w:rPr>
        <w:t>ok, 2 körzetben működő fogorvosok</w:t>
      </w:r>
      <w:r w:rsidRPr="00500DC3">
        <w:rPr>
          <w:rFonts w:ascii="Times New Roman" w:hAnsi="Times New Roman"/>
          <w:sz w:val="24"/>
          <w:szCs w:val="24"/>
        </w:rPr>
        <w:t xml:space="preserve"> és </w:t>
      </w:r>
      <w:r w:rsidR="003B46A4">
        <w:rPr>
          <w:rFonts w:ascii="Times New Roman" w:hAnsi="Times New Roman"/>
          <w:sz w:val="24"/>
          <w:szCs w:val="24"/>
        </w:rPr>
        <w:t xml:space="preserve">a szintén 4 körzetben tevékenykedő </w:t>
      </w:r>
      <w:r w:rsidRPr="00500DC3">
        <w:rPr>
          <w:rFonts w:ascii="Times New Roman" w:hAnsi="Times New Roman"/>
          <w:sz w:val="24"/>
          <w:szCs w:val="24"/>
        </w:rPr>
        <w:t>védőnő</w:t>
      </w:r>
      <w:r w:rsidR="003B46A4">
        <w:rPr>
          <w:rFonts w:ascii="Times New Roman" w:hAnsi="Times New Roman"/>
          <w:sz w:val="24"/>
          <w:szCs w:val="24"/>
        </w:rPr>
        <w:t xml:space="preserve">k gondoskodnak. A településen házi gyermekorvosi ellátás is </w:t>
      </w:r>
      <w:r w:rsidR="00933423">
        <w:rPr>
          <w:rFonts w:ascii="Times New Roman" w:hAnsi="Times New Roman"/>
          <w:sz w:val="24"/>
          <w:szCs w:val="24"/>
        </w:rPr>
        <w:t>működik</w:t>
      </w:r>
      <w:r w:rsidR="003B46A4">
        <w:rPr>
          <w:rFonts w:ascii="Times New Roman" w:hAnsi="Times New Roman"/>
          <w:sz w:val="24"/>
          <w:szCs w:val="24"/>
        </w:rPr>
        <w:t xml:space="preserve">. </w:t>
      </w:r>
    </w:p>
    <w:p w:rsidR="002F1F39" w:rsidRDefault="001953FA" w:rsidP="0048510F">
      <w:pPr>
        <w:pStyle w:val="Listaszerbekezds"/>
        <w:tabs>
          <w:tab w:val="right" w:leader="dot" w:pos="9062"/>
        </w:tabs>
        <w:spacing w:after="100"/>
        <w:ind w:left="0"/>
        <w:jc w:val="both"/>
        <w:rPr>
          <w:rFonts w:ascii="Times New Roman" w:hAnsi="Times New Roman"/>
          <w:sz w:val="24"/>
          <w:szCs w:val="24"/>
        </w:rPr>
      </w:pPr>
      <w:r>
        <w:rPr>
          <w:rFonts w:ascii="Times New Roman" w:hAnsi="Times New Roman"/>
          <w:sz w:val="24"/>
          <w:szCs w:val="24"/>
        </w:rPr>
        <w:t xml:space="preserve">A városban </w:t>
      </w:r>
      <w:r w:rsidR="00AC2387" w:rsidRPr="00500DC3">
        <w:rPr>
          <w:rFonts w:ascii="Times New Roman" w:hAnsi="Times New Roman"/>
          <w:sz w:val="24"/>
          <w:szCs w:val="24"/>
        </w:rPr>
        <w:t>élő idős</w:t>
      </w:r>
      <w:r>
        <w:rPr>
          <w:rFonts w:ascii="Times New Roman" w:hAnsi="Times New Roman"/>
          <w:sz w:val="24"/>
          <w:szCs w:val="24"/>
        </w:rPr>
        <w:t xml:space="preserve">, beteg, vagy fogyatékkal élő személyek </w:t>
      </w:r>
      <w:r w:rsidR="00AC2387" w:rsidRPr="00500DC3">
        <w:rPr>
          <w:rFonts w:ascii="Times New Roman" w:hAnsi="Times New Roman"/>
          <w:sz w:val="24"/>
          <w:szCs w:val="24"/>
        </w:rPr>
        <w:t>szociális ellátását, gondozását</w:t>
      </w:r>
      <w:r>
        <w:rPr>
          <w:rFonts w:ascii="Times New Roman" w:hAnsi="Times New Roman"/>
          <w:sz w:val="24"/>
          <w:szCs w:val="24"/>
        </w:rPr>
        <w:t xml:space="preserve"> a helyben </w:t>
      </w:r>
      <w:r w:rsidR="002F1F39">
        <w:rPr>
          <w:rFonts w:ascii="Times New Roman" w:hAnsi="Times New Roman"/>
          <w:sz w:val="24"/>
          <w:szCs w:val="24"/>
        </w:rPr>
        <w:t>működő,</w:t>
      </w:r>
      <w:r w:rsidR="002F1F39" w:rsidRPr="002F1F39">
        <w:t xml:space="preserve"> </w:t>
      </w:r>
      <w:r w:rsidR="006211AB">
        <w:rPr>
          <w:rFonts w:ascii="Times New Roman" w:hAnsi="Times New Roman"/>
          <w:sz w:val="24"/>
          <w:szCs w:val="24"/>
        </w:rPr>
        <w:t xml:space="preserve">szociális </w:t>
      </w:r>
      <w:r w:rsidR="002F1F39" w:rsidRPr="002F1F39">
        <w:rPr>
          <w:rFonts w:ascii="Times New Roman" w:hAnsi="Times New Roman"/>
          <w:sz w:val="24"/>
          <w:szCs w:val="24"/>
        </w:rPr>
        <w:t>és gyermekjóléti</w:t>
      </w:r>
      <w:r w:rsidR="006211AB">
        <w:rPr>
          <w:rFonts w:ascii="Times New Roman" w:hAnsi="Times New Roman"/>
          <w:sz w:val="24"/>
          <w:szCs w:val="24"/>
        </w:rPr>
        <w:t>, gyermekvédelmi</w:t>
      </w:r>
      <w:r w:rsidR="002F1F39" w:rsidRPr="002F1F39">
        <w:rPr>
          <w:rFonts w:ascii="Times New Roman" w:hAnsi="Times New Roman"/>
          <w:sz w:val="24"/>
          <w:szCs w:val="24"/>
        </w:rPr>
        <w:t xml:space="preserve"> feladatokat </w:t>
      </w:r>
      <w:r w:rsidR="003B54F5">
        <w:rPr>
          <w:rFonts w:ascii="Times New Roman" w:hAnsi="Times New Roman"/>
          <w:sz w:val="24"/>
          <w:szCs w:val="24"/>
        </w:rPr>
        <w:t>végző</w:t>
      </w:r>
      <w:r w:rsidR="002F1F39">
        <w:rPr>
          <w:rFonts w:ascii="Times New Roman" w:hAnsi="Times New Roman"/>
          <w:sz w:val="24"/>
          <w:szCs w:val="24"/>
        </w:rPr>
        <w:t xml:space="preserve"> Gondozási</w:t>
      </w:r>
      <w:r>
        <w:rPr>
          <w:rFonts w:ascii="Times New Roman" w:hAnsi="Times New Roman"/>
          <w:sz w:val="24"/>
          <w:szCs w:val="24"/>
        </w:rPr>
        <w:t xml:space="preserve"> Központ látja el,</w:t>
      </w:r>
      <w:r w:rsidR="00AC2387" w:rsidRPr="00500DC3">
        <w:rPr>
          <w:rFonts w:ascii="Times New Roman" w:hAnsi="Times New Roman"/>
          <w:sz w:val="24"/>
          <w:szCs w:val="24"/>
        </w:rPr>
        <w:t xml:space="preserve"> </w:t>
      </w:r>
      <w:r w:rsidR="006211AB">
        <w:rPr>
          <w:rFonts w:ascii="Times New Roman" w:hAnsi="Times New Roman"/>
          <w:sz w:val="24"/>
          <w:szCs w:val="24"/>
        </w:rPr>
        <w:t>5</w:t>
      </w:r>
      <w:r w:rsidR="00AC2387" w:rsidRPr="00500DC3">
        <w:rPr>
          <w:rFonts w:ascii="Times New Roman" w:hAnsi="Times New Roman"/>
          <w:sz w:val="24"/>
          <w:szCs w:val="24"/>
        </w:rPr>
        <w:t xml:space="preserve"> fő házi gondozó </w:t>
      </w:r>
      <w:r w:rsidR="002F1F39">
        <w:rPr>
          <w:rFonts w:ascii="Times New Roman" w:hAnsi="Times New Roman"/>
          <w:sz w:val="24"/>
          <w:szCs w:val="24"/>
        </w:rPr>
        <w:t>segítségéve</w:t>
      </w:r>
      <w:r>
        <w:rPr>
          <w:rFonts w:ascii="Times New Roman" w:hAnsi="Times New Roman"/>
          <w:sz w:val="24"/>
          <w:szCs w:val="24"/>
        </w:rPr>
        <w:t>l</w:t>
      </w:r>
      <w:r w:rsidR="00AC2387" w:rsidRPr="00500DC3">
        <w:rPr>
          <w:rFonts w:ascii="Times New Roman" w:hAnsi="Times New Roman"/>
          <w:sz w:val="24"/>
          <w:szCs w:val="24"/>
        </w:rPr>
        <w:t xml:space="preserve">. </w:t>
      </w:r>
    </w:p>
    <w:p w:rsidR="00F77634" w:rsidRDefault="00AE4077" w:rsidP="0048510F">
      <w:pPr>
        <w:pStyle w:val="Listaszerbekezds"/>
        <w:tabs>
          <w:tab w:val="right" w:leader="dot" w:pos="9062"/>
        </w:tabs>
        <w:spacing w:after="100"/>
        <w:ind w:left="0"/>
        <w:jc w:val="both"/>
        <w:rPr>
          <w:rFonts w:ascii="Times New Roman" w:hAnsi="Times New Roman"/>
          <w:sz w:val="24"/>
          <w:szCs w:val="24"/>
        </w:rPr>
      </w:pPr>
      <w:r>
        <w:rPr>
          <w:rFonts w:ascii="Times New Roman" w:hAnsi="Times New Roman"/>
          <w:sz w:val="24"/>
          <w:szCs w:val="24"/>
        </w:rPr>
        <w:t xml:space="preserve">A város központjában elhelyezkedő Petőfi Sándor Művelődési Ház </w:t>
      </w:r>
      <w:r w:rsidR="000A0DE1">
        <w:rPr>
          <w:rFonts w:ascii="Times New Roman" w:hAnsi="Times New Roman"/>
          <w:sz w:val="24"/>
          <w:szCs w:val="24"/>
        </w:rPr>
        <w:t>nyújt teret többek között a helyi kulturális eseményeknek, közösségi programoknak</w:t>
      </w:r>
      <w:r w:rsidR="00F77634">
        <w:rPr>
          <w:rFonts w:ascii="Times New Roman" w:hAnsi="Times New Roman"/>
          <w:sz w:val="24"/>
          <w:szCs w:val="24"/>
        </w:rPr>
        <w:t>, művészeti kiállításoknak,</w:t>
      </w:r>
      <w:r w:rsidR="000A0DE1" w:rsidRPr="000A0DE1">
        <w:t xml:space="preserve"> </w:t>
      </w:r>
      <w:r w:rsidR="000A0DE1" w:rsidRPr="000A0DE1">
        <w:rPr>
          <w:rFonts w:ascii="Times New Roman" w:hAnsi="Times New Roman"/>
          <w:sz w:val="24"/>
          <w:szCs w:val="24"/>
        </w:rPr>
        <w:t>elősegítve a lakosság művelődését és a közösségi élet fejlődését</w:t>
      </w:r>
      <w:r w:rsidR="000A0DE1">
        <w:rPr>
          <w:rFonts w:ascii="Times New Roman" w:hAnsi="Times New Roman"/>
          <w:sz w:val="24"/>
          <w:szCs w:val="24"/>
        </w:rPr>
        <w:t xml:space="preserve">, továbbá </w:t>
      </w:r>
      <w:r w:rsidR="00F77634">
        <w:rPr>
          <w:rFonts w:ascii="Times New Roman" w:hAnsi="Times New Roman"/>
          <w:sz w:val="24"/>
          <w:szCs w:val="24"/>
        </w:rPr>
        <w:t xml:space="preserve">a </w:t>
      </w:r>
      <w:r w:rsidR="000A0DE1">
        <w:rPr>
          <w:rFonts w:ascii="Times New Roman" w:hAnsi="Times New Roman"/>
          <w:sz w:val="24"/>
          <w:szCs w:val="24"/>
        </w:rPr>
        <w:t xml:space="preserve">szintén a városközpontban </w:t>
      </w:r>
      <w:r w:rsidR="00F77634">
        <w:rPr>
          <w:rFonts w:ascii="Times New Roman" w:hAnsi="Times New Roman"/>
          <w:sz w:val="24"/>
          <w:szCs w:val="24"/>
        </w:rPr>
        <w:t>található</w:t>
      </w:r>
      <w:r>
        <w:rPr>
          <w:rFonts w:ascii="Times New Roman" w:hAnsi="Times New Roman"/>
          <w:sz w:val="24"/>
          <w:szCs w:val="24"/>
        </w:rPr>
        <w:t xml:space="preserve"> Keresztély Gyula Városi Könyvár </w:t>
      </w:r>
      <w:r w:rsidR="000A0DE1">
        <w:rPr>
          <w:rFonts w:ascii="Times New Roman" w:hAnsi="Times New Roman"/>
          <w:sz w:val="24"/>
          <w:szCs w:val="24"/>
        </w:rPr>
        <w:t>elégíti ki a helyi lakosság</w:t>
      </w:r>
      <w:r w:rsidR="000A0DE1" w:rsidRPr="000A0DE1">
        <w:rPr>
          <w:rFonts w:ascii="Times New Roman" w:hAnsi="Times New Roman"/>
          <w:sz w:val="24"/>
          <w:szCs w:val="24"/>
        </w:rPr>
        <w:t xml:space="preserve"> </w:t>
      </w:r>
      <w:r w:rsidR="00F77634">
        <w:rPr>
          <w:rFonts w:ascii="Times New Roman" w:hAnsi="Times New Roman"/>
          <w:sz w:val="24"/>
          <w:szCs w:val="24"/>
        </w:rPr>
        <w:t xml:space="preserve">tudományos és </w:t>
      </w:r>
      <w:r w:rsidR="000A0DE1" w:rsidRPr="000A0DE1">
        <w:rPr>
          <w:rFonts w:ascii="Times New Roman" w:hAnsi="Times New Roman"/>
          <w:sz w:val="24"/>
          <w:szCs w:val="24"/>
        </w:rPr>
        <w:t>infor</w:t>
      </w:r>
      <w:r w:rsidR="000A0DE1">
        <w:rPr>
          <w:rFonts w:ascii="Times New Roman" w:hAnsi="Times New Roman"/>
          <w:sz w:val="24"/>
          <w:szCs w:val="24"/>
        </w:rPr>
        <w:t xml:space="preserve">mációs igényeit, </w:t>
      </w:r>
      <w:r w:rsidR="0026288D">
        <w:rPr>
          <w:rFonts w:ascii="Times New Roman" w:hAnsi="Times New Roman"/>
          <w:sz w:val="24"/>
          <w:szCs w:val="24"/>
        </w:rPr>
        <w:t xml:space="preserve">mely </w:t>
      </w:r>
      <w:proofErr w:type="gramStart"/>
      <w:r w:rsidR="0026288D">
        <w:rPr>
          <w:rFonts w:ascii="Times New Roman" w:hAnsi="Times New Roman"/>
          <w:sz w:val="24"/>
          <w:szCs w:val="24"/>
        </w:rPr>
        <w:t xml:space="preserve">intézmény </w:t>
      </w:r>
      <w:r w:rsidR="00F77634">
        <w:rPr>
          <w:rFonts w:ascii="Times New Roman" w:hAnsi="Times New Roman"/>
          <w:sz w:val="24"/>
          <w:szCs w:val="24"/>
        </w:rPr>
        <w:t>különböző</w:t>
      </w:r>
      <w:proofErr w:type="gramEnd"/>
      <w:r w:rsidR="00F77634">
        <w:rPr>
          <w:rFonts w:ascii="Times New Roman" w:hAnsi="Times New Roman"/>
          <w:sz w:val="24"/>
          <w:szCs w:val="24"/>
        </w:rPr>
        <w:t xml:space="preserve"> kulturális eseményeknek és közösségi programoknak is </w:t>
      </w:r>
      <w:r w:rsidR="006D2C20">
        <w:rPr>
          <w:rFonts w:ascii="Times New Roman" w:hAnsi="Times New Roman"/>
          <w:sz w:val="24"/>
          <w:szCs w:val="24"/>
        </w:rPr>
        <w:t>helyet</w:t>
      </w:r>
      <w:r w:rsidR="00F77634">
        <w:rPr>
          <w:rFonts w:ascii="Times New Roman" w:hAnsi="Times New Roman"/>
          <w:sz w:val="24"/>
          <w:szCs w:val="24"/>
        </w:rPr>
        <w:t xml:space="preserve"> ad.</w:t>
      </w:r>
    </w:p>
    <w:p w:rsidR="00024F4A" w:rsidRDefault="009A0C09" w:rsidP="0048510F">
      <w:pPr>
        <w:pStyle w:val="Listaszerbekezds"/>
        <w:tabs>
          <w:tab w:val="right" w:leader="dot" w:pos="9062"/>
        </w:tabs>
        <w:spacing w:after="100"/>
        <w:ind w:left="0"/>
        <w:jc w:val="both"/>
        <w:rPr>
          <w:rFonts w:ascii="Times New Roman" w:hAnsi="Times New Roman"/>
          <w:sz w:val="24"/>
          <w:szCs w:val="24"/>
        </w:rPr>
      </w:pPr>
      <w:r>
        <w:rPr>
          <w:rFonts w:ascii="Times New Roman" w:hAnsi="Times New Roman"/>
          <w:sz w:val="24"/>
          <w:szCs w:val="24"/>
        </w:rPr>
        <w:t xml:space="preserve">A település lakosságának </w:t>
      </w:r>
      <w:r w:rsidR="00024F4A">
        <w:rPr>
          <w:rFonts w:ascii="Times New Roman" w:hAnsi="Times New Roman"/>
          <w:sz w:val="24"/>
          <w:szCs w:val="24"/>
        </w:rPr>
        <w:t>sportolási lehetőségét</w:t>
      </w:r>
      <w:r>
        <w:rPr>
          <w:rFonts w:ascii="Times New Roman" w:hAnsi="Times New Roman"/>
          <w:sz w:val="24"/>
          <w:szCs w:val="24"/>
        </w:rPr>
        <w:t xml:space="preserve"> a Kalász János Városi Sportcsarnok és a 2008-ban épült Bátaszéki Tanuszoda biztosí</w:t>
      </w:r>
      <w:r w:rsidR="003E7484">
        <w:rPr>
          <w:rFonts w:ascii="Times New Roman" w:hAnsi="Times New Roman"/>
          <w:sz w:val="24"/>
          <w:szCs w:val="24"/>
        </w:rPr>
        <w:t xml:space="preserve">tja, ahol évente számos </w:t>
      </w:r>
      <w:r w:rsidR="00A341E8">
        <w:rPr>
          <w:rFonts w:ascii="Times New Roman" w:hAnsi="Times New Roman"/>
          <w:sz w:val="24"/>
          <w:szCs w:val="24"/>
        </w:rPr>
        <w:t>verseny megrendezésére</w:t>
      </w:r>
      <w:r w:rsidR="00370E3C">
        <w:rPr>
          <w:rFonts w:ascii="Times New Roman" w:hAnsi="Times New Roman"/>
          <w:sz w:val="24"/>
          <w:szCs w:val="24"/>
        </w:rPr>
        <w:t xml:space="preserve"> is</w:t>
      </w:r>
      <w:r w:rsidR="00A341E8">
        <w:rPr>
          <w:rFonts w:ascii="Times New Roman" w:hAnsi="Times New Roman"/>
          <w:sz w:val="24"/>
          <w:szCs w:val="24"/>
        </w:rPr>
        <w:t xml:space="preserve"> </w:t>
      </w:r>
      <w:r w:rsidR="00370E3C">
        <w:rPr>
          <w:rFonts w:ascii="Times New Roman" w:hAnsi="Times New Roman"/>
          <w:sz w:val="24"/>
          <w:szCs w:val="24"/>
        </w:rPr>
        <w:t xml:space="preserve">sor </w:t>
      </w:r>
      <w:r w:rsidR="00A341E8">
        <w:rPr>
          <w:rFonts w:ascii="Times New Roman" w:hAnsi="Times New Roman"/>
          <w:sz w:val="24"/>
          <w:szCs w:val="24"/>
        </w:rPr>
        <w:t>kerül</w:t>
      </w:r>
      <w:r w:rsidR="003E7484">
        <w:rPr>
          <w:rFonts w:ascii="Times New Roman" w:hAnsi="Times New Roman"/>
          <w:sz w:val="24"/>
          <w:szCs w:val="24"/>
        </w:rPr>
        <w:t>.</w:t>
      </w:r>
      <w:r w:rsidR="00BD40CB">
        <w:rPr>
          <w:rFonts w:ascii="Times New Roman" w:hAnsi="Times New Roman"/>
          <w:sz w:val="24"/>
          <w:szCs w:val="24"/>
        </w:rPr>
        <w:t xml:space="preserve"> A tanuszoda állandó </w:t>
      </w:r>
      <w:proofErr w:type="spellStart"/>
      <w:r w:rsidR="00BD40CB">
        <w:rPr>
          <w:rFonts w:ascii="Times New Roman" w:hAnsi="Times New Roman"/>
          <w:sz w:val="24"/>
          <w:szCs w:val="24"/>
        </w:rPr>
        <w:t>igénybevevője</w:t>
      </w:r>
      <w:proofErr w:type="spellEnd"/>
      <w:r w:rsidR="00BD40CB">
        <w:rPr>
          <w:rFonts w:ascii="Times New Roman" w:hAnsi="Times New Roman"/>
          <w:sz w:val="24"/>
          <w:szCs w:val="24"/>
        </w:rPr>
        <w:t xml:space="preserve"> a Bátaszéki Városi Sport Kör. Az intézmény nem csak a város életében tölt be kiemelkedő szerepet, hanem </w:t>
      </w:r>
      <w:proofErr w:type="spellStart"/>
      <w:r w:rsidR="00BD40CB">
        <w:rPr>
          <w:rFonts w:ascii="Times New Roman" w:hAnsi="Times New Roman"/>
          <w:sz w:val="24"/>
          <w:szCs w:val="24"/>
        </w:rPr>
        <w:t>mikrotérségi</w:t>
      </w:r>
      <w:proofErr w:type="spellEnd"/>
      <w:r w:rsidR="00BD40CB">
        <w:rPr>
          <w:rFonts w:ascii="Times New Roman" w:hAnsi="Times New Roman"/>
          <w:sz w:val="24"/>
          <w:szCs w:val="24"/>
        </w:rPr>
        <w:t xml:space="preserve"> szinten is jelentős a szerepvállalása, hiszen </w:t>
      </w:r>
      <w:r w:rsidR="00024F4A">
        <w:rPr>
          <w:rFonts w:ascii="Times New Roman" w:hAnsi="Times New Roman"/>
          <w:sz w:val="24"/>
          <w:szCs w:val="24"/>
        </w:rPr>
        <w:t xml:space="preserve">helyet ad az úszásoktatásnak - a nevelési-, oktatási intézményekkel együttműködve - </w:t>
      </w:r>
      <w:r w:rsidR="00BD40CB">
        <w:rPr>
          <w:rFonts w:ascii="Times New Roman" w:hAnsi="Times New Roman"/>
          <w:sz w:val="24"/>
          <w:szCs w:val="24"/>
        </w:rPr>
        <w:t>az óvodások</w:t>
      </w:r>
      <w:r w:rsidR="00024F4A">
        <w:rPr>
          <w:rFonts w:ascii="Times New Roman" w:hAnsi="Times New Roman"/>
          <w:sz w:val="24"/>
          <w:szCs w:val="24"/>
        </w:rPr>
        <w:t xml:space="preserve"> </w:t>
      </w:r>
      <w:r w:rsidR="00BD40CB">
        <w:rPr>
          <w:rFonts w:ascii="Times New Roman" w:hAnsi="Times New Roman"/>
          <w:sz w:val="24"/>
          <w:szCs w:val="24"/>
        </w:rPr>
        <w:t>(ideértve a tagintézmények óvodásait is), az általáno</w:t>
      </w:r>
      <w:r w:rsidR="003B0513">
        <w:rPr>
          <w:rFonts w:ascii="Times New Roman" w:hAnsi="Times New Roman"/>
          <w:sz w:val="24"/>
          <w:szCs w:val="24"/>
        </w:rPr>
        <w:t>s</w:t>
      </w:r>
      <w:r w:rsidR="00BD40CB">
        <w:rPr>
          <w:rFonts w:ascii="Times New Roman" w:hAnsi="Times New Roman"/>
          <w:sz w:val="24"/>
          <w:szCs w:val="24"/>
        </w:rPr>
        <w:t xml:space="preserve"> iskolások</w:t>
      </w:r>
      <w:r w:rsidR="00024F4A">
        <w:rPr>
          <w:rFonts w:ascii="Times New Roman" w:hAnsi="Times New Roman"/>
          <w:sz w:val="24"/>
          <w:szCs w:val="24"/>
        </w:rPr>
        <w:t xml:space="preserve"> </w:t>
      </w:r>
      <w:r w:rsidR="00BD40CB">
        <w:rPr>
          <w:rFonts w:ascii="Times New Roman" w:hAnsi="Times New Roman"/>
          <w:sz w:val="24"/>
          <w:szCs w:val="24"/>
        </w:rPr>
        <w:t xml:space="preserve">(a </w:t>
      </w:r>
      <w:proofErr w:type="spellStart"/>
      <w:r w:rsidR="00BD40CB">
        <w:rPr>
          <w:rFonts w:ascii="Times New Roman" w:hAnsi="Times New Roman"/>
          <w:sz w:val="24"/>
          <w:szCs w:val="24"/>
        </w:rPr>
        <w:t>pörbölyi</w:t>
      </w:r>
      <w:proofErr w:type="spellEnd"/>
      <w:r w:rsidR="00BD40CB">
        <w:rPr>
          <w:rFonts w:ascii="Times New Roman" w:hAnsi="Times New Roman"/>
          <w:sz w:val="24"/>
          <w:szCs w:val="24"/>
        </w:rPr>
        <w:t xml:space="preserve"> tagintézmény tanulói is), és a </w:t>
      </w:r>
      <w:proofErr w:type="spellStart"/>
      <w:r w:rsidR="00BD40CB">
        <w:rPr>
          <w:rFonts w:ascii="Times New Roman" w:hAnsi="Times New Roman"/>
          <w:sz w:val="24"/>
          <w:szCs w:val="24"/>
        </w:rPr>
        <w:t>bátaszéki</w:t>
      </w:r>
      <w:proofErr w:type="spellEnd"/>
      <w:r w:rsidR="00BD40CB">
        <w:rPr>
          <w:rFonts w:ascii="Times New Roman" w:hAnsi="Times New Roman"/>
          <w:sz w:val="24"/>
          <w:szCs w:val="24"/>
        </w:rPr>
        <w:t xml:space="preserve"> gimnázium ta</w:t>
      </w:r>
      <w:r w:rsidR="00024F4A">
        <w:rPr>
          <w:rFonts w:ascii="Times New Roman" w:hAnsi="Times New Roman"/>
          <w:sz w:val="24"/>
          <w:szCs w:val="24"/>
        </w:rPr>
        <w:t>nulói számára.</w:t>
      </w:r>
    </w:p>
    <w:p w:rsidR="003E7484" w:rsidRDefault="00702E47" w:rsidP="0048510F">
      <w:pPr>
        <w:pStyle w:val="Listaszerbekezds"/>
        <w:tabs>
          <w:tab w:val="right" w:leader="dot" w:pos="9062"/>
        </w:tabs>
        <w:spacing w:after="100"/>
        <w:ind w:left="0"/>
        <w:jc w:val="both"/>
        <w:rPr>
          <w:rFonts w:ascii="Times New Roman" w:eastAsia="Times New Roman" w:hAnsi="Times New Roman" w:cs="Times New Roman"/>
          <w:sz w:val="24"/>
          <w:szCs w:val="24"/>
          <w:lang w:eastAsia="hu-HU"/>
        </w:rPr>
      </w:pPr>
      <w:r w:rsidRPr="00702E47">
        <w:rPr>
          <w:rFonts w:ascii="Times New Roman" w:eastAsia="Times New Roman" w:hAnsi="Times New Roman" w:cs="Times New Roman"/>
          <w:sz w:val="24"/>
          <w:szCs w:val="24"/>
          <w:lang w:eastAsia="hu-HU"/>
        </w:rPr>
        <w:t>A település közintézményei</w:t>
      </w:r>
      <w:r w:rsidR="00AC2387" w:rsidRPr="00702E47">
        <w:rPr>
          <w:rFonts w:ascii="Times New Roman" w:eastAsia="Times New Roman" w:hAnsi="Times New Roman" w:cs="Times New Roman"/>
          <w:sz w:val="24"/>
          <w:szCs w:val="24"/>
          <w:lang w:eastAsia="hu-HU"/>
        </w:rPr>
        <w:t xml:space="preserve"> </w:t>
      </w:r>
      <w:r w:rsidRPr="00702E47">
        <w:rPr>
          <w:rFonts w:ascii="Times New Roman" w:eastAsia="Times New Roman" w:hAnsi="Times New Roman" w:cs="Times New Roman"/>
          <w:sz w:val="24"/>
          <w:szCs w:val="24"/>
          <w:lang w:eastAsia="hu-HU"/>
        </w:rPr>
        <w:t xml:space="preserve">óvoda, </w:t>
      </w:r>
      <w:r w:rsidR="00190D09">
        <w:rPr>
          <w:rFonts w:ascii="Times New Roman" w:eastAsia="Times New Roman" w:hAnsi="Times New Roman" w:cs="Times New Roman"/>
          <w:sz w:val="24"/>
          <w:szCs w:val="24"/>
          <w:lang w:eastAsia="hu-HU"/>
        </w:rPr>
        <w:t xml:space="preserve">általános iskola, gimnázium, </w:t>
      </w:r>
      <w:r w:rsidR="00AC2387" w:rsidRPr="00702E47">
        <w:rPr>
          <w:rFonts w:ascii="Times New Roman" w:eastAsia="Times New Roman" w:hAnsi="Times New Roman" w:cs="Times New Roman"/>
          <w:sz w:val="24"/>
          <w:szCs w:val="24"/>
          <w:lang w:eastAsia="hu-HU"/>
        </w:rPr>
        <w:t>orvosi</w:t>
      </w:r>
      <w:r w:rsidRPr="00702E47">
        <w:rPr>
          <w:rFonts w:ascii="Times New Roman" w:eastAsia="Times New Roman" w:hAnsi="Times New Roman" w:cs="Times New Roman"/>
          <w:sz w:val="24"/>
          <w:szCs w:val="24"/>
          <w:lang w:eastAsia="hu-HU"/>
        </w:rPr>
        <w:t xml:space="preserve"> rendelők</w:t>
      </w:r>
      <w:r w:rsidR="00AC2387" w:rsidRPr="00702E47">
        <w:rPr>
          <w:rFonts w:ascii="Times New Roman" w:eastAsia="Times New Roman" w:hAnsi="Times New Roman" w:cs="Times New Roman"/>
          <w:sz w:val="24"/>
          <w:szCs w:val="24"/>
          <w:lang w:eastAsia="hu-HU"/>
        </w:rPr>
        <w:t>,</w:t>
      </w:r>
      <w:r w:rsidRPr="00702E47">
        <w:rPr>
          <w:rFonts w:ascii="Times New Roman" w:eastAsia="Times New Roman" w:hAnsi="Times New Roman" w:cs="Times New Roman"/>
          <w:sz w:val="24"/>
          <w:szCs w:val="24"/>
          <w:lang w:eastAsia="hu-HU"/>
        </w:rPr>
        <w:t xml:space="preserve"> művelődési ház, könyv</w:t>
      </w:r>
      <w:r>
        <w:rPr>
          <w:rFonts w:ascii="Times New Roman" w:eastAsia="Times New Roman" w:hAnsi="Times New Roman" w:cs="Times New Roman"/>
          <w:sz w:val="24"/>
          <w:szCs w:val="24"/>
          <w:lang w:eastAsia="hu-HU"/>
        </w:rPr>
        <w:t>tár</w:t>
      </w:r>
      <w:r w:rsidR="00190D09">
        <w:rPr>
          <w:rFonts w:ascii="Times New Roman" w:eastAsia="Times New Roman" w:hAnsi="Times New Roman" w:cs="Times New Roman"/>
          <w:sz w:val="24"/>
          <w:szCs w:val="24"/>
          <w:lang w:eastAsia="hu-HU"/>
        </w:rPr>
        <w:t xml:space="preserve"> akadálymentes</w:t>
      </w:r>
      <w:r w:rsidR="007E5764">
        <w:rPr>
          <w:rFonts w:ascii="Times New Roman" w:eastAsia="Times New Roman" w:hAnsi="Times New Roman" w:cs="Times New Roman"/>
          <w:sz w:val="24"/>
          <w:szCs w:val="24"/>
          <w:lang w:eastAsia="hu-HU"/>
        </w:rPr>
        <w:t>ek.</w:t>
      </w:r>
    </w:p>
    <w:p w:rsidR="00190D09" w:rsidRDefault="00190D09"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146F4E" w:rsidRDefault="00146F4E"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146F4E" w:rsidRDefault="00146F4E"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5231CA" w:rsidRPr="00F626A0" w:rsidRDefault="005231CA" w:rsidP="0048510F">
      <w:pPr>
        <w:pStyle w:val="Listaszerbekezds"/>
        <w:tabs>
          <w:tab w:val="right" w:leader="dot" w:pos="9062"/>
        </w:tabs>
        <w:spacing w:after="100"/>
        <w:ind w:left="0"/>
        <w:jc w:val="both"/>
        <w:rPr>
          <w:rFonts w:ascii="Times New Roman" w:eastAsia="Times New Roman" w:hAnsi="Times New Roman" w:cs="Times New Roman"/>
          <w:bCs/>
          <w:i/>
          <w:noProof/>
          <w:sz w:val="24"/>
          <w:szCs w:val="24"/>
          <w:lang w:eastAsia="hu-HU"/>
        </w:rPr>
      </w:pPr>
      <w:r w:rsidRPr="00F626A0">
        <w:rPr>
          <w:rFonts w:ascii="Times New Roman" w:eastAsia="Times New Roman" w:hAnsi="Times New Roman" w:cs="Times New Roman"/>
          <w:bCs/>
          <w:i/>
          <w:noProof/>
          <w:sz w:val="24"/>
          <w:szCs w:val="24"/>
          <w:lang w:eastAsia="hu-HU"/>
        </w:rPr>
        <w:t>Település gazdasága</w:t>
      </w:r>
    </w:p>
    <w:p w:rsidR="005231CA" w:rsidRPr="005231CA" w:rsidRDefault="005231CA"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3B0513" w:rsidRDefault="005231CA"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5231CA">
        <w:rPr>
          <w:rFonts w:ascii="Times New Roman" w:eastAsia="Times New Roman" w:hAnsi="Times New Roman" w:cs="Times New Roman"/>
          <w:bCs/>
          <w:noProof/>
          <w:sz w:val="24"/>
          <w:szCs w:val="24"/>
          <w:lang w:eastAsia="hu-HU"/>
        </w:rPr>
        <w:t xml:space="preserve">A településen élők </w:t>
      </w:r>
      <w:r w:rsidR="00F626A0">
        <w:rPr>
          <w:rFonts w:ascii="Times New Roman" w:eastAsia="Times New Roman" w:hAnsi="Times New Roman" w:cs="Times New Roman"/>
          <w:bCs/>
          <w:noProof/>
          <w:sz w:val="24"/>
          <w:szCs w:val="24"/>
          <w:lang w:eastAsia="hu-HU"/>
        </w:rPr>
        <w:t xml:space="preserve">egy része a településen működő intézményekben (óvoda, iskola, egészségügyi és szociális intézmények, önkormányzat és annak gazdasági társaságai), </w:t>
      </w:r>
      <w:r w:rsidR="006D2C20">
        <w:rPr>
          <w:rFonts w:ascii="Times New Roman" w:eastAsia="Times New Roman" w:hAnsi="Times New Roman" w:cs="Times New Roman"/>
          <w:bCs/>
          <w:noProof/>
          <w:sz w:val="24"/>
          <w:szCs w:val="24"/>
          <w:lang w:eastAsia="hu-HU"/>
        </w:rPr>
        <w:t xml:space="preserve">a </w:t>
      </w:r>
      <w:r w:rsidR="00F626A0">
        <w:rPr>
          <w:rFonts w:ascii="Times New Roman" w:eastAsia="Times New Roman" w:hAnsi="Times New Roman" w:cs="Times New Roman"/>
          <w:bCs/>
          <w:noProof/>
          <w:sz w:val="24"/>
          <w:szCs w:val="24"/>
          <w:lang w:eastAsia="hu-HU"/>
        </w:rPr>
        <w:t xml:space="preserve">helyben működő gazdasági társaságoknál, a településen működtetett vendéglátóipari egységekben, kiskereskedelmi egységekben dolgoznak. </w:t>
      </w:r>
    </w:p>
    <w:p w:rsidR="00F626A0" w:rsidRDefault="00F626A0"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Pr>
          <w:rFonts w:ascii="Times New Roman" w:eastAsia="Times New Roman" w:hAnsi="Times New Roman" w:cs="Times New Roman"/>
          <w:bCs/>
          <w:noProof/>
          <w:sz w:val="24"/>
          <w:szCs w:val="24"/>
          <w:lang w:eastAsia="hu-HU"/>
        </w:rPr>
        <w:t xml:space="preserve">A lakosság </w:t>
      </w:r>
      <w:r w:rsidR="001A0F40">
        <w:rPr>
          <w:rFonts w:ascii="Times New Roman" w:eastAsia="Times New Roman" w:hAnsi="Times New Roman" w:cs="Times New Roman"/>
          <w:bCs/>
          <w:noProof/>
          <w:sz w:val="24"/>
          <w:szCs w:val="24"/>
          <w:lang w:eastAsia="hu-HU"/>
        </w:rPr>
        <w:t>egy része ingázni kényszerül</w:t>
      </w:r>
      <w:r w:rsidRPr="00F626A0">
        <w:rPr>
          <w:rFonts w:ascii="Times New Roman" w:eastAsia="Times New Roman" w:hAnsi="Times New Roman" w:cs="Times New Roman"/>
          <w:bCs/>
          <w:noProof/>
          <w:sz w:val="24"/>
          <w:szCs w:val="24"/>
          <w:lang w:eastAsia="hu-HU"/>
        </w:rPr>
        <w:t xml:space="preserve"> a </w:t>
      </w:r>
      <w:r w:rsidR="001A0F40">
        <w:rPr>
          <w:rFonts w:ascii="Times New Roman" w:eastAsia="Times New Roman" w:hAnsi="Times New Roman" w:cs="Times New Roman"/>
          <w:bCs/>
          <w:noProof/>
          <w:sz w:val="24"/>
          <w:szCs w:val="24"/>
          <w:lang w:eastAsia="hu-HU"/>
        </w:rPr>
        <w:t xml:space="preserve">megyeszékhelyre és a </w:t>
      </w:r>
      <w:r w:rsidRPr="00F626A0">
        <w:rPr>
          <w:rFonts w:ascii="Times New Roman" w:eastAsia="Times New Roman" w:hAnsi="Times New Roman" w:cs="Times New Roman"/>
          <w:bCs/>
          <w:noProof/>
          <w:sz w:val="24"/>
          <w:szCs w:val="24"/>
          <w:lang w:eastAsia="hu-HU"/>
        </w:rPr>
        <w:t xml:space="preserve">környező </w:t>
      </w:r>
      <w:r w:rsidR="001A0F40">
        <w:rPr>
          <w:rFonts w:ascii="Times New Roman" w:eastAsia="Times New Roman" w:hAnsi="Times New Roman" w:cs="Times New Roman"/>
          <w:bCs/>
          <w:noProof/>
          <w:sz w:val="24"/>
          <w:szCs w:val="24"/>
          <w:lang w:eastAsia="hu-HU"/>
        </w:rPr>
        <w:t>nagyobb városokba</w:t>
      </w:r>
      <w:r w:rsidR="00497086">
        <w:rPr>
          <w:rFonts w:ascii="Times New Roman" w:eastAsia="Times New Roman" w:hAnsi="Times New Roman" w:cs="Times New Roman"/>
          <w:bCs/>
          <w:noProof/>
          <w:sz w:val="24"/>
          <w:szCs w:val="24"/>
          <w:lang w:eastAsia="hu-HU"/>
        </w:rPr>
        <w:t xml:space="preserve">. </w:t>
      </w:r>
    </w:p>
    <w:p w:rsidR="00384E75" w:rsidRDefault="00384E75"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384E75">
        <w:rPr>
          <w:rFonts w:ascii="Times New Roman" w:eastAsia="Times New Roman" w:hAnsi="Times New Roman" w:cs="Times New Roman"/>
          <w:bCs/>
          <w:noProof/>
          <w:sz w:val="24"/>
          <w:szCs w:val="24"/>
          <w:lang w:eastAsia="hu-HU"/>
        </w:rPr>
        <w:t>A település a Mecsek és a Szekszárdi-dombság közötti völgyben terül el, így a környék domborzata változatos és festői. A települést körülvevő táj gazdag erdőkben, szőlőültetvényekben és mező</w:t>
      </w:r>
      <w:r>
        <w:rPr>
          <w:rFonts w:ascii="Times New Roman" w:eastAsia="Times New Roman" w:hAnsi="Times New Roman" w:cs="Times New Roman"/>
          <w:bCs/>
          <w:noProof/>
          <w:sz w:val="24"/>
          <w:szCs w:val="24"/>
          <w:lang w:eastAsia="hu-HU"/>
        </w:rPr>
        <w:t>gazdasági területekben</w:t>
      </w:r>
      <w:r w:rsidR="001A0F40">
        <w:rPr>
          <w:rFonts w:ascii="Times New Roman" w:eastAsia="Times New Roman" w:hAnsi="Times New Roman" w:cs="Times New Roman"/>
          <w:bCs/>
          <w:noProof/>
          <w:sz w:val="24"/>
          <w:szCs w:val="24"/>
          <w:lang w:eastAsia="hu-HU"/>
        </w:rPr>
        <w:t xml:space="preserve">. </w:t>
      </w:r>
      <w:r w:rsidR="001A0F40">
        <w:rPr>
          <w:rFonts w:ascii="Times New Roman" w:eastAsia="Times New Roman" w:hAnsi="Times New Roman" w:cs="Times New Roman"/>
          <w:bCs/>
          <w:caps/>
          <w:noProof/>
          <w:sz w:val="24"/>
          <w:szCs w:val="24"/>
          <w:lang w:eastAsia="hu-HU"/>
        </w:rPr>
        <w:t>A</w:t>
      </w:r>
      <w:r>
        <w:rPr>
          <w:rFonts w:ascii="Times New Roman" w:eastAsia="Times New Roman" w:hAnsi="Times New Roman" w:cs="Times New Roman"/>
          <w:bCs/>
          <w:noProof/>
          <w:sz w:val="24"/>
          <w:szCs w:val="24"/>
          <w:lang w:eastAsia="hu-HU"/>
        </w:rPr>
        <w:t xml:space="preserve"> területek adottságai</w:t>
      </w:r>
      <w:r w:rsidR="001A0F40">
        <w:rPr>
          <w:rFonts w:ascii="Times New Roman" w:eastAsia="Times New Roman" w:hAnsi="Times New Roman" w:cs="Times New Roman"/>
          <w:bCs/>
          <w:noProof/>
          <w:sz w:val="24"/>
          <w:szCs w:val="24"/>
          <w:lang w:eastAsia="hu-HU"/>
        </w:rPr>
        <w:t xml:space="preserve"> révén </w:t>
      </w:r>
      <w:r>
        <w:rPr>
          <w:rFonts w:ascii="Times New Roman" w:eastAsia="Times New Roman" w:hAnsi="Times New Roman" w:cs="Times New Roman"/>
          <w:bCs/>
          <w:noProof/>
          <w:sz w:val="24"/>
          <w:szCs w:val="24"/>
          <w:lang w:eastAsia="hu-HU"/>
        </w:rPr>
        <w:t xml:space="preserve">számos családi gazdaság, mezőgazdasági vállalkozás, őstermelő </w:t>
      </w:r>
      <w:r w:rsidR="001A0F40">
        <w:rPr>
          <w:rFonts w:ascii="Times New Roman" w:eastAsia="Times New Roman" w:hAnsi="Times New Roman" w:cs="Times New Roman"/>
          <w:bCs/>
          <w:noProof/>
          <w:sz w:val="24"/>
          <w:szCs w:val="24"/>
          <w:lang w:eastAsia="hu-HU"/>
        </w:rPr>
        <w:t>foglalkozik földműveléssel és állattenyésztéss</w:t>
      </w:r>
      <w:r w:rsidR="00497086">
        <w:rPr>
          <w:rFonts w:ascii="Times New Roman" w:eastAsia="Times New Roman" w:hAnsi="Times New Roman" w:cs="Times New Roman"/>
          <w:bCs/>
          <w:noProof/>
          <w:sz w:val="24"/>
          <w:szCs w:val="24"/>
          <w:lang w:eastAsia="hu-HU"/>
        </w:rPr>
        <w:t xml:space="preserve">el. Bátaszék, </w:t>
      </w:r>
      <w:r>
        <w:rPr>
          <w:rFonts w:ascii="Times New Roman" w:eastAsia="Times New Roman" w:hAnsi="Times New Roman" w:cs="Times New Roman"/>
          <w:bCs/>
          <w:noProof/>
          <w:sz w:val="24"/>
          <w:szCs w:val="24"/>
          <w:lang w:eastAsia="hu-HU"/>
        </w:rPr>
        <w:t>a Szekszárdi Borvidékhez tartoz</w:t>
      </w:r>
      <w:r w:rsidR="001E32A6">
        <w:rPr>
          <w:rFonts w:ascii="Times New Roman" w:eastAsia="Times New Roman" w:hAnsi="Times New Roman" w:cs="Times New Roman"/>
          <w:bCs/>
          <w:noProof/>
          <w:sz w:val="24"/>
          <w:szCs w:val="24"/>
          <w:lang w:eastAsia="hu-HU"/>
        </w:rPr>
        <w:t xml:space="preserve">ik, így jellemző a szőlőtermesztés, bortermelés, </w:t>
      </w:r>
      <w:r>
        <w:rPr>
          <w:rFonts w:ascii="Times New Roman" w:eastAsia="Times New Roman" w:hAnsi="Times New Roman" w:cs="Times New Roman"/>
          <w:bCs/>
          <w:noProof/>
          <w:sz w:val="24"/>
          <w:szCs w:val="24"/>
          <w:lang w:eastAsia="hu-HU"/>
        </w:rPr>
        <w:t xml:space="preserve">több nagy helyi pincészet, borbirtok </w:t>
      </w:r>
      <w:r w:rsidR="001E32A6">
        <w:rPr>
          <w:rFonts w:ascii="Times New Roman" w:eastAsia="Times New Roman" w:hAnsi="Times New Roman" w:cs="Times New Roman"/>
          <w:bCs/>
          <w:noProof/>
          <w:sz w:val="24"/>
          <w:szCs w:val="24"/>
          <w:lang w:eastAsia="hu-HU"/>
        </w:rPr>
        <w:t>is működik a kis családi pincészetektől a nagyüzemi bortermelőkig.</w:t>
      </w:r>
      <w:r w:rsidR="004845DB">
        <w:rPr>
          <w:rFonts w:ascii="Times New Roman" w:eastAsia="Times New Roman" w:hAnsi="Times New Roman" w:cs="Times New Roman"/>
          <w:bCs/>
          <w:noProof/>
          <w:sz w:val="24"/>
          <w:szCs w:val="24"/>
          <w:lang w:eastAsia="hu-HU"/>
        </w:rPr>
        <w:t xml:space="preserve"> </w:t>
      </w:r>
    </w:p>
    <w:p w:rsidR="00384E75" w:rsidRDefault="004845DB"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Pr>
          <w:rFonts w:ascii="Times New Roman" w:eastAsia="Times New Roman" w:hAnsi="Times New Roman" w:cs="Times New Roman"/>
          <w:bCs/>
          <w:noProof/>
          <w:sz w:val="24"/>
          <w:szCs w:val="24"/>
          <w:lang w:eastAsia="hu-HU"/>
        </w:rPr>
        <w:t xml:space="preserve">A településen több vendégház is fogad vendégeket, így az ide érkező túristák több szálláshely közül is válogathatnak. </w:t>
      </w:r>
    </w:p>
    <w:p w:rsidR="005231CA" w:rsidRPr="00C27FDC" w:rsidRDefault="005231CA"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sidRPr="00C27FDC">
        <w:rPr>
          <w:rFonts w:ascii="Times New Roman" w:eastAsia="Times New Roman" w:hAnsi="Times New Roman" w:cs="Times New Roman"/>
          <w:bCs/>
          <w:noProof/>
          <w:sz w:val="24"/>
          <w:szCs w:val="24"/>
          <w:lang w:eastAsia="hu-HU"/>
        </w:rPr>
        <w:t xml:space="preserve">A településen a munkanélküliek aránya nem jelentős. </w:t>
      </w:r>
      <w:r w:rsidR="004845DB" w:rsidRPr="00C27FDC">
        <w:rPr>
          <w:rFonts w:ascii="Times New Roman" w:eastAsia="Times New Roman" w:hAnsi="Times New Roman" w:cs="Times New Roman"/>
          <w:bCs/>
          <w:noProof/>
          <w:sz w:val="24"/>
          <w:szCs w:val="24"/>
          <w:lang w:eastAsia="hu-HU"/>
        </w:rPr>
        <w:t xml:space="preserve">Bátaszék Város </w:t>
      </w:r>
      <w:r w:rsidR="00F512EE" w:rsidRPr="00C27FDC">
        <w:rPr>
          <w:rFonts w:ascii="Times New Roman" w:eastAsia="Times New Roman" w:hAnsi="Times New Roman" w:cs="Times New Roman"/>
          <w:bCs/>
          <w:noProof/>
          <w:sz w:val="24"/>
          <w:szCs w:val="24"/>
          <w:lang w:eastAsia="hu-HU"/>
        </w:rPr>
        <w:t>Önkormányzata és a Tolna Vármegyei</w:t>
      </w:r>
      <w:r w:rsidRPr="00C27FDC">
        <w:rPr>
          <w:rFonts w:ascii="Times New Roman" w:eastAsia="Times New Roman" w:hAnsi="Times New Roman" w:cs="Times New Roman"/>
          <w:bCs/>
          <w:noProof/>
          <w:sz w:val="24"/>
          <w:szCs w:val="24"/>
          <w:lang w:eastAsia="hu-HU"/>
        </w:rPr>
        <w:t xml:space="preserve"> Kormányhiv</w:t>
      </w:r>
      <w:r w:rsidR="007E5764" w:rsidRPr="00C27FDC">
        <w:rPr>
          <w:rFonts w:ascii="Times New Roman" w:eastAsia="Times New Roman" w:hAnsi="Times New Roman" w:cs="Times New Roman"/>
          <w:bCs/>
          <w:noProof/>
          <w:sz w:val="24"/>
          <w:szCs w:val="24"/>
          <w:lang w:eastAsia="hu-HU"/>
        </w:rPr>
        <w:t xml:space="preserve">atal Szekszárdi Járási Hivatala </w:t>
      </w:r>
      <w:r w:rsidRPr="00C27FDC">
        <w:rPr>
          <w:rFonts w:ascii="Times New Roman" w:eastAsia="Times New Roman" w:hAnsi="Times New Roman" w:cs="Times New Roman"/>
          <w:bCs/>
          <w:noProof/>
          <w:sz w:val="24"/>
          <w:szCs w:val="24"/>
          <w:lang w:eastAsia="hu-HU"/>
        </w:rPr>
        <w:t xml:space="preserve">Foglalkoztatási Osztálya együttműködése által évente több munkanélkülinek nyílik alkalma közfoglalkoztatásban, illetve képzésben részt venni. </w:t>
      </w:r>
    </w:p>
    <w:p w:rsidR="005D0FEE" w:rsidRDefault="005D0FEE"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5D0FEE" w:rsidRPr="005D0FEE" w:rsidRDefault="005D0FEE" w:rsidP="0048510F">
      <w:pPr>
        <w:spacing w:after="0"/>
        <w:jc w:val="both"/>
        <w:rPr>
          <w:rFonts w:ascii="Times New Roman" w:eastAsia="Times New Roman" w:hAnsi="Times New Roman" w:cs="Times New Roman"/>
          <w:bCs/>
          <w:i/>
          <w:iCs/>
          <w:sz w:val="24"/>
          <w:szCs w:val="24"/>
          <w:lang w:eastAsia="hu-HU"/>
        </w:rPr>
      </w:pPr>
      <w:r w:rsidRPr="005D0FEE">
        <w:rPr>
          <w:rFonts w:ascii="Times New Roman" w:eastAsia="Times New Roman" w:hAnsi="Times New Roman" w:cs="Times New Roman"/>
          <w:bCs/>
          <w:i/>
          <w:iCs/>
          <w:sz w:val="24"/>
          <w:szCs w:val="24"/>
          <w:lang w:eastAsia="hu-HU"/>
        </w:rPr>
        <w:t>Közösségi élet</w:t>
      </w:r>
    </w:p>
    <w:p w:rsidR="005D0FEE" w:rsidRPr="00FD2B10" w:rsidRDefault="005D0FEE" w:rsidP="0048510F">
      <w:pPr>
        <w:spacing w:after="0"/>
        <w:jc w:val="both"/>
        <w:rPr>
          <w:rFonts w:ascii="Times New Roman" w:eastAsia="Times New Roman" w:hAnsi="Times New Roman" w:cs="Times New Roman"/>
          <w:sz w:val="24"/>
          <w:szCs w:val="24"/>
          <w:lang w:eastAsia="hu-HU"/>
        </w:rPr>
      </w:pPr>
    </w:p>
    <w:p w:rsidR="00397D3E" w:rsidRDefault="00397D3E" w:rsidP="0048510F">
      <w:pPr>
        <w:autoSpaceDE w:val="0"/>
        <w:autoSpaceDN w:val="0"/>
        <w:adjustRightInd w:val="0"/>
        <w:spacing w:after="0"/>
        <w:jc w:val="both"/>
        <w:rPr>
          <w:rFonts w:ascii="Times New Roman" w:hAnsi="Times New Roman" w:cs="Times New Roman"/>
          <w:iCs/>
          <w:sz w:val="24"/>
        </w:rPr>
      </w:pPr>
      <w:r w:rsidRPr="00397D3E">
        <w:rPr>
          <w:rFonts w:ascii="Times New Roman" w:hAnsi="Times New Roman" w:cs="Times New Roman"/>
          <w:iCs/>
          <w:sz w:val="24"/>
        </w:rPr>
        <w:t xml:space="preserve">Bátaszék kulturális élete gazdag, </w:t>
      </w:r>
      <w:r w:rsidR="0002463B">
        <w:rPr>
          <w:rFonts w:ascii="Times New Roman" w:hAnsi="Times New Roman" w:cs="Times New Roman"/>
          <w:iCs/>
          <w:sz w:val="24"/>
        </w:rPr>
        <w:t xml:space="preserve">melynek </w:t>
      </w:r>
      <w:r w:rsidRPr="00397D3E">
        <w:rPr>
          <w:rFonts w:ascii="Times New Roman" w:hAnsi="Times New Roman" w:cs="Times New Roman"/>
          <w:iCs/>
          <w:sz w:val="24"/>
        </w:rPr>
        <w:t>központjában a Petőfi Sándor Művelődési Ház színházi előadás</w:t>
      </w:r>
      <w:r w:rsidR="006D2C20">
        <w:rPr>
          <w:rFonts w:ascii="Times New Roman" w:hAnsi="Times New Roman" w:cs="Times New Roman"/>
          <w:iCs/>
          <w:sz w:val="24"/>
        </w:rPr>
        <w:t xml:space="preserve">ai, </w:t>
      </w:r>
      <w:r>
        <w:rPr>
          <w:rFonts w:ascii="Times New Roman" w:hAnsi="Times New Roman" w:cs="Times New Roman"/>
          <w:iCs/>
          <w:sz w:val="24"/>
        </w:rPr>
        <w:t>hagyományőrző rendezvényei</w:t>
      </w:r>
      <w:r w:rsidRPr="00397D3E">
        <w:rPr>
          <w:rFonts w:ascii="Times New Roman" w:hAnsi="Times New Roman" w:cs="Times New Roman"/>
          <w:iCs/>
          <w:sz w:val="24"/>
        </w:rPr>
        <w:t xml:space="preserve">, </w:t>
      </w:r>
      <w:r w:rsidR="00861E40">
        <w:rPr>
          <w:rFonts w:ascii="Times New Roman" w:hAnsi="Times New Roman" w:cs="Times New Roman"/>
          <w:iCs/>
          <w:sz w:val="24"/>
        </w:rPr>
        <w:t xml:space="preserve">a Bátaszéki Bornapok eseménye, </w:t>
      </w:r>
      <w:r w:rsidRPr="00397D3E">
        <w:rPr>
          <w:rFonts w:ascii="Times New Roman" w:hAnsi="Times New Roman" w:cs="Times New Roman"/>
          <w:iCs/>
          <w:sz w:val="24"/>
        </w:rPr>
        <w:t>a helyi tájház és egyházművészeti gyűjtemény látogatása áll.</w:t>
      </w:r>
      <w:r w:rsidR="00DC6FC0">
        <w:rPr>
          <w:rFonts w:ascii="Times New Roman" w:hAnsi="Times New Roman" w:cs="Times New Roman"/>
          <w:iCs/>
          <w:sz w:val="24"/>
        </w:rPr>
        <w:t xml:space="preserve"> </w:t>
      </w:r>
      <w:r w:rsidR="0002463B">
        <w:rPr>
          <w:rFonts w:ascii="Times New Roman" w:hAnsi="Times New Roman" w:cs="Times New Roman"/>
          <w:iCs/>
          <w:sz w:val="24"/>
        </w:rPr>
        <w:t xml:space="preserve">A már szinte hagyományként megrendezésre kerülő Bátaszéki Bornapok igazi közösségi, kulturális és </w:t>
      </w:r>
      <w:proofErr w:type="gramStart"/>
      <w:r w:rsidR="0002463B">
        <w:rPr>
          <w:rFonts w:ascii="Times New Roman" w:hAnsi="Times New Roman" w:cs="Times New Roman"/>
          <w:iCs/>
          <w:sz w:val="24"/>
        </w:rPr>
        <w:t>gasztronómiai</w:t>
      </w:r>
      <w:proofErr w:type="gramEnd"/>
      <w:r w:rsidR="0002463B">
        <w:rPr>
          <w:rFonts w:ascii="Times New Roman" w:hAnsi="Times New Roman" w:cs="Times New Roman"/>
          <w:iCs/>
          <w:sz w:val="24"/>
        </w:rPr>
        <w:t xml:space="preserve"> élményt nyújt nem csak Bátaszék lakosai számára, hanem a környező településekről, vagy az ország bármely részéről érkező látogatók részére is. </w:t>
      </w:r>
      <w:r w:rsidR="00DC6FC0">
        <w:rPr>
          <w:rFonts w:ascii="Times New Roman" w:hAnsi="Times New Roman" w:cs="Times New Roman"/>
          <w:iCs/>
          <w:sz w:val="24"/>
        </w:rPr>
        <w:t>A sokszínű társadalmi élet fenntartás</w:t>
      </w:r>
      <w:r w:rsidR="00F512EE">
        <w:rPr>
          <w:rFonts w:ascii="Times New Roman" w:hAnsi="Times New Roman" w:cs="Times New Roman"/>
          <w:iCs/>
          <w:sz w:val="24"/>
        </w:rPr>
        <w:t>ában több</w:t>
      </w:r>
      <w:r w:rsidR="00DC6FC0">
        <w:rPr>
          <w:rFonts w:ascii="Times New Roman" w:hAnsi="Times New Roman" w:cs="Times New Roman"/>
          <w:iCs/>
          <w:sz w:val="24"/>
        </w:rPr>
        <w:t xml:space="preserve"> </w:t>
      </w:r>
      <w:proofErr w:type="spellStart"/>
      <w:r w:rsidR="00DC6FC0">
        <w:rPr>
          <w:rFonts w:ascii="Times New Roman" w:hAnsi="Times New Roman" w:cs="Times New Roman"/>
          <w:iCs/>
          <w:sz w:val="24"/>
        </w:rPr>
        <w:t>bátaszéki</w:t>
      </w:r>
      <w:proofErr w:type="spellEnd"/>
      <w:r w:rsidR="00DC6FC0">
        <w:rPr>
          <w:rFonts w:ascii="Times New Roman" w:hAnsi="Times New Roman" w:cs="Times New Roman"/>
          <w:iCs/>
          <w:sz w:val="24"/>
        </w:rPr>
        <w:t xml:space="preserve"> civil szerveze</w:t>
      </w:r>
      <w:r w:rsidR="00F512EE">
        <w:rPr>
          <w:rFonts w:ascii="Times New Roman" w:hAnsi="Times New Roman" w:cs="Times New Roman"/>
          <w:iCs/>
          <w:sz w:val="24"/>
        </w:rPr>
        <w:t>t</w:t>
      </w:r>
      <w:r w:rsidR="00861E40">
        <w:rPr>
          <w:rFonts w:ascii="Times New Roman" w:hAnsi="Times New Roman" w:cs="Times New Roman"/>
          <w:iCs/>
          <w:sz w:val="24"/>
        </w:rPr>
        <w:t xml:space="preserve"> is nagy</w:t>
      </w:r>
      <w:r w:rsidR="00F512EE">
        <w:rPr>
          <w:rFonts w:ascii="Times New Roman" w:hAnsi="Times New Roman" w:cs="Times New Roman"/>
          <w:iCs/>
          <w:sz w:val="24"/>
        </w:rPr>
        <w:t xml:space="preserve">mértékben közreműködik. A </w:t>
      </w:r>
      <w:r w:rsidR="00F512EE" w:rsidRPr="00F512EE">
        <w:rPr>
          <w:rFonts w:ascii="Times New Roman" w:hAnsi="Times New Roman" w:cs="Times New Roman"/>
          <w:iCs/>
          <w:sz w:val="24"/>
        </w:rPr>
        <w:t>Bátaszéki Felvidék Néptánc Egyesület</w:t>
      </w:r>
      <w:r w:rsidR="00F512EE">
        <w:rPr>
          <w:rFonts w:ascii="Times New Roman" w:hAnsi="Times New Roman" w:cs="Times New Roman"/>
          <w:iCs/>
          <w:sz w:val="24"/>
        </w:rPr>
        <w:t xml:space="preserve">, a Bátaszéki Székelyek Baráti Köre, a </w:t>
      </w:r>
      <w:r w:rsidR="00F512EE" w:rsidRPr="00F512EE">
        <w:rPr>
          <w:rFonts w:ascii="Times New Roman" w:hAnsi="Times New Roman" w:cs="Times New Roman"/>
          <w:iCs/>
          <w:sz w:val="24"/>
        </w:rPr>
        <w:t>Bátasz</w:t>
      </w:r>
      <w:r w:rsidR="00F512EE">
        <w:rPr>
          <w:rFonts w:ascii="Times New Roman" w:hAnsi="Times New Roman" w:cs="Times New Roman"/>
          <w:iCs/>
          <w:sz w:val="24"/>
        </w:rPr>
        <w:t>éki Német Nemzetiségi Egyesület tagja</w:t>
      </w:r>
      <w:r w:rsidR="00861E40">
        <w:rPr>
          <w:rFonts w:ascii="Times New Roman" w:hAnsi="Times New Roman" w:cs="Times New Roman"/>
          <w:iCs/>
          <w:sz w:val="24"/>
        </w:rPr>
        <w:t>i</w:t>
      </w:r>
      <w:r w:rsidR="00F512EE">
        <w:rPr>
          <w:rFonts w:ascii="Times New Roman" w:hAnsi="Times New Roman" w:cs="Times New Roman"/>
          <w:iCs/>
          <w:sz w:val="24"/>
        </w:rPr>
        <w:t xml:space="preserve"> igyekeznek fenntartani a településen otthont találó nemzetiségek, tájegységi népcsoportok kultúrájának, hagyományainak ápolásá</w:t>
      </w:r>
      <w:r w:rsidR="007A23E6">
        <w:rPr>
          <w:rFonts w:ascii="Times New Roman" w:hAnsi="Times New Roman" w:cs="Times New Roman"/>
          <w:iCs/>
          <w:sz w:val="24"/>
        </w:rPr>
        <w:t>t, őrzését, nagy hangsúly fektetve az utánpótlás nevelésre.</w:t>
      </w:r>
    </w:p>
    <w:p w:rsidR="005D0FEE" w:rsidRDefault="005D0FEE" w:rsidP="0048510F">
      <w:pPr>
        <w:spacing w:after="0"/>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 xml:space="preserve">Elmondható, hogy a </w:t>
      </w:r>
      <w:r w:rsidRPr="00FD2B10">
        <w:rPr>
          <w:rFonts w:ascii="Times New Roman" w:eastAsia="Times New Roman" w:hAnsi="Times New Roman" w:cs="Times New Roman"/>
          <w:sz w:val="24"/>
          <w:szCs w:val="20"/>
          <w:lang w:eastAsia="hu-HU"/>
        </w:rPr>
        <w:t xml:space="preserve">településen </w:t>
      </w:r>
      <w:proofErr w:type="gramStart"/>
      <w:r w:rsidRPr="00FD2B10">
        <w:rPr>
          <w:rFonts w:ascii="Times New Roman" w:eastAsia="Times New Roman" w:hAnsi="Times New Roman" w:cs="Times New Roman"/>
          <w:sz w:val="24"/>
          <w:szCs w:val="20"/>
          <w:lang w:eastAsia="hu-HU"/>
        </w:rPr>
        <w:t>aktív</w:t>
      </w:r>
      <w:proofErr w:type="gramEnd"/>
      <w:r w:rsidRPr="00FD2B10">
        <w:rPr>
          <w:rFonts w:ascii="Times New Roman" w:eastAsia="Times New Roman" w:hAnsi="Times New Roman" w:cs="Times New Roman"/>
          <w:sz w:val="24"/>
          <w:szCs w:val="20"/>
          <w:lang w:eastAsia="hu-HU"/>
        </w:rPr>
        <w:t xml:space="preserve"> közösségi élet zajlik. </w:t>
      </w:r>
    </w:p>
    <w:p w:rsidR="00861E40" w:rsidRDefault="00861E40" w:rsidP="0048510F">
      <w:pPr>
        <w:spacing w:after="0"/>
        <w:jc w:val="both"/>
        <w:rPr>
          <w:rFonts w:ascii="Times New Roman" w:eastAsia="Times New Roman" w:hAnsi="Times New Roman" w:cs="Times New Roman"/>
          <w:sz w:val="24"/>
          <w:szCs w:val="20"/>
          <w:lang w:eastAsia="hu-HU"/>
        </w:rPr>
      </w:pPr>
    </w:p>
    <w:p w:rsidR="005469E8" w:rsidRPr="005469E8" w:rsidRDefault="005469E8" w:rsidP="0048510F">
      <w:pPr>
        <w:spacing w:after="0"/>
        <w:jc w:val="both"/>
        <w:rPr>
          <w:rFonts w:ascii="Times New Roman" w:eastAsia="Times New Roman" w:hAnsi="Times New Roman" w:cs="Times New Roman"/>
          <w:i/>
          <w:sz w:val="24"/>
          <w:szCs w:val="20"/>
          <w:lang w:eastAsia="hu-HU"/>
        </w:rPr>
      </w:pPr>
      <w:r w:rsidRPr="005469E8">
        <w:rPr>
          <w:rFonts w:ascii="Times New Roman" w:eastAsia="Times New Roman" w:hAnsi="Times New Roman" w:cs="Times New Roman"/>
          <w:i/>
          <w:sz w:val="24"/>
          <w:szCs w:val="20"/>
          <w:lang w:eastAsia="hu-HU"/>
        </w:rPr>
        <w:t>A településen lévő szolgáltatások bemutatása</w:t>
      </w:r>
    </w:p>
    <w:p w:rsidR="005469E8" w:rsidRPr="005469E8" w:rsidRDefault="005469E8" w:rsidP="0048510F">
      <w:pPr>
        <w:spacing w:after="0"/>
        <w:jc w:val="both"/>
        <w:rPr>
          <w:rFonts w:ascii="Times New Roman" w:eastAsia="Times New Roman" w:hAnsi="Times New Roman" w:cs="Times New Roman"/>
          <w:sz w:val="24"/>
          <w:szCs w:val="20"/>
          <w:lang w:eastAsia="hu-HU"/>
        </w:rPr>
      </w:pPr>
    </w:p>
    <w:p w:rsidR="005469E8" w:rsidRPr="005469E8" w:rsidRDefault="002C07AF" w:rsidP="0048510F">
      <w:pPr>
        <w:spacing w:after="0"/>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A település k</w:t>
      </w:r>
      <w:r w:rsidR="005469E8" w:rsidRPr="005469E8">
        <w:rPr>
          <w:rFonts w:ascii="Times New Roman" w:eastAsia="Times New Roman" w:hAnsi="Times New Roman" w:cs="Times New Roman"/>
          <w:sz w:val="24"/>
          <w:szCs w:val="20"/>
          <w:lang w:eastAsia="hu-HU"/>
        </w:rPr>
        <w:t>özigazgatási szempontból</w:t>
      </w:r>
      <w:r>
        <w:rPr>
          <w:rFonts w:ascii="Times New Roman" w:eastAsia="Times New Roman" w:hAnsi="Times New Roman" w:cs="Times New Roman"/>
          <w:sz w:val="24"/>
          <w:szCs w:val="20"/>
          <w:lang w:eastAsia="hu-HU"/>
        </w:rPr>
        <w:t>,</w:t>
      </w:r>
      <w:r w:rsidR="005469E8" w:rsidRPr="005469E8">
        <w:rPr>
          <w:rFonts w:ascii="Times New Roman" w:eastAsia="Times New Roman" w:hAnsi="Times New Roman" w:cs="Times New Roman"/>
          <w:sz w:val="24"/>
          <w:szCs w:val="20"/>
          <w:lang w:eastAsia="hu-HU"/>
        </w:rPr>
        <w:t xml:space="preserve"> járási tekintetben</w:t>
      </w:r>
      <w:r>
        <w:rPr>
          <w:rFonts w:ascii="Times New Roman" w:eastAsia="Times New Roman" w:hAnsi="Times New Roman" w:cs="Times New Roman"/>
          <w:sz w:val="24"/>
          <w:szCs w:val="20"/>
          <w:lang w:eastAsia="hu-HU"/>
        </w:rPr>
        <w:t xml:space="preserve"> a Szekszárdi Járási Hivatalhoz tartozik.</w:t>
      </w:r>
    </w:p>
    <w:p w:rsidR="005469E8" w:rsidRPr="005469E8" w:rsidRDefault="005469E8" w:rsidP="0048510F">
      <w:pPr>
        <w:spacing w:after="0"/>
        <w:jc w:val="both"/>
        <w:rPr>
          <w:rFonts w:ascii="Times New Roman" w:eastAsia="Times New Roman" w:hAnsi="Times New Roman" w:cs="Times New Roman"/>
          <w:sz w:val="24"/>
          <w:szCs w:val="20"/>
          <w:lang w:eastAsia="hu-HU"/>
        </w:rPr>
      </w:pPr>
      <w:r w:rsidRPr="005469E8">
        <w:rPr>
          <w:rFonts w:ascii="Times New Roman" w:eastAsia="Times New Roman" w:hAnsi="Times New Roman" w:cs="Times New Roman"/>
          <w:sz w:val="24"/>
          <w:szCs w:val="20"/>
          <w:lang w:eastAsia="hu-HU"/>
        </w:rPr>
        <w:t>Az önkormányzat épületében (</w:t>
      </w:r>
      <w:r w:rsidR="002C07AF">
        <w:rPr>
          <w:rFonts w:ascii="Times New Roman" w:eastAsia="Times New Roman" w:hAnsi="Times New Roman" w:cs="Times New Roman"/>
          <w:sz w:val="24"/>
          <w:szCs w:val="20"/>
          <w:lang w:eastAsia="hu-HU"/>
        </w:rPr>
        <w:t xml:space="preserve">7140 Bátaszék, Szabadság utca 4.) </w:t>
      </w:r>
      <w:r w:rsidRPr="005469E8">
        <w:rPr>
          <w:rFonts w:ascii="Times New Roman" w:eastAsia="Times New Roman" w:hAnsi="Times New Roman" w:cs="Times New Roman"/>
          <w:sz w:val="24"/>
          <w:szCs w:val="20"/>
          <w:lang w:eastAsia="hu-HU"/>
        </w:rPr>
        <w:t xml:space="preserve">a közigazgatási szolgáltatások igénybevételére és intézésére </w:t>
      </w:r>
      <w:r w:rsidR="002C07AF">
        <w:rPr>
          <w:rFonts w:ascii="Times New Roman" w:eastAsia="Times New Roman" w:hAnsi="Times New Roman" w:cs="Times New Roman"/>
          <w:sz w:val="24"/>
          <w:szCs w:val="20"/>
          <w:lang w:eastAsia="hu-HU"/>
        </w:rPr>
        <w:t>a Bátaszéki</w:t>
      </w:r>
      <w:r w:rsidRPr="005469E8">
        <w:rPr>
          <w:rFonts w:ascii="Times New Roman" w:eastAsia="Times New Roman" w:hAnsi="Times New Roman" w:cs="Times New Roman"/>
          <w:sz w:val="24"/>
          <w:szCs w:val="20"/>
          <w:lang w:eastAsia="hu-HU"/>
        </w:rPr>
        <w:t xml:space="preserve"> Közös Önkormányzati Hivatal köztisztviselő</w:t>
      </w:r>
      <w:r w:rsidR="002C07AF">
        <w:rPr>
          <w:rFonts w:ascii="Times New Roman" w:eastAsia="Times New Roman" w:hAnsi="Times New Roman" w:cs="Times New Roman"/>
          <w:sz w:val="24"/>
          <w:szCs w:val="20"/>
          <w:lang w:eastAsia="hu-HU"/>
        </w:rPr>
        <w:t xml:space="preserve">i állnak a lakosság rendelkezésére, </w:t>
      </w:r>
      <w:r w:rsidRPr="005469E8">
        <w:rPr>
          <w:rFonts w:ascii="Times New Roman" w:eastAsia="Times New Roman" w:hAnsi="Times New Roman" w:cs="Times New Roman"/>
          <w:sz w:val="24"/>
          <w:szCs w:val="20"/>
          <w:lang w:eastAsia="hu-HU"/>
        </w:rPr>
        <w:t>munkanapokon a meghatározott ügyfélfogadási időben.</w:t>
      </w:r>
      <w:r w:rsidR="00630D4A">
        <w:rPr>
          <w:rFonts w:ascii="Times New Roman" w:eastAsia="Times New Roman" w:hAnsi="Times New Roman" w:cs="Times New Roman"/>
          <w:sz w:val="24"/>
          <w:szCs w:val="20"/>
          <w:lang w:eastAsia="hu-HU"/>
        </w:rPr>
        <w:t xml:space="preserve"> A településen a járási hivatal szerveként működő kormányablak is megtalálható. </w:t>
      </w:r>
    </w:p>
    <w:p w:rsidR="005469E8" w:rsidRPr="005469E8" w:rsidRDefault="005469E8" w:rsidP="0048510F">
      <w:pPr>
        <w:spacing w:after="0"/>
        <w:jc w:val="both"/>
        <w:rPr>
          <w:rFonts w:ascii="Times New Roman" w:eastAsia="Times New Roman" w:hAnsi="Times New Roman" w:cs="Times New Roman"/>
          <w:sz w:val="24"/>
          <w:szCs w:val="20"/>
          <w:lang w:eastAsia="hu-HU"/>
        </w:rPr>
      </w:pPr>
      <w:r w:rsidRPr="005469E8">
        <w:rPr>
          <w:rFonts w:ascii="Times New Roman" w:eastAsia="Times New Roman" w:hAnsi="Times New Roman" w:cs="Times New Roman"/>
          <w:sz w:val="24"/>
          <w:szCs w:val="20"/>
          <w:lang w:eastAsia="hu-HU"/>
        </w:rPr>
        <w:t>A posta állandó szolgáltató helyként működik a településen</w:t>
      </w:r>
      <w:r w:rsidR="00AC51CF">
        <w:rPr>
          <w:rFonts w:ascii="Times New Roman" w:eastAsia="Times New Roman" w:hAnsi="Times New Roman" w:cs="Times New Roman"/>
          <w:sz w:val="24"/>
          <w:szCs w:val="20"/>
          <w:lang w:eastAsia="hu-HU"/>
        </w:rPr>
        <w:t>,</w:t>
      </w:r>
      <w:r w:rsidRPr="005469E8">
        <w:rPr>
          <w:rFonts w:ascii="Times New Roman" w:eastAsia="Times New Roman" w:hAnsi="Times New Roman" w:cs="Times New Roman"/>
          <w:sz w:val="24"/>
          <w:szCs w:val="20"/>
          <w:lang w:eastAsia="hu-HU"/>
        </w:rPr>
        <w:t xml:space="preserve"> 8 órás nyitva</w:t>
      </w:r>
      <w:r w:rsidR="00AC51CF">
        <w:rPr>
          <w:rFonts w:ascii="Times New Roman" w:eastAsia="Times New Roman" w:hAnsi="Times New Roman" w:cs="Times New Roman"/>
          <w:sz w:val="24"/>
          <w:szCs w:val="20"/>
          <w:lang w:eastAsia="hu-HU"/>
        </w:rPr>
        <w:t xml:space="preserve"> </w:t>
      </w:r>
      <w:r w:rsidRPr="005469E8">
        <w:rPr>
          <w:rFonts w:ascii="Times New Roman" w:eastAsia="Times New Roman" w:hAnsi="Times New Roman" w:cs="Times New Roman"/>
          <w:sz w:val="24"/>
          <w:szCs w:val="20"/>
          <w:lang w:eastAsia="hu-HU"/>
        </w:rPr>
        <w:t>tartással</w:t>
      </w:r>
      <w:r w:rsidR="002C07AF">
        <w:rPr>
          <w:rFonts w:ascii="Times New Roman" w:eastAsia="Times New Roman" w:hAnsi="Times New Roman" w:cs="Times New Roman"/>
          <w:sz w:val="24"/>
          <w:szCs w:val="20"/>
          <w:lang w:eastAsia="hu-HU"/>
        </w:rPr>
        <w:t>,</w:t>
      </w:r>
      <w:r w:rsidRPr="005469E8">
        <w:rPr>
          <w:rFonts w:ascii="Times New Roman" w:eastAsia="Times New Roman" w:hAnsi="Times New Roman" w:cs="Times New Roman"/>
          <w:sz w:val="24"/>
          <w:szCs w:val="20"/>
          <w:lang w:eastAsia="hu-HU"/>
        </w:rPr>
        <w:t xml:space="preserve"> a </w:t>
      </w:r>
      <w:r w:rsidR="002C07AF">
        <w:rPr>
          <w:rFonts w:ascii="Times New Roman" w:eastAsia="Times New Roman" w:hAnsi="Times New Roman" w:cs="Times New Roman"/>
          <w:sz w:val="24"/>
          <w:szCs w:val="20"/>
          <w:lang w:eastAsia="hu-HU"/>
        </w:rPr>
        <w:t>Bátaszék, Szentháromság tér 1.</w:t>
      </w:r>
      <w:r w:rsidRPr="005469E8">
        <w:rPr>
          <w:rFonts w:ascii="Times New Roman" w:eastAsia="Times New Roman" w:hAnsi="Times New Roman" w:cs="Times New Roman"/>
          <w:sz w:val="24"/>
          <w:szCs w:val="20"/>
          <w:lang w:eastAsia="hu-HU"/>
        </w:rPr>
        <w:t xml:space="preserve"> </w:t>
      </w:r>
      <w:r w:rsidR="002C07AF">
        <w:rPr>
          <w:rFonts w:ascii="Times New Roman" w:eastAsia="Times New Roman" w:hAnsi="Times New Roman" w:cs="Times New Roman"/>
          <w:sz w:val="24"/>
          <w:szCs w:val="20"/>
          <w:lang w:eastAsia="hu-HU"/>
        </w:rPr>
        <w:t xml:space="preserve">szám alatt. </w:t>
      </w:r>
    </w:p>
    <w:p w:rsidR="005469E8" w:rsidRPr="005469E8" w:rsidRDefault="00FF5C2C" w:rsidP="0048510F">
      <w:pPr>
        <w:spacing w:after="0"/>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A 4 körzetben praktizáló háziorvosok</w:t>
      </w:r>
      <w:r w:rsidR="005469E8" w:rsidRPr="005469E8">
        <w:rPr>
          <w:rFonts w:ascii="Times New Roman" w:eastAsia="Times New Roman" w:hAnsi="Times New Roman" w:cs="Times New Roman"/>
          <w:sz w:val="24"/>
          <w:szCs w:val="20"/>
          <w:lang w:eastAsia="hu-HU"/>
        </w:rPr>
        <w:t xml:space="preserve"> minden munkanap</w:t>
      </w:r>
      <w:r w:rsidR="00E407BA">
        <w:rPr>
          <w:rFonts w:ascii="Times New Roman" w:eastAsia="Times New Roman" w:hAnsi="Times New Roman" w:cs="Times New Roman"/>
          <w:sz w:val="24"/>
          <w:szCs w:val="20"/>
          <w:lang w:eastAsia="hu-HU"/>
        </w:rPr>
        <w:t>on, meghatározott időszakban</w:t>
      </w:r>
      <w:r>
        <w:rPr>
          <w:rFonts w:ascii="Times New Roman" w:eastAsia="Times New Roman" w:hAnsi="Times New Roman" w:cs="Times New Roman"/>
          <w:sz w:val="24"/>
          <w:szCs w:val="20"/>
          <w:lang w:eastAsia="hu-HU"/>
        </w:rPr>
        <w:t xml:space="preserve"> rendelést tartanak</w:t>
      </w:r>
      <w:r w:rsidR="00E407BA">
        <w:rPr>
          <w:rFonts w:ascii="Times New Roman" w:eastAsia="Times New Roman" w:hAnsi="Times New Roman" w:cs="Times New Roman"/>
          <w:sz w:val="24"/>
          <w:szCs w:val="20"/>
          <w:lang w:eastAsia="hu-HU"/>
        </w:rPr>
        <w:t>,</w:t>
      </w:r>
      <w:r>
        <w:rPr>
          <w:rFonts w:ascii="Times New Roman" w:eastAsia="Times New Roman" w:hAnsi="Times New Roman" w:cs="Times New Roman"/>
          <w:sz w:val="24"/>
          <w:szCs w:val="20"/>
          <w:lang w:eastAsia="hu-HU"/>
        </w:rPr>
        <w:t xml:space="preserve"> </w:t>
      </w:r>
      <w:r w:rsidR="005469E8" w:rsidRPr="005469E8">
        <w:rPr>
          <w:rFonts w:ascii="Times New Roman" w:eastAsia="Times New Roman" w:hAnsi="Times New Roman" w:cs="Times New Roman"/>
          <w:sz w:val="24"/>
          <w:szCs w:val="20"/>
          <w:lang w:eastAsia="hu-HU"/>
        </w:rPr>
        <w:t xml:space="preserve">a </w:t>
      </w:r>
      <w:r w:rsidR="00E407BA">
        <w:rPr>
          <w:rFonts w:ascii="Times New Roman" w:eastAsia="Times New Roman" w:hAnsi="Times New Roman" w:cs="Times New Roman"/>
          <w:sz w:val="24"/>
          <w:szCs w:val="20"/>
          <w:lang w:eastAsia="hu-HU"/>
        </w:rPr>
        <w:t>Bátaszék, Kossuth u. 54. szám</w:t>
      </w:r>
      <w:r w:rsidR="005469E8" w:rsidRPr="005469E8">
        <w:rPr>
          <w:rFonts w:ascii="Times New Roman" w:eastAsia="Times New Roman" w:hAnsi="Times New Roman" w:cs="Times New Roman"/>
          <w:sz w:val="24"/>
          <w:szCs w:val="20"/>
          <w:lang w:eastAsia="hu-HU"/>
        </w:rPr>
        <w:t xml:space="preserve"> alatti önkormányzati épületben. Ugyancsak ebben az épületben</w:t>
      </w:r>
      <w:r w:rsidR="0082526E">
        <w:rPr>
          <w:rFonts w:ascii="Times New Roman" w:eastAsia="Times New Roman" w:hAnsi="Times New Roman" w:cs="Times New Roman"/>
          <w:sz w:val="24"/>
          <w:szCs w:val="20"/>
          <w:lang w:eastAsia="hu-HU"/>
        </w:rPr>
        <w:t xml:space="preserve"> működik a fogorvosi ellátás is.</w:t>
      </w:r>
      <w:r w:rsidR="005469E8" w:rsidRPr="005469E8">
        <w:rPr>
          <w:rFonts w:ascii="Times New Roman" w:eastAsia="Times New Roman" w:hAnsi="Times New Roman" w:cs="Times New Roman"/>
          <w:sz w:val="24"/>
          <w:szCs w:val="20"/>
          <w:lang w:eastAsia="hu-HU"/>
        </w:rPr>
        <w:t xml:space="preserve"> </w:t>
      </w:r>
      <w:r w:rsidR="0082526E">
        <w:rPr>
          <w:rFonts w:ascii="Times New Roman" w:eastAsia="Times New Roman" w:hAnsi="Times New Roman" w:cs="Times New Roman"/>
          <w:sz w:val="24"/>
          <w:szCs w:val="20"/>
          <w:lang w:eastAsia="hu-HU"/>
        </w:rPr>
        <w:t xml:space="preserve">A településen a házi gyermekorvosi, illetve a </w:t>
      </w:r>
      <w:r w:rsidR="005469E8" w:rsidRPr="005469E8">
        <w:rPr>
          <w:rFonts w:ascii="Times New Roman" w:eastAsia="Times New Roman" w:hAnsi="Times New Roman" w:cs="Times New Roman"/>
          <w:sz w:val="24"/>
          <w:szCs w:val="20"/>
          <w:lang w:eastAsia="hu-HU"/>
        </w:rPr>
        <w:t xml:space="preserve">védőnői szolgálat </w:t>
      </w:r>
      <w:r w:rsidR="0082526E">
        <w:rPr>
          <w:rFonts w:ascii="Times New Roman" w:eastAsia="Times New Roman" w:hAnsi="Times New Roman" w:cs="Times New Roman"/>
          <w:sz w:val="24"/>
          <w:szCs w:val="20"/>
          <w:lang w:eastAsia="hu-HU"/>
        </w:rPr>
        <w:t>a Bátaszék,</w:t>
      </w:r>
      <w:r w:rsidR="00D47ED7">
        <w:rPr>
          <w:rFonts w:ascii="Times New Roman" w:eastAsia="Times New Roman" w:hAnsi="Times New Roman" w:cs="Times New Roman"/>
          <w:sz w:val="24"/>
          <w:szCs w:val="20"/>
          <w:lang w:eastAsia="hu-HU"/>
        </w:rPr>
        <w:t xml:space="preserve"> Budai u. 61. szám alatt található</w:t>
      </w:r>
      <w:r w:rsidR="0082526E">
        <w:rPr>
          <w:rFonts w:ascii="Times New Roman" w:eastAsia="Times New Roman" w:hAnsi="Times New Roman" w:cs="Times New Roman"/>
          <w:sz w:val="24"/>
          <w:szCs w:val="20"/>
          <w:lang w:eastAsia="hu-HU"/>
        </w:rPr>
        <w:t xml:space="preserve">. </w:t>
      </w:r>
    </w:p>
    <w:p w:rsidR="0082526E" w:rsidRDefault="0023421A" w:rsidP="0048510F">
      <w:pPr>
        <w:spacing w:after="0"/>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 xml:space="preserve">A településen a </w:t>
      </w:r>
      <w:r w:rsidR="001237A0" w:rsidRPr="001237A0">
        <w:rPr>
          <w:rFonts w:ascii="Times New Roman" w:eastAsia="Times New Roman" w:hAnsi="Times New Roman" w:cs="Times New Roman"/>
          <w:sz w:val="24"/>
          <w:szCs w:val="20"/>
          <w:lang w:eastAsia="hu-HU"/>
        </w:rPr>
        <w:t xml:space="preserve">Bátaszék és Környéke Önkormányzatainak Egészségügyi, Szociális és Gyermekjóléti Intézmény-fenntartó Társulása fenntartásában lévő </w:t>
      </w:r>
      <w:r>
        <w:rPr>
          <w:rFonts w:ascii="Times New Roman" w:eastAsia="Times New Roman" w:hAnsi="Times New Roman" w:cs="Times New Roman"/>
          <w:sz w:val="24"/>
          <w:szCs w:val="20"/>
          <w:lang w:eastAsia="hu-HU"/>
        </w:rPr>
        <w:t xml:space="preserve">Bátaszéki Gondozási Központ </w:t>
      </w:r>
      <w:r w:rsidR="001237A0">
        <w:rPr>
          <w:rFonts w:ascii="Times New Roman" w:eastAsia="Times New Roman" w:hAnsi="Times New Roman" w:cs="Times New Roman"/>
          <w:sz w:val="24"/>
          <w:szCs w:val="20"/>
          <w:lang w:eastAsia="hu-HU"/>
        </w:rPr>
        <w:t xml:space="preserve">(Bátaszék, Budai u. 21.) </w:t>
      </w:r>
      <w:r>
        <w:rPr>
          <w:rFonts w:ascii="Times New Roman" w:eastAsia="Times New Roman" w:hAnsi="Times New Roman" w:cs="Times New Roman"/>
          <w:sz w:val="24"/>
          <w:szCs w:val="20"/>
          <w:lang w:eastAsia="hu-HU"/>
        </w:rPr>
        <w:t>látja el a családsegítő, gyermekjóléti és gyermekvédelmi feladato</w:t>
      </w:r>
      <w:r w:rsidR="001237A0">
        <w:rPr>
          <w:rFonts w:ascii="Times New Roman" w:eastAsia="Times New Roman" w:hAnsi="Times New Roman" w:cs="Times New Roman"/>
          <w:sz w:val="24"/>
          <w:szCs w:val="20"/>
          <w:lang w:eastAsia="hu-HU"/>
        </w:rPr>
        <w:t>kat. A</w:t>
      </w:r>
      <w:r>
        <w:rPr>
          <w:rFonts w:ascii="Times New Roman" w:eastAsia="Times New Roman" w:hAnsi="Times New Roman" w:cs="Times New Roman"/>
          <w:sz w:val="24"/>
          <w:szCs w:val="20"/>
          <w:lang w:eastAsia="hu-HU"/>
        </w:rPr>
        <w:t>z intézmény dolgozó</w:t>
      </w:r>
      <w:r w:rsidR="001237A0">
        <w:rPr>
          <w:rFonts w:ascii="Times New Roman" w:eastAsia="Times New Roman" w:hAnsi="Times New Roman" w:cs="Times New Roman"/>
          <w:sz w:val="24"/>
          <w:szCs w:val="20"/>
          <w:lang w:eastAsia="hu-HU"/>
        </w:rPr>
        <w:t>i</w:t>
      </w:r>
      <w:r>
        <w:rPr>
          <w:rFonts w:ascii="Times New Roman" w:eastAsia="Times New Roman" w:hAnsi="Times New Roman" w:cs="Times New Roman"/>
          <w:sz w:val="24"/>
          <w:szCs w:val="20"/>
          <w:lang w:eastAsia="hu-HU"/>
        </w:rPr>
        <w:t xml:space="preserve"> a hét minden munkanapján biztosítják a szolgáltatást. A Gondozási Központ látja el a településen a szociális alapszolgáltatási feladatok körében az étkeztetést, idősek nappali ellátá</w:t>
      </w:r>
      <w:r w:rsidR="001237A0">
        <w:rPr>
          <w:rFonts w:ascii="Times New Roman" w:eastAsia="Times New Roman" w:hAnsi="Times New Roman" w:cs="Times New Roman"/>
          <w:sz w:val="24"/>
          <w:szCs w:val="20"/>
          <w:lang w:eastAsia="hu-HU"/>
        </w:rPr>
        <w:t>sát, és a házi segítségnyújtás szolgáltatást is.</w:t>
      </w:r>
    </w:p>
    <w:p w:rsidR="001237A0" w:rsidRDefault="001237A0" w:rsidP="0048510F">
      <w:pPr>
        <w:spacing w:after="0"/>
        <w:jc w:val="both"/>
        <w:rPr>
          <w:rFonts w:ascii="Times New Roman" w:eastAsia="Times New Roman" w:hAnsi="Times New Roman" w:cs="Times New Roman"/>
          <w:sz w:val="24"/>
          <w:szCs w:val="20"/>
          <w:lang w:eastAsia="hu-HU"/>
        </w:rPr>
      </w:pPr>
      <w:r w:rsidRPr="00AB31AF">
        <w:rPr>
          <w:rFonts w:ascii="Times New Roman" w:eastAsia="Times New Roman" w:hAnsi="Times New Roman" w:cs="Times New Roman"/>
          <w:sz w:val="24"/>
          <w:szCs w:val="20"/>
          <w:lang w:eastAsia="hu-HU"/>
        </w:rPr>
        <w:t>Az önkormányzat a rászorultaknak legalább napi egyszeri meleg étkezést biztosít, akik azt önmaguk, illetve rászorultjaik részére - tartósan vagy átmeneti jelleggel - nem képesek biztosítani, különösen: koruk, egészségi állapotuk, fogyatékosságuk, pszichiátriai betegségük, szenvedélybetegségük, vagy hajlékt</w:t>
      </w:r>
      <w:r w:rsidR="002C5208" w:rsidRPr="00AB31AF">
        <w:rPr>
          <w:rFonts w:ascii="Times New Roman" w:eastAsia="Times New Roman" w:hAnsi="Times New Roman" w:cs="Times New Roman"/>
          <w:sz w:val="24"/>
          <w:szCs w:val="20"/>
          <w:lang w:eastAsia="hu-HU"/>
        </w:rPr>
        <w:t>alanságuk miatt.  Az étkeztetés</w:t>
      </w:r>
      <w:r w:rsidR="00AB31AF" w:rsidRPr="00AB31AF">
        <w:rPr>
          <w:rFonts w:ascii="Times New Roman" w:eastAsia="Times New Roman" w:hAnsi="Times New Roman" w:cs="Times New Roman"/>
          <w:sz w:val="24"/>
          <w:szCs w:val="20"/>
          <w:lang w:eastAsia="hu-HU"/>
        </w:rPr>
        <w:t>t</w:t>
      </w:r>
      <w:r w:rsidRPr="00AB31AF">
        <w:rPr>
          <w:rFonts w:ascii="Times New Roman" w:eastAsia="Times New Roman" w:hAnsi="Times New Roman" w:cs="Times New Roman"/>
          <w:sz w:val="24"/>
          <w:szCs w:val="20"/>
          <w:lang w:eastAsia="hu-HU"/>
        </w:rPr>
        <w:t xml:space="preserve"> </w:t>
      </w:r>
      <w:r w:rsidR="002C5208" w:rsidRPr="00AB31AF">
        <w:rPr>
          <w:rFonts w:ascii="Times New Roman" w:eastAsia="Times New Roman" w:hAnsi="Times New Roman" w:cs="Times New Roman"/>
          <w:sz w:val="24"/>
          <w:szCs w:val="20"/>
          <w:lang w:eastAsia="hu-HU"/>
        </w:rPr>
        <w:t xml:space="preserve">a Bátaszéki </w:t>
      </w:r>
      <w:proofErr w:type="spellStart"/>
      <w:r w:rsidR="002C5208" w:rsidRPr="00AB31AF">
        <w:rPr>
          <w:rFonts w:ascii="Times New Roman" w:eastAsia="Times New Roman" w:hAnsi="Times New Roman" w:cs="Times New Roman"/>
          <w:sz w:val="24"/>
          <w:szCs w:val="20"/>
          <w:lang w:eastAsia="hu-HU"/>
        </w:rPr>
        <w:t>Mikrotérségi</w:t>
      </w:r>
      <w:proofErr w:type="spellEnd"/>
      <w:r w:rsidR="002C5208" w:rsidRPr="00AB31AF">
        <w:rPr>
          <w:rFonts w:ascii="Times New Roman" w:eastAsia="Times New Roman" w:hAnsi="Times New Roman" w:cs="Times New Roman"/>
          <w:sz w:val="24"/>
          <w:szCs w:val="20"/>
          <w:lang w:eastAsia="hu-HU"/>
        </w:rPr>
        <w:t xml:space="preserve"> Óvoda, Bölcsőde és Konyha</w:t>
      </w:r>
      <w:r w:rsidRPr="00AB31AF">
        <w:rPr>
          <w:rFonts w:ascii="Times New Roman" w:eastAsia="Times New Roman" w:hAnsi="Times New Roman" w:cs="Times New Roman"/>
          <w:sz w:val="24"/>
          <w:szCs w:val="20"/>
          <w:lang w:eastAsia="hu-HU"/>
        </w:rPr>
        <w:t xml:space="preserve"> intézményének főzőkonyhája</w:t>
      </w:r>
      <w:r w:rsidR="00AB31AF">
        <w:rPr>
          <w:rFonts w:ascii="Times New Roman" w:eastAsia="Times New Roman" w:hAnsi="Times New Roman" w:cs="Times New Roman"/>
          <w:sz w:val="24"/>
          <w:szCs w:val="20"/>
          <w:lang w:eastAsia="hu-HU"/>
        </w:rPr>
        <w:t xml:space="preserve"> és a Gondozási Központ Nappali ellátás intézménye biztosítja</w:t>
      </w:r>
      <w:r>
        <w:rPr>
          <w:rFonts w:ascii="Times New Roman" w:eastAsia="Times New Roman" w:hAnsi="Times New Roman" w:cs="Times New Roman"/>
          <w:sz w:val="24"/>
          <w:szCs w:val="20"/>
          <w:lang w:eastAsia="hu-HU"/>
        </w:rPr>
        <w:t>.</w:t>
      </w:r>
    </w:p>
    <w:p w:rsidR="0005261A" w:rsidRDefault="00D26E60" w:rsidP="0048510F">
      <w:pPr>
        <w:pStyle w:val="Listaszerbekezds"/>
        <w:tabs>
          <w:tab w:val="right" w:leader="dot" w:pos="9062"/>
        </w:tabs>
        <w:spacing w:after="100"/>
        <w:ind w:left="0"/>
        <w:jc w:val="both"/>
        <w:rPr>
          <w:rFonts w:ascii="Times New Roman" w:eastAsia="Times New Roman" w:hAnsi="Times New Roman" w:cs="Times New Roman"/>
          <w:sz w:val="24"/>
          <w:szCs w:val="20"/>
          <w:lang w:eastAsia="hu-HU"/>
        </w:rPr>
      </w:pPr>
      <w:r>
        <w:rPr>
          <w:rFonts w:ascii="Times New Roman" w:hAnsi="Times New Roman"/>
          <w:sz w:val="24"/>
          <w:szCs w:val="24"/>
        </w:rPr>
        <w:t xml:space="preserve">A településen a Bátaszéki </w:t>
      </w:r>
      <w:proofErr w:type="spellStart"/>
      <w:r>
        <w:rPr>
          <w:rFonts w:ascii="Times New Roman" w:hAnsi="Times New Roman"/>
          <w:sz w:val="24"/>
          <w:szCs w:val="24"/>
        </w:rPr>
        <w:t>Mikrotérségi</w:t>
      </w:r>
      <w:proofErr w:type="spellEnd"/>
      <w:r>
        <w:rPr>
          <w:rFonts w:ascii="Times New Roman" w:hAnsi="Times New Roman"/>
          <w:sz w:val="24"/>
          <w:szCs w:val="24"/>
        </w:rPr>
        <w:t xml:space="preserve"> Óvoda, Bölcsőde és Konyha intézménye - melynek fenntartója </w:t>
      </w:r>
      <w:r w:rsidR="0005261A">
        <w:rPr>
          <w:rFonts w:ascii="Times New Roman" w:hAnsi="Times New Roman"/>
          <w:sz w:val="24"/>
          <w:szCs w:val="24"/>
        </w:rPr>
        <w:t xml:space="preserve">a </w:t>
      </w:r>
      <w:proofErr w:type="spellStart"/>
      <w:r>
        <w:rPr>
          <w:rFonts w:ascii="Times New Roman" w:hAnsi="Times New Roman"/>
          <w:sz w:val="24"/>
          <w:szCs w:val="24"/>
        </w:rPr>
        <w:t>Mikrotérségi</w:t>
      </w:r>
      <w:proofErr w:type="spellEnd"/>
      <w:r>
        <w:rPr>
          <w:rFonts w:ascii="Times New Roman" w:hAnsi="Times New Roman"/>
          <w:sz w:val="24"/>
          <w:szCs w:val="24"/>
        </w:rPr>
        <w:t xml:space="preserve"> Óvoda és Bölcsőde Intézmény-fenntartó Társulása - </w:t>
      </w:r>
      <w:r w:rsidR="0005261A">
        <w:rPr>
          <w:rFonts w:ascii="Times New Roman" w:hAnsi="Times New Roman"/>
          <w:sz w:val="24"/>
          <w:szCs w:val="24"/>
        </w:rPr>
        <w:t xml:space="preserve">helyben </w:t>
      </w:r>
      <w:r>
        <w:rPr>
          <w:rFonts w:ascii="Times New Roman" w:hAnsi="Times New Roman"/>
          <w:sz w:val="24"/>
          <w:szCs w:val="24"/>
        </w:rPr>
        <w:t xml:space="preserve">9 óvodai csoporttal, és az alsónyéki, </w:t>
      </w:r>
      <w:proofErr w:type="spellStart"/>
      <w:r>
        <w:rPr>
          <w:rFonts w:ascii="Times New Roman" w:hAnsi="Times New Roman"/>
          <w:sz w:val="24"/>
          <w:szCs w:val="24"/>
        </w:rPr>
        <w:t>alsónánai</w:t>
      </w:r>
      <w:proofErr w:type="spellEnd"/>
      <w:r>
        <w:rPr>
          <w:rFonts w:ascii="Times New Roman" w:hAnsi="Times New Roman"/>
          <w:sz w:val="24"/>
          <w:szCs w:val="24"/>
        </w:rPr>
        <w:t xml:space="preserve">, </w:t>
      </w:r>
      <w:r w:rsidR="0005261A">
        <w:rPr>
          <w:rFonts w:ascii="Times New Roman" w:hAnsi="Times New Roman"/>
          <w:sz w:val="24"/>
          <w:szCs w:val="24"/>
        </w:rPr>
        <w:t xml:space="preserve">valamint a </w:t>
      </w:r>
      <w:proofErr w:type="spellStart"/>
      <w:r>
        <w:rPr>
          <w:rFonts w:ascii="Times New Roman" w:hAnsi="Times New Roman"/>
          <w:sz w:val="24"/>
          <w:szCs w:val="24"/>
        </w:rPr>
        <w:t>pörbölyi</w:t>
      </w:r>
      <w:proofErr w:type="spellEnd"/>
      <w:r>
        <w:rPr>
          <w:rFonts w:ascii="Times New Roman" w:hAnsi="Times New Roman"/>
          <w:sz w:val="24"/>
          <w:szCs w:val="24"/>
        </w:rPr>
        <w:t xml:space="preserve"> tagintézményekkel kiegészülve működik. Az intézmény 2 csoportos bölcsődét tart fenn. </w:t>
      </w:r>
      <w:r w:rsidR="0005261A" w:rsidRPr="005469E8">
        <w:rPr>
          <w:rFonts w:ascii="Times New Roman" w:eastAsia="Times New Roman" w:hAnsi="Times New Roman" w:cs="Times New Roman"/>
          <w:sz w:val="24"/>
          <w:szCs w:val="20"/>
          <w:lang w:eastAsia="hu-HU"/>
        </w:rPr>
        <w:t>A bölcsődei gondozás-nevel</w:t>
      </w:r>
      <w:r w:rsidR="0005261A">
        <w:rPr>
          <w:rFonts w:ascii="Times New Roman" w:eastAsia="Times New Roman" w:hAnsi="Times New Roman" w:cs="Times New Roman"/>
          <w:sz w:val="24"/>
          <w:szCs w:val="20"/>
          <w:lang w:eastAsia="hu-HU"/>
        </w:rPr>
        <w:t xml:space="preserve">és beindítására </w:t>
      </w:r>
      <w:r w:rsidR="0005261A" w:rsidRPr="005469E8">
        <w:rPr>
          <w:rFonts w:ascii="Times New Roman" w:eastAsia="Times New Roman" w:hAnsi="Times New Roman" w:cs="Times New Roman"/>
          <w:sz w:val="24"/>
          <w:szCs w:val="20"/>
          <w:lang w:eastAsia="hu-HU"/>
        </w:rPr>
        <w:t>a kisgyer</w:t>
      </w:r>
      <w:r w:rsidR="0005261A">
        <w:rPr>
          <w:rFonts w:ascii="Times New Roman" w:eastAsia="Times New Roman" w:hAnsi="Times New Roman" w:cs="Times New Roman"/>
          <w:sz w:val="24"/>
          <w:szCs w:val="20"/>
          <w:lang w:eastAsia="hu-HU"/>
        </w:rPr>
        <w:t>mekes anyák munkahelymegtartásának, munkavállalásának elősegítése érdekében került sor.</w:t>
      </w:r>
    </w:p>
    <w:p w:rsidR="00D26E60" w:rsidRDefault="00D26E60" w:rsidP="0048510F">
      <w:pPr>
        <w:pStyle w:val="Listaszerbekezds"/>
        <w:tabs>
          <w:tab w:val="right" w:leader="dot" w:pos="9062"/>
        </w:tabs>
        <w:spacing w:after="100"/>
        <w:ind w:left="0"/>
        <w:jc w:val="both"/>
        <w:rPr>
          <w:rFonts w:ascii="Times New Roman" w:hAnsi="Times New Roman"/>
          <w:sz w:val="24"/>
          <w:szCs w:val="24"/>
        </w:rPr>
      </w:pPr>
      <w:r>
        <w:rPr>
          <w:rFonts w:ascii="Times New Roman" w:hAnsi="Times New Roman"/>
          <w:sz w:val="24"/>
          <w:szCs w:val="24"/>
        </w:rPr>
        <w:t xml:space="preserve">A Bátaszéki Kanizsai Dorottya Általános Iskola </w:t>
      </w:r>
      <w:r w:rsidRPr="00500DC3">
        <w:rPr>
          <w:rFonts w:ascii="Times New Roman" w:hAnsi="Times New Roman"/>
          <w:sz w:val="24"/>
          <w:szCs w:val="24"/>
        </w:rPr>
        <w:t>1-8</w:t>
      </w:r>
      <w:r>
        <w:rPr>
          <w:rFonts w:ascii="Times New Roman" w:hAnsi="Times New Roman"/>
          <w:sz w:val="24"/>
          <w:szCs w:val="24"/>
        </w:rPr>
        <w:t>.</w:t>
      </w:r>
      <w:r w:rsidR="0005261A">
        <w:rPr>
          <w:rFonts w:ascii="Times New Roman" w:hAnsi="Times New Roman"/>
          <w:sz w:val="24"/>
          <w:szCs w:val="24"/>
        </w:rPr>
        <w:t xml:space="preserve"> évfolyamán zajlik a helyi</w:t>
      </w:r>
      <w:r>
        <w:rPr>
          <w:rFonts w:ascii="Times New Roman" w:hAnsi="Times New Roman"/>
          <w:sz w:val="24"/>
          <w:szCs w:val="24"/>
        </w:rPr>
        <w:t xml:space="preserve"> és környékb</w:t>
      </w:r>
      <w:r w:rsidR="0005261A">
        <w:rPr>
          <w:rFonts w:ascii="Times New Roman" w:hAnsi="Times New Roman"/>
          <w:sz w:val="24"/>
          <w:szCs w:val="24"/>
        </w:rPr>
        <w:t>eli gyermekek alapfokú oktatása</w:t>
      </w:r>
      <w:r>
        <w:rPr>
          <w:rFonts w:ascii="Times New Roman" w:hAnsi="Times New Roman"/>
          <w:sz w:val="24"/>
          <w:szCs w:val="24"/>
        </w:rPr>
        <w:t xml:space="preserve">, melyhez tagintézményként kapcsolódik a </w:t>
      </w:r>
      <w:proofErr w:type="spellStart"/>
      <w:r>
        <w:rPr>
          <w:rFonts w:ascii="Times New Roman" w:hAnsi="Times New Roman"/>
          <w:sz w:val="24"/>
          <w:szCs w:val="24"/>
        </w:rPr>
        <w:t>pörbölyi</w:t>
      </w:r>
      <w:proofErr w:type="spellEnd"/>
      <w:r>
        <w:rPr>
          <w:rFonts w:ascii="Times New Roman" w:hAnsi="Times New Roman"/>
          <w:sz w:val="24"/>
          <w:szCs w:val="24"/>
        </w:rPr>
        <w:t xml:space="preserve"> általános iskola</w:t>
      </w:r>
      <w:r w:rsidR="0005261A">
        <w:rPr>
          <w:rFonts w:ascii="Times New Roman" w:hAnsi="Times New Roman"/>
          <w:sz w:val="24"/>
          <w:szCs w:val="24"/>
        </w:rPr>
        <w:t xml:space="preserve"> 1-4. évfolyama</w:t>
      </w:r>
      <w:r>
        <w:rPr>
          <w:rFonts w:ascii="Times New Roman" w:hAnsi="Times New Roman"/>
          <w:sz w:val="24"/>
          <w:szCs w:val="24"/>
        </w:rPr>
        <w:t xml:space="preserve">. A településen működő Bátaszéki II. Géza Gimnázium </w:t>
      </w:r>
      <w:r w:rsidRPr="00305A7B">
        <w:rPr>
          <w:rFonts w:ascii="Times New Roman" w:hAnsi="Times New Roman"/>
          <w:sz w:val="24"/>
          <w:szCs w:val="24"/>
        </w:rPr>
        <w:t xml:space="preserve">nagyrészt a településen élő és </w:t>
      </w:r>
      <w:r w:rsidR="00D47ED7">
        <w:rPr>
          <w:rFonts w:ascii="Times New Roman" w:hAnsi="Times New Roman"/>
          <w:sz w:val="24"/>
          <w:szCs w:val="24"/>
        </w:rPr>
        <w:t>a környező települések</w:t>
      </w:r>
      <w:r w:rsidRPr="00305A7B">
        <w:rPr>
          <w:rFonts w:ascii="Times New Roman" w:hAnsi="Times New Roman"/>
          <w:sz w:val="24"/>
          <w:szCs w:val="24"/>
        </w:rPr>
        <w:t xml:space="preserve"> diákjait tanítja</w:t>
      </w:r>
      <w:r>
        <w:rPr>
          <w:rFonts w:ascii="Times New Roman" w:hAnsi="Times New Roman"/>
          <w:sz w:val="24"/>
          <w:szCs w:val="24"/>
        </w:rPr>
        <w:t>.</w:t>
      </w:r>
    </w:p>
    <w:p w:rsidR="0005261A" w:rsidRDefault="0026288D" w:rsidP="0048510F">
      <w:pPr>
        <w:pStyle w:val="Listaszerbekezds"/>
        <w:tabs>
          <w:tab w:val="right" w:leader="dot" w:pos="9062"/>
        </w:tabs>
        <w:spacing w:after="100"/>
        <w:ind w:left="0"/>
        <w:jc w:val="both"/>
        <w:rPr>
          <w:rFonts w:ascii="Times New Roman" w:hAnsi="Times New Roman"/>
          <w:sz w:val="24"/>
          <w:szCs w:val="24"/>
        </w:rPr>
      </w:pPr>
      <w:r w:rsidRPr="0026288D">
        <w:rPr>
          <w:rFonts w:ascii="Times New Roman" w:hAnsi="Times New Roman"/>
          <w:sz w:val="24"/>
          <w:szCs w:val="24"/>
        </w:rPr>
        <w:t xml:space="preserve">A város központjában </w:t>
      </w:r>
      <w:r>
        <w:rPr>
          <w:rFonts w:ascii="Times New Roman" w:hAnsi="Times New Roman"/>
          <w:sz w:val="24"/>
          <w:szCs w:val="24"/>
        </w:rPr>
        <w:t>található a</w:t>
      </w:r>
      <w:r w:rsidRPr="0026288D">
        <w:rPr>
          <w:rFonts w:ascii="Times New Roman" w:hAnsi="Times New Roman"/>
          <w:sz w:val="24"/>
          <w:szCs w:val="24"/>
        </w:rPr>
        <w:t xml:space="preserve"> Petőfi Sándor Művelődési Ház </w:t>
      </w:r>
      <w:r>
        <w:rPr>
          <w:rFonts w:ascii="Times New Roman" w:hAnsi="Times New Roman"/>
          <w:sz w:val="24"/>
          <w:szCs w:val="24"/>
        </w:rPr>
        <w:t xml:space="preserve">és a </w:t>
      </w:r>
      <w:r w:rsidRPr="0026288D">
        <w:rPr>
          <w:rFonts w:ascii="Times New Roman" w:hAnsi="Times New Roman"/>
          <w:sz w:val="24"/>
          <w:szCs w:val="24"/>
        </w:rPr>
        <w:t>Keresztély Gyula Városi Könyvár</w:t>
      </w:r>
      <w:r>
        <w:rPr>
          <w:rFonts w:ascii="Times New Roman" w:hAnsi="Times New Roman"/>
          <w:sz w:val="24"/>
          <w:szCs w:val="24"/>
        </w:rPr>
        <w:t>, melyek</w:t>
      </w:r>
      <w:r w:rsidRPr="0026288D">
        <w:rPr>
          <w:rFonts w:ascii="Times New Roman" w:hAnsi="Times New Roman"/>
          <w:sz w:val="24"/>
          <w:szCs w:val="24"/>
        </w:rPr>
        <w:t xml:space="preserve"> a lakosság művelődését és a közösségi élet</w:t>
      </w:r>
      <w:r>
        <w:rPr>
          <w:rFonts w:ascii="Times New Roman" w:hAnsi="Times New Roman"/>
          <w:sz w:val="24"/>
          <w:szCs w:val="24"/>
        </w:rPr>
        <w:t>ének</w:t>
      </w:r>
      <w:r w:rsidRPr="0026288D">
        <w:rPr>
          <w:rFonts w:ascii="Times New Roman" w:hAnsi="Times New Roman"/>
          <w:sz w:val="24"/>
          <w:szCs w:val="24"/>
        </w:rPr>
        <w:t xml:space="preserve"> fejlődését</w:t>
      </w:r>
      <w:r w:rsidR="00C73FBD">
        <w:rPr>
          <w:rFonts w:ascii="Times New Roman" w:hAnsi="Times New Roman"/>
          <w:sz w:val="24"/>
          <w:szCs w:val="24"/>
        </w:rPr>
        <w:t xml:space="preserve"> szolgálják</w:t>
      </w:r>
      <w:r w:rsidRPr="0026288D">
        <w:rPr>
          <w:rFonts w:ascii="Times New Roman" w:hAnsi="Times New Roman"/>
          <w:sz w:val="24"/>
          <w:szCs w:val="24"/>
        </w:rPr>
        <w:t>, továbbá a helyi lakosság tudományos</w:t>
      </w:r>
      <w:r>
        <w:rPr>
          <w:rFonts w:ascii="Times New Roman" w:hAnsi="Times New Roman"/>
          <w:sz w:val="24"/>
          <w:szCs w:val="24"/>
        </w:rPr>
        <w:t xml:space="preserve"> és </w:t>
      </w:r>
      <w:proofErr w:type="gramStart"/>
      <w:r>
        <w:rPr>
          <w:rFonts w:ascii="Times New Roman" w:hAnsi="Times New Roman"/>
          <w:sz w:val="24"/>
          <w:szCs w:val="24"/>
        </w:rPr>
        <w:t>információs</w:t>
      </w:r>
      <w:proofErr w:type="gramEnd"/>
      <w:r>
        <w:rPr>
          <w:rFonts w:ascii="Times New Roman" w:hAnsi="Times New Roman"/>
          <w:sz w:val="24"/>
          <w:szCs w:val="24"/>
        </w:rPr>
        <w:t xml:space="preserve"> adatok</w:t>
      </w:r>
      <w:r w:rsidR="00C73FBD">
        <w:rPr>
          <w:rFonts w:ascii="Times New Roman" w:hAnsi="Times New Roman"/>
          <w:sz w:val="24"/>
          <w:szCs w:val="24"/>
        </w:rPr>
        <w:t xml:space="preserve"> iránti szükségleteit szolgálják</w:t>
      </w:r>
      <w:r>
        <w:rPr>
          <w:rFonts w:ascii="Times New Roman" w:hAnsi="Times New Roman"/>
          <w:sz w:val="24"/>
          <w:szCs w:val="24"/>
        </w:rPr>
        <w:t xml:space="preserve">. </w:t>
      </w:r>
    </w:p>
    <w:p w:rsidR="008909E9" w:rsidRDefault="008909E9" w:rsidP="0048510F">
      <w:pPr>
        <w:pStyle w:val="Listaszerbekezds"/>
        <w:tabs>
          <w:tab w:val="right" w:leader="dot" w:pos="9062"/>
        </w:tabs>
        <w:spacing w:after="100"/>
        <w:ind w:left="0"/>
        <w:jc w:val="both"/>
        <w:rPr>
          <w:rFonts w:ascii="Times New Roman" w:hAnsi="Times New Roman"/>
          <w:sz w:val="24"/>
          <w:szCs w:val="24"/>
        </w:rPr>
      </w:pPr>
    </w:p>
    <w:p w:rsidR="001237A0" w:rsidRDefault="001237A0" w:rsidP="0048510F">
      <w:pPr>
        <w:spacing w:after="0"/>
        <w:jc w:val="both"/>
        <w:rPr>
          <w:rFonts w:ascii="Times New Roman" w:eastAsia="Times New Roman" w:hAnsi="Times New Roman" w:cs="Times New Roman"/>
          <w:sz w:val="24"/>
          <w:szCs w:val="20"/>
          <w:lang w:eastAsia="hu-HU"/>
        </w:rPr>
      </w:pPr>
    </w:p>
    <w:p w:rsidR="001B0758" w:rsidRPr="00D87EEC" w:rsidRDefault="001B0758" w:rsidP="0048510F">
      <w:pPr>
        <w:spacing w:after="0"/>
        <w:jc w:val="center"/>
        <w:rPr>
          <w:rFonts w:ascii="Times New Roman" w:eastAsia="Times New Roman" w:hAnsi="Times New Roman" w:cs="Times New Roman"/>
          <w:b/>
          <w:bCs/>
          <w:sz w:val="24"/>
          <w:szCs w:val="24"/>
          <w:lang w:eastAsia="hu-HU"/>
        </w:rPr>
      </w:pPr>
      <w:r w:rsidRPr="00D87EEC">
        <w:rPr>
          <w:rFonts w:ascii="Times New Roman" w:eastAsia="Times New Roman" w:hAnsi="Times New Roman" w:cs="Times New Roman"/>
          <w:b/>
          <w:bCs/>
          <w:sz w:val="24"/>
          <w:szCs w:val="24"/>
          <w:lang w:eastAsia="hu-HU"/>
        </w:rPr>
        <w:t xml:space="preserve">I. </w:t>
      </w:r>
      <w:proofErr w:type="gramStart"/>
      <w:r w:rsidRPr="00D87EEC">
        <w:rPr>
          <w:rFonts w:ascii="Times New Roman" w:eastAsia="Times New Roman" w:hAnsi="Times New Roman" w:cs="Times New Roman"/>
          <w:b/>
          <w:bCs/>
          <w:sz w:val="24"/>
          <w:szCs w:val="24"/>
          <w:lang w:eastAsia="hu-HU"/>
        </w:rPr>
        <w:t>A</w:t>
      </w:r>
      <w:proofErr w:type="gramEnd"/>
      <w:r w:rsidRPr="00D87EEC">
        <w:rPr>
          <w:rFonts w:ascii="Times New Roman" w:eastAsia="Times New Roman" w:hAnsi="Times New Roman" w:cs="Times New Roman"/>
          <w:b/>
          <w:bCs/>
          <w:sz w:val="24"/>
          <w:szCs w:val="24"/>
          <w:lang w:eastAsia="hu-HU"/>
        </w:rPr>
        <w:t xml:space="preserve"> tanyagondnoki szolgáltatás célja, feladata</w:t>
      </w:r>
    </w:p>
    <w:p w:rsidR="001B0758" w:rsidRPr="00FD2B10" w:rsidRDefault="001B0758" w:rsidP="0048510F">
      <w:pPr>
        <w:spacing w:after="0"/>
        <w:jc w:val="both"/>
        <w:rPr>
          <w:rFonts w:ascii="Times New Roman" w:eastAsia="Times New Roman" w:hAnsi="Times New Roman" w:cs="Times New Roman"/>
          <w:sz w:val="24"/>
          <w:szCs w:val="24"/>
          <w:lang w:eastAsia="hu-HU"/>
        </w:rPr>
      </w:pPr>
    </w:p>
    <w:p w:rsidR="00482E7E" w:rsidRDefault="001B0758" w:rsidP="0048510F">
      <w:pPr>
        <w:spacing w:after="0"/>
        <w:jc w:val="both"/>
        <w:rPr>
          <w:rFonts w:ascii="Times New Roman" w:eastAsia="Times New Roman" w:hAnsi="Times New Roman" w:cs="Times New Roman"/>
          <w:sz w:val="24"/>
          <w:szCs w:val="24"/>
          <w:lang w:eastAsia="hu-HU"/>
        </w:rPr>
      </w:pPr>
      <w:r w:rsidRPr="00FD2B10">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tanyagondnoki</w:t>
      </w:r>
      <w:r w:rsidRPr="00FD2B10">
        <w:rPr>
          <w:rFonts w:ascii="Times New Roman" w:eastAsia="Times New Roman" w:hAnsi="Times New Roman" w:cs="Times New Roman"/>
          <w:sz w:val="24"/>
          <w:szCs w:val="24"/>
          <w:lang w:eastAsia="hu-HU"/>
        </w:rPr>
        <w:t xml:space="preserve"> szolgáltatás célja, a</w:t>
      </w:r>
      <w:r>
        <w:rPr>
          <w:rFonts w:ascii="Times New Roman" w:eastAsia="Times New Roman" w:hAnsi="Times New Roman" w:cs="Times New Roman"/>
          <w:sz w:val="24"/>
          <w:szCs w:val="24"/>
          <w:lang w:eastAsia="hu-HU"/>
        </w:rPr>
        <w:t xml:space="preserve"> külterületi, valamint egyéb belterületi lakott hely intézményhiányából és a közösségi közlekedés nehézségéből eredő hátrányainak enyhítése, az alapvető szükségletek kielégítését segítő szolgáltatásokhoz, közszolgáltatáshoz, valamint egyes alapszolgáltatásokhoz való hozzájutás biztosítása, továbbá az egyéni, közösségi szintű szükségletek teljesítésének segítése.  </w:t>
      </w:r>
    </w:p>
    <w:p w:rsidR="000528BE" w:rsidRDefault="000528BE" w:rsidP="0048510F">
      <w:pPr>
        <w:pStyle w:val="Listaszerbekezds"/>
        <w:tabs>
          <w:tab w:val="right" w:leader="dot" w:pos="9062"/>
        </w:tabs>
        <w:spacing w:after="100"/>
        <w:ind w:left="0"/>
        <w:jc w:val="both"/>
        <w:rPr>
          <w:rFonts w:ascii="Times New Roman" w:hAnsi="Times New Roman"/>
          <w:sz w:val="24"/>
          <w:szCs w:val="24"/>
        </w:rPr>
      </w:pPr>
      <w:r w:rsidRPr="008909E9">
        <w:rPr>
          <w:rFonts w:ascii="Times New Roman" w:hAnsi="Times New Roman"/>
          <w:sz w:val="24"/>
          <w:szCs w:val="24"/>
        </w:rPr>
        <w:t xml:space="preserve">Bátaszék város belterületéhez </w:t>
      </w:r>
      <w:proofErr w:type="gramStart"/>
      <w:r w:rsidRPr="008909E9">
        <w:rPr>
          <w:rFonts w:ascii="Times New Roman" w:hAnsi="Times New Roman"/>
          <w:sz w:val="24"/>
          <w:szCs w:val="24"/>
        </w:rPr>
        <w:t>tartoznak</w:t>
      </w:r>
      <w:proofErr w:type="gramEnd"/>
      <w:r w:rsidRPr="008909E9">
        <w:rPr>
          <w:rFonts w:ascii="Times New Roman" w:hAnsi="Times New Roman"/>
          <w:sz w:val="24"/>
          <w:szCs w:val="24"/>
        </w:rPr>
        <w:t xml:space="preserve"> Kövesd és </w:t>
      </w:r>
      <w:proofErr w:type="spellStart"/>
      <w:r w:rsidRPr="008909E9">
        <w:rPr>
          <w:rFonts w:ascii="Times New Roman" w:hAnsi="Times New Roman"/>
          <w:sz w:val="24"/>
          <w:szCs w:val="24"/>
        </w:rPr>
        <w:t>Lajvér</w:t>
      </w:r>
      <w:proofErr w:type="spellEnd"/>
      <w:r w:rsidRPr="008909E9">
        <w:rPr>
          <w:rFonts w:ascii="Times New Roman" w:hAnsi="Times New Roman"/>
          <w:sz w:val="24"/>
          <w:szCs w:val="24"/>
        </w:rPr>
        <w:t xml:space="preserve"> településrészek, amelyen élők mindennapjait jelentősen megnehezíti a várostól való távolság. Bátaszék várostól 4 km távolságra nyugatra </w:t>
      </w:r>
      <w:proofErr w:type="gramStart"/>
      <w:r w:rsidRPr="008909E9">
        <w:rPr>
          <w:rFonts w:ascii="Times New Roman" w:hAnsi="Times New Roman"/>
          <w:sz w:val="24"/>
          <w:szCs w:val="24"/>
        </w:rPr>
        <w:t>helyezkedik</w:t>
      </w:r>
      <w:proofErr w:type="gramEnd"/>
      <w:r w:rsidRPr="008909E9">
        <w:rPr>
          <w:rFonts w:ascii="Times New Roman" w:hAnsi="Times New Roman"/>
          <w:sz w:val="24"/>
          <w:szCs w:val="24"/>
        </w:rPr>
        <w:t xml:space="preserve"> el Kövesd településrész, </w:t>
      </w:r>
      <w:proofErr w:type="spellStart"/>
      <w:r w:rsidRPr="008909E9">
        <w:rPr>
          <w:rFonts w:ascii="Times New Roman" w:hAnsi="Times New Roman"/>
          <w:sz w:val="24"/>
          <w:szCs w:val="24"/>
        </w:rPr>
        <w:t>Lajvér</w:t>
      </w:r>
      <w:proofErr w:type="spellEnd"/>
      <w:r w:rsidRPr="008909E9">
        <w:rPr>
          <w:rFonts w:ascii="Times New Roman" w:hAnsi="Times New Roman"/>
          <w:sz w:val="24"/>
          <w:szCs w:val="24"/>
        </w:rPr>
        <w:t xml:space="preserve"> nagyjából 6 k</w:t>
      </w:r>
      <w:r>
        <w:rPr>
          <w:rFonts w:ascii="Times New Roman" w:hAnsi="Times New Roman"/>
          <w:sz w:val="24"/>
          <w:szCs w:val="24"/>
        </w:rPr>
        <w:t>m</w:t>
      </w:r>
      <w:r w:rsidR="00784DC1">
        <w:rPr>
          <w:rFonts w:ascii="Times New Roman" w:hAnsi="Times New Roman"/>
          <w:sz w:val="24"/>
          <w:szCs w:val="24"/>
        </w:rPr>
        <w:t xml:space="preserve"> távolságra található. </w:t>
      </w:r>
      <w:r w:rsidRPr="008909E9">
        <w:rPr>
          <w:rFonts w:ascii="Times New Roman" w:hAnsi="Times New Roman"/>
          <w:sz w:val="24"/>
          <w:szCs w:val="24"/>
        </w:rPr>
        <w:t xml:space="preserve">A lakosok jelentős többsége nem rendelkezik gépjárművel, a munkába, iskolába járás, az orvosi rendelő megközelítése vagy a bevásárlás ezáltal kizárólag az önkormányzat által önként vállalt feladatként biztosított helyi menetrend szerinti autóbusz közlekedéssel biztosítható. A helyi </w:t>
      </w:r>
      <w:r w:rsidR="00784DC1">
        <w:rPr>
          <w:rFonts w:ascii="Times New Roman" w:hAnsi="Times New Roman"/>
          <w:sz w:val="24"/>
          <w:szCs w:val="24"/>
        </w:rPr>
        <w:t>járat továbbá biztosítja a diákok</w:t>
      </w:r>
      <w:r w:rsidRPr="008909E9">
        <w:rPr>
          <w:rFonts w:ascii="Times New Roman" w:hAnsi="Times New Roman"/>
          <w:sz w:val="24"/>
          <w:szCs w:val="24"/>
        </w:rPr>
        <w:t xml:space="preserve"> számára az iskolába, illetve</w:t>
      </w:r>
      <w:r w:rsidR="00784DC1">
        <w:rPr>
          <w:rFonts w:ascii="Times New Roman" w:hAnsi="Times New Roman"/>
          <w:sz w:val="24"/>
          <w:szCs w:val="24"/>
        </w:rPr>
        <w:t xml:space="preserve"> a haza</w:t>
      </w:r>
      <w:r w:rsidRPr="008909E9">
        <w:rPr>
          <w:rFonts w:ascii="Times New Roman" w:hAnsi="Times New Roman"/>
          <w:sz w:val="24"/>
          <w:szCs w:val="24"/>
        </w:rPr>
        <w:t xml:space="preserve">jutás lehetőségét is. A településrészek egyikén sem található élelmiszerbolt, vendéglátóegység és egyéb </w:t>
      </w:r>
      <w:r w:rsidR="00784DC1">
        <w:rPr>
          <w:rFonts w:ascii="Times New Roman" w:hAnsi="Times New Roman"/>
          <w:sz w:val="24"/>
          <w:szCs w:val="24"/>
        </w:rPr>
        <w:t xml:space="preserve">más </w:t>
      </w:r>
      <w:r w:rsidRPr="008909E9">
        <w:rPr>
          <w:rFonts w:ascii="Times New Roman" w:hAnsi="Times New Roman"/>
          <w:sz w:val="24"/>
          <w:szCs w:val="24"/>
        </w:rPr>
        <w:t>szolgáltatás sem.</w:t>
      </w:r>
    </w:p>
    <w:p w:rsidR="001B0758" w:rsidRPr="000528BE" w:rsidRDefault="001B0758" w:rsidP="0048510F">
      <w:pPr>
        <w:pStyle w:val="Listaszerbekezds"/>
        <w:tabs>
          <w:tab w:val="right" w:leader="dot" w:pos="9062"/>
        </w:tabs>
        <w:spacing w:after="100"/>
        <w:ind w:left="0"/>
        <w:jc w:val="both"/>
        <w:rPr>
          <w:rFonts w:ascii="Times New Roman" w:hAnsi="Times New Roman"/>
          <w:sz w:val="24"/>
          <w:szCs w:val="24"/>
        </w:rPr>
      </w:pPr>
      <w:r w:rsidRPr="008F3589">
        <w:rPr>
          <w:rFonts w:ascii="Times New Roman" w:eastAsia="Times New Roman" w:hAnsi="Times New Roman" w:cs="Times New Roman"/>
          <w:sz w:val="24"/>
          <w:szCs w:val="24"/>
          <w:lang w:eastAsia="hu-HU"/>
        </w:rPr>
        <w:t xml:space="preserve">A tanyagondnoki szolgáltatás működtetésének a célja </w:t>
      </w:r>
      <w:r w:rsidRPr="008F3589">
        <w:rPr>
          <w:rFonts w:ascii="Times New Roman" w:hAnsi="Times New Roman" w:cs="Times New Roman"/>
          <w:sz w:val="24"/>
          <w:szCs w:val="24"/>
        </w:rPr>
        <w:t>a külterületen és egyéb belterületen élők</w:t>
      </w:r>
      <w:r>
        <w:rPr>
          <w:rFonts w:ascii="Times New Roman" w:hAnsi="Times New Roman" w:cs="Times New Roman"/>
          <w:sz w:val="24"/>
          <w:szCs w:val="24"/>
        </w:rPr>
        <w:t xml:space="preserve"> </w:t>
      </w:r>
    </w:p>
    <w:p w:rsidR="00482E7E" w:rsidRDefault="00482E7E"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esélyegyenlőségének növelése,</w:t>
      </w:r>
    </w:p>
    <w:p w:rsidR="00482E7E" w:rsidRPr="00482E7E" w:rsidRDefault="00482E7E"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életfeltételeinek</w:t>
      </w:r>
      <w:r w:rsidRPr="000528BE">
        <w:rPr>
          <w:rFonts w:ascii="Times New Roman" w:hAnsi="Times New Roman" w:cs="Times New Roman"/>
          <w:sz w:val="24"/>
          <w:szCs w:val="24"/>
        </w:rPr>
        <w:t xml:space="preserve"> javítása, </w:t>
      </w:r>
    </w:p>
    <w:p w:rsidR="001B0758" w:rsidRPr="000528BE" w:rsidRDefault="00482E7E"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egy jobb</w:t>
      </w:r>
      <w:r w:rsidR="001B0758" w:rsidRPr="000528BE">
        <w:rPr>
          <w:rFonts w:ascii="Times New Roman" w:hAnsi="Times New Roman" w:cs="Times New Roman"/>
          <w:sz w:val="24"/>
          <w:szCs w:val="24"/>
        </w:rPr>
        <w:t xml:space="preserve"> életminőség</w:t>
      </w:r>
      <w:r w:rsidR="000512A4">
        <w:rPr>
          <w:rFonts w:ascii="Times New Roman" w:hAnsi="Times New Roman" w:cs="Times New Roman"/>
          <w:sz w:val="24"/>
          <w:szCs w:val="24"/>
        </w:rPr>
        <w:t xml:space="preserve"> elérésé</w:t>
      </w:r>
      <w:r>
        <w:rPr>
          <w:rFonts w:ascii="Times New Roman" w:hAnsi="Times New Roman" w:cs="Times New Roman"/>
          <w:sz w:val="24"/>
          <w:szCs w:val="24"/>
        </w:rPr>
        <w:t xml:space="preserve">ben való közreműködés, </w:t>
      </w:r>
      <w:r w:rsidR="001B0758" w:rsidRPr="000528BE">
        <w:rPr>
          <w:rFonts w:ascii="Times New Roman" w:hAnsi="Times New Roman" w:cs="Times New Roman"/>
          <w:sz w:val="24"/>
          <w:szCs w:val="24"/>
        </w:rPr>
        <w:t xml:space="preserve">egyre kevésbé érezzék a lakóhelyükből fakadó hátrányokat, </w:t>
      </w:r>
    </w:p>
    <w:p w:rsidR="001B0758" w:rsidRPr="000528BE"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0528BE">
        <w:rPr>
          <w:rFonts w:ascii="Times New Roman" w:hAnsi="Times New Roman" w:cs="Times New Roman"/>
          <w:sz w:val="24"/>
          <w:szCs w:val="24"/>
        </w:rPr>
        <w:t xml:space="preserve">közérdekű </w:t>
      </w:r>
      <w:proofErr w:type="gramStart"/>
      <w:r w:rsidRPr="000528BE">
        <w:rPr>
          <w:rFonts w:ascii="Times New Roman" w:hAnsi="Times New Roman" w:cs="Times New Roman"/>
          <w:sz w:val="24"/>
          <w:szCs w:val="24"/>
        </w:rPr>
        <w:t>információk</w:t>
      </w:r>
      <w:proofErr w:type="gramEnd"/>
      <w:r w:rsidRPr="000528BE">
        <w:rPr>
          <w:rFonts w:ascii="Times New Roman" w:hAnsi="Times New Roman" w:cs="Times New Roman"/>
          <w:sz w:val="24"/>
          <w:szCs w:val="24"/>
        </w:rPr>
        <w:t xml:space="preserve"> biztosítása,</w:t>
      </w:r>
    </w:p>
    <w:p w:rsidR="001B0758" w:rsidRPr="000528BE" w:rsidRDefault="00482E7E"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1B0758" w:rsidRPr="000528BE">
        <w:rPr>
          <w:rFonts w:ascii="Times New Roman" w:hAnsi="Times New Roman" w:cs="Times New Roman"/>
          <w:sz w:val="24"/>
          <w:szCs w:val="24"/>
        </w:rPr>
        <w:t>közszolgáltatásokhoz való hozzájutás elősegítése,</w:t>
      </w:r>
      <w:r>
        <w:rPr>
          <w:rFonts w:ascii="Times New Roman" w:hAnsi="Times New Roman" w:cs="Times New Roman"/>
          <w:sz w:val="24"/>
          <w:szCs w:val="24"/>
        </w:rPr>
        <w:t xml:space="preserve"> </w:t>
      </w:r>
      <w:proofErr w:type="gramStart"/>
      <w:r>
        <w:rPr>
          <w:rFonts w:ascii="Times New Roman" w:hAnsi="Times New Roman" w:cs="Times New Roman"/>
          <w:sz w:val="24"/>
          <w:szCs w:val="24"/>
        </w:rPr>
        <w:t>funkciók</w:t>
      </w:r>
      <w:proofErr w:type="gramEnd"/>
      <w:r>
        <w:rPr>
          <w:rFonts w:ascii="Times New Roman" w:hAnsi="Times New Roman" w:cs="Times New Roman"/>
          <w:sz w:val="24"/>
          <w:szCs w:val="24"/>
        </w:rPr>
        <w:t xml:space="preserve"> bővítése</w:t>
      </w:r>
    </w:p>
    <w:p w:rsidR="001B0758" w:rsidRPr="000528BE"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0528BE">
        <w:rPr>
          <w:rFonts w:ascii="Times New Roman" w:hAnsi="Times New Roman" w:cs="Times New Roman"/>
          <w:sz w:val="24"/>
          <w:szCs w:val="24"/>
        </w:rPr>
        <w:t xml:space="preserve">a szociális alapellátások igénybevételének biztosítása, </w:t>
      </w:r>
    </w:p>
    <w:p w:rsidR="001B0758" w:rsidRPr="000528BE"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B21F2E">
        <w:rPr>
          <w:rFonts w:ascii="Times New Roman" w:hAnsi="Times New Roman" w:cs="Times New Roman"/>
          <w:sz w:val="24"/>
          <w:szCs w:val="24"/>
        </w:rPr>
        <w:t>a közösségfejlesztés</w:t>
      </w:r>
      <w:r w:rsidRPr="000528BE">
        <w:rPr>
          <w:rFonts w:ascii="Times New Roman" w:hAnsi="Times New Roman" w:cs="Times New Roman"/>
          <w:sz w:val="24"/>
          <w:szCs w:val="24"/>
        </w:rPr>
        <w:t xml:space="preserve"> előmozdítása, a helyi társadalom és civil szféra megerősítése.  </w:t>
      </w:r>
    </w:p>
    <w:p w:rsidR="001B0758" w:rsidRPr="00FD2B10" w:rsidRDefault="001B0758" w:rsidP="0048510F">
      <w:pPr>
        <w:spacing w:after="0"/>
        <w:jc w:val="both"/>
        <w:rPr>
          <w:rFonts w:ascii="Times New Roman" w:eastAsia="Times New Roman" w:hAnsi="Times New Roman" w:cs="Times New Roman"/>
          <w:sz w:val="24"/>
          <w:szCs w:val="24"/>
          <w:lang w:eastAsia="hu-HU"/>
        </w:rPr>
      </w:pPr>
    </w:p>
    <w:p w:rsidR="001B0758" w:rsidRPr="00FD2B10" w:rsidRDefault="001B0758" w:rsidP="0048510F">
      <w:pPr>
        <w:spacing w:after="0"/>
        <w:jc w:val="both"/>
        <w:rPr>
          <w:rFonts w:ascii="Times New Roman" w:eastAsia="Times New Roman" w:hAnsi="Times New Roman" w:cs="Times New Roman"/>
          <w:sz w:val="24"/>
          <w:szCs w:val="24"/>
          <w:lang w:eastAsia="hu-HU"/>
        </w:rPr>
      </w:pPr>
      <w:r w:rsidRPr="00FD2B10">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tanya</w:t>
      </w:r>
      <w:r w:rsidRPr="00FD2B10">
        <w:rPr>
          <w:rFonts w:ascii="Times New Roman" w:eastAsia="Times New Roman" w:hAnsi="Times New Roman" w:cs="Times New Roman"/>
          <w:sz w:val="24"/>
          <w:szCs w:val="24"/>
          <w:lang w:eastAsia="hu-HU"/>
        </w:rPr>
        <w:t xml:space="preserve">gondnok tevékenységével a helyi adottságokhoz és sajátosságokhoz igazodó egyéni és közösségi szintű igényeket </w:t>
      </w:r>
      <w:r>
        <w:rPr>
          <w:rFonts w:ascii="Times New Roman" w:eastAsia="Times New Roman" w:hAnsi="Times New Roman" w:cs="Times New Roman"/>
          <w:sz w:val="24"/>
          <w:szCs w:val="24"/>
          <w:lang w:eastAsia="hu-HU"/>
        </w:rPr>
        <w:t>elégíti ki</w:t>
      </w:r>
      <w:r w:rsidRPr="00FD2B10">
        <w:rPr>
          <w:rFonts w:ascii="Times New Roman" w:eastAsia="Times New Roman" w:hAnsi="Times New Roman" w:cs="Times New Roman"/>
          <w:sz w:val="24"/>
          <w:szCs w:val="24"/>
          <w:lang w:eastAsia="hu-HU"/>
        </w:rPr>
        <w:t xml:space="preserve">, valamint az önkormányzati munkát segíti. </w:t>
      </w:r>
    </w:p>
    <w:p w:rsidR="000B5159" w:rsidRDefault="000B5159" w:rsidP="0048510F">
      <w:pPr>
        <w:spacing w:after="0"/>
        <w:jc w:val="both"/>
        <w:rPr>
          <w:rFonts w:ascii="Times New Roman" w:eastAsia="Times New Roman" w:hAnsi="Times New Roman" w:cs="Times New Roman"/>
          <w:sz w:val="24"/>
          <w:szCs w:val="24"/>
          <w:lang w:eastAsia="hu-HU"/>
        </w:rPr>
      </w:pPr>
    </w:p>
    <w:p w:rsidR="001B0758" w:rsidRPr="00FD2B10" w:rsidRDefault="001B0758" w:rsidP="0048510F">
      <w:pPr>
        <w:spacing w:after="0"/>
        <w:jc w:val="both"/>
        <w:rPr>
          <w:rFonts w:ascii="Times New Roman" w:eastAsia="Times New Roman" w:hAnsi="Times New Roman" w:cs="Times New Roman"/>
          <w:sz w:val="24"/>
          <w:szCs w:val="24"/>
          <w:lang w:eastAsia="hu-HU"/>
        </w:rPr>
      </w:pPr>
      <w:r w:rsidRPr="00FD2B10">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tanya</w:t>
      </w:r>
      <w:r w:rsidRPr="00FD2B10">
        <w:rPr>
          <w:rFonts w:ascii="Times New Roman" w:eastAsia="Times New Roman" w:hAnsi="Times New Roman" w:cs="Times New Roman"/>
          <w:sz w:val="24"/>
          <w:szCs w:val="24"/>
          <w:lang w:eastAsia="hu-HU"/>
        </w:rPr>
        <w:t>gondnoki szolgálat a</w:t>
      </w:r>
      <w:r>
        <w:rPr>
          <w:rFonts w:ascii="Times New Roman" w:eastAsia="Times New Roman" w:hAnsi="Times New Roman" w:cs="Times New Roman"/>
          <w:sz w:val="24"/>
          <w:szCs w:val="24"/>
          <w:lang w:eastAsia="hu-HU"/>
        </w:rPr>
        <w:t xml:space="preserve">z </w:t>
      </w:r>
      <w:proofErr w:type="spellStart"/>
      <w:r>
        <w:rPr>
          <w:rFonts w:ascii="Times New Roman" w:eastAsia="Times New Roman" w:hAnsi="Times New Roman" w:cs="Times New Roman"/>
          <w:sz w:val="24"/>
          <w:szCs w:val="24"/>
          <w:lang w:eastAsia="hu-HU"/>
        </w:rPr>
        <w:t>Szr</w:t>
      </w:r>
      <w:proofErr w:type="spellEnd"/>
      <w:r>
        <w:rPr>
          <w:rFonts w:ascii="Times New Roman" w:eastAsia="Times New Roman" w:hAnsi="Times New Roman" w:cs="Times New Roman"/>
          <w:sz w:val="24"/>
          <w:szCs w:val="24"/>
          <w:lang w:eastAsia="hu-HU"/>
        </w:rPr>
        <w:t>.</w:t>
      </w:r>
      <w:r w:rsidRPr="00FD2B10">
        <w:rPr>
          <w:rFonts w:ascii="Times New Roman" w:eastAsia="Times New Roman" w:hAnsi="Times New Roman" w:cs="Times New Roman"/>
          <w:sz w:val="24"/>
          <w:szCs w:val="24"/>
          <w:lang w:eastAsia="hu-HU"/>
        </w:rPr>
        <w:t xml:space="preserve"> 39.</w:t>
      </w:r>
      <w:r w:rsidR="000B5159">
        <w:rPr>
          <w:rFonts w:ascii="Times New Roman" w:eastAsia="Times New Roman" w:hAnsi="Times New Roman" w:cs="Times New Roman"/>
          <w:sz w:val="24"/>
          <w:szCs w:val="24"/>
          <w:lang w:eastAsia="hu-HU"/>
        </w:rPr>
        <w:t xml:space="preserve"> </w:t>
      </w:r>
      <w:r w:rsidRPr="00FD2B10">
        <w:rPr>
          <w:rFonts w:ascii="Times New Roman" w:eastAsia="Times New Roman" w:hAnsi="Times New Roman" w:cs="Times New Roman"/>
          <w:sz w:val="24"/>
          <w:szCs w:val="24"/>
          <w:lang w:eastAsia="hu-HU"/>
        </w:rPr>
        <w:t>§ (1)-(3) bekezdése alapján az alábbi feladattípusokat látja el:</w:t>
      </w:r>
    </w:p>
    <w:p w:rsidR="001B0758" w:rsidRPr="000B5159" w:rsidRDefault="001B0758" w:rsidP="0048510F">
      <w:pPr>
        <w:pStyle w:val="Listaszerbekezds"/>
        <w:numPr>
          <w:ilvl w:val="0"/>
          <w:numId w:val="6"/>
        </w:numPr>
        <w:overflowPunct w:val="0"/>
        <w:autoSpaceDE w:val="0"/>
        <w:autoSpaceDN w:val="0"/>
        <w:adjustRightInd w:val="0"/>
        <w:spacing w:after="0"/>
        <w:jc w:val="both"/>
        <w:rPr>
          <w:rFonts w:ascii="Times New Roman" w:eastAsia="Times New Roman" w:hAnsi="Times New Roman" w:cs="Times New Roman"/>
          <w:sz w:val="24"/>
          <w:szCs w:val="24"/>
          <w:lang w:eastAsia="hu-HU"/>
        </w:rPr>
      </w:pPr>
      <w:r w:rsidRPr="000B5159">
        <w:rPr>
          <w:rFonts w:ascii="Times New Roman" w:eastAsia="Times New Roman" w:hAnsi="Times New Roman" w:cs="Times New Roman"/>
          <w:sz w:val="24"/>
          <w:szCs w:val="24"/>
          <w:lang w:eastAsia="hu-HU"/>
        </w:rPr>
        <w:t>közvetlen, személyes szolgáltatásokat (ezen belül alap- és kiegészítő feladatokat), valamint</w:t>
      </w:r>
    </w:p>
    <w:p w:rsidR="001B0758" w:rsidRDefault="001B0758" w:rsidP="0048510F">
      <w:pPr>
        <w:numPr>
          <w:ilvl w:val="0"/>
          <w:numId w:val="6"/>
        </w:numPr>
        <w:overflowPunct w:val="0"/>
        <w:autoSpaceDE w:val="0"/>
        <w:autoSpaceDN w:val="0"/>
        <w:adjustRightInd w:val="0"/>
        <w:spacing w:after="0"/>
        <w:contextualSpacing/>
        <w:jc w:val="both"/>
        <w:rPr>
          <w:rFonts w:ascii="Times New Roman" w:eastAsia="Times New Roman" w:hAnsi="Times New Roman" w:cs="Times New Roman"/>
          <w:sz w:val="24"/>
          <w:szCs w:val="24"/>
          <w:lang w:eastAsia="hu-HU"/>
        </w:rPr>
      </w:pPr>
      <w:r w:rsidRPr="00FD2B10">
        <w:rPr>
          <w:rFonts w:ascii="Times New Roman" w:eastAsia="Times New Roman" w:hAnsi="Times New Roman" w:cs="Times New Roman"/>
          <w:sz w:val="24"/>
          <w:szCs w:val="24"/>
          <w:lang w:eastAsia="hu-HU"/>
        </w:rPr>
        <w:t>az önkormányzati feladatok megoldását segítő, közvetett szolgáltatásokat</w:t>
      </w:r>
      <w:r w:rsidR="000B5159">
        <w:rPr>
          <w:rFonts w:ascii="Times New Roman" w:eastAsia="Times New Roman" w:hAnsi="Times New Roman" w:cs="Times New Roman"/>
          <w:sz w:val="24"/>
          <w:szCs w:val="24"/>
          <w:lang w:eastAsia="hu-HU"/>
        </w:rPr>
        <w:t>.</w:t>
      </w:r>
    </w:p>
    <w:p w:rsidR="0037327C" w:rsidRPr="00FD2B10" w:rsidRDefault="0037327C" w:rsidP="0048510F">
      <w:pPr>
        <w:overflowPunct w:val="0"/>
        <w:autoSpaceDE w:val="0"/>
        <w:autoSpaceDN w:val="0"/>
        <w:adjustRightInd w:val="0"/>
        <w:spacing w:after="0"/>
        <w:ind w:left="2844"/>
        <w:contextualSpacing/>
        <w:jc w:val="both"/>
        <w:rPr>
          <w:rFonts w:ascii="Times New Roman" w:eastAsia="Times New Roman" w:hAnsi="Times New Roman" w:cs="Times New Roman"/>
          <w:sz w:val="24"/>
          <w:szCs w:val="24"/>
          <w:lang w:eastAsia="hu-HU"/>
        </w:rPr>
      </w:pPr>
    </w:p>
    <w:p w:rsidR="001B0758" w:rsidRDefault="000B5159" w:rsidP="0048510F">
      <w:pPr>
        <w:spacing w:after="0"/>
        <w:jc w:val="both"/>
        <w:rPr>
          <w:rFonts w:ascii="Times New Roman" w:eastAsia="Times New Roman" w:hAnsi="Times New Roman" w:cs="Times New Roman"/>
          <w:i/>
          <w:sz w:val="24"/>
          <w:szCs w:val="24"/>
          <w:u w:val="single"/>
          <w:lang w:eastAsia="hu-HU"/>
        </w:rPr>
      </w:pPr>
      <w:r>
        <w:rPr>
          <w:rFonts w:ascii="Times New Roman" w:eastAsia="Times New Roman" w:hAnsi="Times New Roman" w:cs="Times New Roman"/>
          <w:i/>
          <w:sz w:val="24"/>
          <w:szCs w:val="24"/>
          <w:u w:val="single"/>
          <w:lang w:eastAsia="hu-HU"/>
        </w:rPr>
        <w:t>Bátaszék Város</w:t>
      </w:r>
      <w:r w:rsidR="001B0758">
        <w:rPr>
          <w:rFonts w:ascii="Times New Roman" w:eastAsia="Times New Roman" w:hAnsi="Times New Roman" w:cs="Times New Roman"/>
          <w:i/>
          <w:sz w:val="24"/>
          <w:szCs w:val="24"/>
          <w:u w:val="single"/>
          <w:lang w:eastAsia="hu-HU"/>
        </w:rPr>
        <w:t xml:space="preserve"> Önkormányzata a tanyagondnoki szolgáltatás keretein belül az </w:t>
      </w:r>
      <w:proofErr w:type="spellStart"/>
      <w:r w:rsidR="001B0758">
        <w:rPr>
          <w:rFonts w:ascii="Times New Roman" w:eastAsia="Times New Roman" w:hAnsi="Times New Roman" w:cs="Times New Roman"/>
          <w:i/>
          <w:sz w:val="24"/>
          <w:szCs w:val="24"/>
          <w:u w:val="single"/>
          <w:lang w:eastAsia="hu-HU"/>
        </w:rPr>
        <w:t>Szr</w:t>
      </w:r>
      <w:proofErr w:type="spellEnd"/>
      <w:r w:rsidR="001B0758">
        <w:rPr>
          <w:rFonts w:ascii="Times New Roman" w:eastAsia="Times New Roman" w:hAnsi="Times New Roman" w:cs="Times New Roman"/>
          <w:i/>
          <w:sz w:val="24"/>
          <w:szCs w:val="24"/>
          <w:u w:val="single"/>
          <w:lang w:eastAsia="hu-HU"/>
        </w:rPr>
        <w:t>. 2. § l pontjai közül az alábbi szolgáltatási elemeket biztosítja</w:t>
      </w:r>
      <w:r w:rsidR="001B0758" w:rsidRPr="00FD2B10">
        <w:rPr>
          <w:rFonts w:ascii="Times New Roman" w:eastAsia="Times New Roman" w:hAnsi="Times New Roman" w:cs="Times New Roman"/>
          <w:i/>
          <w:sz w:val="24"/>
          <w:szCs w:val="24"/>
          <w:u w:val="single"/>
          <w:lang w:eastAsia="hu-HU"/>
        </w:rPr>
        <w:t>:</w:t>
      </w:r>
    </w:p>
    <w:p w:rsidR="001B0758" w:rsidRPr="00FD2B10" w:rsidRDefault="001B0758" w:rsidP="0048510F">
      <w:pPr>
        <w:spacing w:after="0"/>
        <w:jc w:val="both"/>
        <w:rPr>
          <w:rFonts w:ascii="Times New Roman" w:eastAsia="Times New Roman" w:hAnsi="Times New Roman" w:cs="Times New Roman"/>
          <w:i/>
          <w:sz w:val="24"/>
          <w:szCs w:val="24"/>
          <w:u w:val="single"/>
          <w:lang w:eastAsia="hu-HU"/>
        </w:rPr>
      </w:pPr>
    </w:p>
    <w:p w:rsidR="001B0758" w:rsidRPr="001601F9" w:rsidRDefault="001B0758" w:rsidP="0048510F">
      <w:pPr>
        <w:pStyle w:val="Listaszerbekezds"/>
        <w:numPr>
          <w:ilvl w:val="0"/>
          <w:numId w:val="14"/>
        </w:numPr>
        <w:overflowPunct w:val="0"/>
        <w:autoSpaceDE w:val="0"/>
        <w:autoSpaceDN w:val="0"/>
        <w:adjustRightInd w:val="0"/>
        <w:spacing w:after="0"/>
        <w:ind w:left="851" w:hanging="284"/>
        <w:jc w:val="both"/>
        <w:rPr>
          <w:rFonts w:ascii="Times New Roman" w:eastAsia="Times New Roman" w:hAnsi="Times New Roman" w:cs="Times New Roman"/>
          <w:i/>
          <w:sz w:val="24"/>
          <w:szCs w:val="24"/>
          <w:lang w:eastAsia="hu-HU"/>
        </w:rPr>
      </w:pPr>
      <w:r w:rsidRPr="001601F9">
        <w:rPr>
          <w:rFonts w:ascii="Times New Roman" w:eastAsia="Times New Roman" w:hAnsi="Times New Roman" w:cs="Times New Roman"/>
          <w:i/>
          <w:sz w:val="24"/>
          <w:szCs w:val="24"/>
          <w:lang w:eastAsia="hu-HU"/>
        </w:rPr>
        <w:t>szállítás:</w:t>
      </w:r>
      <w:r w:rsidRPr="001601F9">
        <w:rPr>
          <w:rFonts w:ascii="Times New Roman" w:eastAsia="Times New Roman" w:hAnsi="Times New Roman" w:cs="Times New Roman"/>
          <w:sz w:val="24"/>
          <w:szCs w:val="24"/>
          <w:lang w:eastAsia="hu-HU"/>
        </w:rPr>
        <w:t xml:space="preserve"> javak, vagy szolgáltatások eljuttatása az igénybe vevőhöz, vagy az igénybe vevő eljuttatása a közszolgáltatások, szolgáltatások, munkavégzés, közösségi programok, családi kapcsolatok helyszínére, ha szükségleteiből adódóan </w:t>
      </w:r>
      <w:proofErr w:type="spellStart"/>
      <w:r w:rsidRPr="001601F9">
        <w:rPr>
          <w:rFonts w:ascii="Times New Roman" w:eastAsia="Times New Roman" w:hAnsi="Times New Roman" w:cs="Times New Roman"/>
          <w:sz w:val="24"/>
          <w:szCs w:val="24"/>
          <w:lang w:eastAsia="hu-HU"/>
        </w:rPr>
        <w:t>mindezek</w:t>
      </w:r>
      <w:proofErr w:type="spellEnd"/>
      <w:r w:rsidRPr="001601F9">
        <w:rPr>
          <w:rFonts w:ascii="Times New Roman" w:eastAsia="Times New Roman" w:hAnsi="Times New Roman" w:cs="Times New Roman"/>
          <w:sz w:val="24"/>
          <w:szCs w:val="24"/>
          <w:lang w:eastAsia="hu-HU"/>
        </w:rPr>
        <w:t xml:space="preserve"> más módon nem </w:t>
      </w:r>
      <w:proofErr w:type="spellStart"/>
      <w:r w:rsidRPr="001601F9">
        <w:rPr>
          <w:rFonts w:ascii="Times New Roman" w:eastAsia="Times New Roman" w:hAnsi="Times New Roman" w:cs="Times New Roman"/>
          <w:sz w:val="24"/>
          <w:szCs w:val="24"/>
          <w:lang w:eastAsia="hu-HU"/>
        </w:rPr>
        <w:t>oldhatóak</w:t>
      </w:r>
      <w:proofErr w:type="spellEnd"/>
      <w:r w:rsidRPr="001601F9">
        <w:rPr>
          <w:rFonts w:ascii="Times New Roman" w:eastAsia="Times New Roman" w:hAnsi="Times New Roman" w:cs="Times New Roman"/>
          <w:sz w:val="24"/>
          <w:szCs w:val="24"/>
          <w:lang w:eastAsia="hu-HU"/>
        </w:rPr>
        <w:t xml:space="preserve"> meg.</w:t>
      </w:r>
    </w:p>
    <w:p w:rsidR="001B0758" w:rsidRPr="001601F9" w:rsidRDefault="001B0758" w:rsidP="0048510F">
      <w:pPr>
        <w:pStyle w:val="Listaszerbekezds"/>
        <w:numPr>
          <w:ilvl w:val="0"/>
          <w:numId w:val="14"/>
        </w:numPr>
        <w:overflowPunct w:val="0"/>
        <w:autoSpaceDE w:val="0"/>
        <w:autoSpaceDN w:val="0"/>
        <w:adjustRightInd w:val="0"/>
        <w:spacing w:after="0"/>
        <w:ind w:left="851" w:hanging="284"/>
        <w:jc w:val="both"/>
        <w:rPr>
          <w:rFonts w:ascii="Times New Roman" w:eastAsia="Times New Roman" w:hAnsi="Times New Roman" w:cs="Times New Roman"/>
          <w:sz w:val="24"/>
          <w:szCs w:val="24"/>
          <w:lang w:eastAsia="hu-HU"/>
        </w:rPr>
      </w:pPr>
      <w:r w:rsidRPr="001601F9">
        <w:rPr>
          <w:rFonts w:ascii="Times New Roman" w:eastAsia="Times New Roman" w:hAnsi="Times New Roman" w:cs="Times New Roman"/>
          <w:i/>
          <w:sz w:val="24"/>
          <w:szCs w:val="24"/>
          <w:lang w:eastAsia="hu-HU"/>
        </w:rPr>
        <w:t>megkeresés:</w:t>
      </w:r>
      <w:r w:rsidRPr="001601F9">
        <w:rPr>
          <w:rFonts w:ascii="Times New Roman" w:eastAsia="Times New Roman" w:hAnsi="Times New Roman" w:cs="Times New Roman"/>
          <w:sz w:val="24"/>
          <w:szCs w:val="24"/>
          <w:lang w:eastAsia="hu-HU"/>
        </w:rPr>
        <w:t xml:space="preserve"> szociális </w:t>
      </w:r>
      <w:proofErr w:type="gramStart"/>
      <w:r w:rsidRPr="001601F9">
        <w:rPr>
          <w:rFonts w:ascii="Times New Roman" w:eastAsia="Times New Roman" w:hAnsi="Times New Roman" w:cs="Times New Roman"/>
          <w:sz w:val="24"/>
          <w:szCs w:val="24"/>
          <w:lang w:eastAsia="hu-HU"/>
        </w:rPr>
        <w:t>problémák</w:t>
      </w:r>
      <w:proofErr w:type="gramEnd"/>
      <w:r w:rsidRPr="001601F9">
        <w:rPr>
          <w:rFonts w:ascii="Times New Roman" w:eastAsia="Times New Roman" w:hAnsi="Times New Roman" w:cs="Times New Roman"/>
          <w:sz w:val="24"/>
          <w:szCs w:val="24"/>
          <w:lang w:eastAsia="hu-HU"/>
        </w:rPr>
        <w:t xml:space="preserve"> által érintett, vagy veszélyeztett azon egyének közvetlen, illetve közvetett módon történő elérése vagy felkutatása, akik vélhetően jogosultak egy adott szolgáltatásra, de azt bármilyen módon okból elérni nem tudják, valamint a tanyagondnok további feladata a helyben vagy a közigazgatási területen működő szociális ellátórendszer szolgáltatásainak igénybevételének lehetőségeire vonatkozó információk felkutatása, erről az érintett területen élő lakosság tájékoztatása.</w:t>
      </w:r>
    </w:p>
    <w:p w:rsidR="001B0758" w:rsidRDefault="001B0758" w:rsidP="0048510F">
      <w:pPr>
        <w:numPr>
          <w:ilvl w:val="0"/>
          <w:numId w:val="14"/>
        </w:numPr>
        <w:overflowPunct w:val="0"/>
        <w:autoSpaceDE w:val="0"/>
        <w:autoSpaceDN w:val="0"/>
        <w:adjustRightInd w:val="0"/>
        <w:spacing w:after="0"/>
        <w:ind w:left="851" w:hanging="284"/>
        <w:contextualSpacing/>
        <w:jc w:val="both"/>
        <w:rPr>
          <w:rFonts w:ascii="Times New Roman" w:eastAsia="Times New Roman" w:hAnsi="Times New Roman" w:cs="Times New Roman"/>
          <w:sz w:val="24"/>
          <w:szCs w:val="24"/>
          <w:lang w:eastAsia="hu-HU"/>
        </w:rPr>
      </w:pPr>
      <w:r w:rsidRPr="0072638A">
        <w:rPr>
          <w:rFonts w:ascii="Times New Roman" w:eastAsia="Times New Roman" w:hAnsi="Times New Roman" w:cs="Times New Roman"/>
          <w:i/>
          <w:sz w:val="24"/>
          <w:szCs w:val="24"/>
          <w:lang w:eastAsia="hu-HU"/>
        </w:rPr>
        <w:t>közösségi fejlesztés</w:t>
      </w:r>
      <w:r w:rsidRPr="0072638A">
        <w:rPr>
          <w:rFonts w:ascii="Times New Roman" w:eastAsia="Times New Roman" w:hAnsi="Times New Roman" w:cs="Times New Roman"/>
          <w:sz w:val="24"/>
          <w:szCs w:val="24"/>
          <w:lang w:eastAsia="hu-HU"/>
        </w:rPr>
        <w:t xml:space="preserve">: egy településrész lakosságát érintő integrációs szemléletű, bátorító, ösztönző, </w:t>
      </w:r>
      <w:proofErr w:type="gramStart"/>
      <w:r w:rsidRPr="0072638A">
        <w:rPr>
          <w:rFonts w:ascii="Times New Roman" w:eastAsia="Times New Roman" w:hAnsi="Times New Roman" w:cs="Times New Roman"/>
          <w:sz w:val="24"/>
          <w:szCs w:val="24"/>
          <w:lang w:eastAsia="hu-HU"/>
        </w:rPr>
        <w:t>informáló</w:t>
      </w:r>
      <w:proofErr w:type="gramEnd"/>
      <w:r w:rsidRPr="0072638A">
        <w:rPr>
          <w:rFonts w:ascii="Times New Roman" w:eastAsia="Times New Roman" w:hAnsi="Times New Roman" w:cs="Times New Roman"/>
          <w:sz w:val="24"/>
          <w:szCs w:val="24"/>
          <w:lang w:eastAsia="hu-HU"/>
        </w:rPr>
        <w:t>, kapcsolatszervező tevékenység, amely különböző célcsoportokra vonatkozó speciális igényeket tár fel, szolgáltatásokat kezdeményez, közösségi együttműködéseket valósít meg.</w:t>
      </w:r>
    </w:p>
    <w:p w:rsidR="001B0758" w:rsidRPr="0072638A" w:rsidRDefault="001B0758" w:rsidP="0048510F">
      <w:pPr>
        <w:overflowPunct w:val="0"/>
        <w:autoSpaceDE w:val="0"/>
        <w:autoSpaceDN w:val="0"/>
        <w:adjustRightInd w:val="0"/>
        <w:spacing w:after="0"/>
        <w:contextualSpacing/>
        <w:jc w:val="both"/>
        <w:rPr>
          <w:rFonts w:ascii="Times New Roman" w:eastAsia="Times New Roman" w:hAnsi="Times New Roman" w:cs="Times New Roman"/>
          <w:sz w:val="24"/>
          <w:szCs w:val="24"/>
          <w:lang w:eastAsia="hu-HU"/>
        </w:rPr>
      </w:pPr>
    </w:p>
    <w:p w:rsidR="001B0758" w:rsidRPr="00FD2B10" w:rsidRDefault="001B0758" w:rsidP="0048510F">
      <w:pPr>
        <w:spacing w:after="0"/>
        <w:jc w:val="both"/>
        <w:rPr>
          <w:rFonts w:ascii="Times New Roman" w:eastAsia="Times New Roman" w:hAnsi="Times New Roman" w:cs="Times New Roman"/>
          <w:i/>
          <w:sz w:val="24"/>
          <w:szCs w:val="24"/>
          <w:u w:val="single"/>
          <w:lang w:eastAsia="hu-HU"/>
        </w:rPr>
      </w:pPr>
      <w:r w:rsidRPr="00FD2B10">
        <w:rPr>
          <w:rFonts w:ascii="Times New Roman" w:eastAsia="Times New Roman" w:hAnsi="Times New Roman" w:cs="Times New Roman"/>
          <w:i/>
          <w:sz w:val="24"/>
          <w:szCs w:val="24"/>
          <w:u w:val="single"/>
          <w:lang w:eastAsia="hu-HU"/>
        </w:rPr>
        <w:t xml:space="preserve">A </w:t>
      </w:r>
      <w:r>
        <w:rPr>
          <w:rFonts w:ascii="Times New Roman" w:eastAsia="Times New Roman" w:hAnsi="Times New Roman" w:cs="Times New Roman"/>
          <w:i/>
          <w:sz w:val="24"/>
          <w:szCs w:val="24"/>
          <w:u w:val="single"/>
          <w:lang w:eastAsia="hu-HU"/>
        </w:rPr>
        <w:t>tanya</w:t>
      </w:r>
      <w:r w:rsidRPr="00FD2B10">
        <w:rPr>
          <w:rFonts w:ascii="Times New Roman" w:eastAsia="Times New Roman" w:hAnsi="Times New Roman" w:cs="Times New Roman"/>
          <w:i/>
          <w:sz w:val="24"/>
          <w:szCs w:val="24"/>
          <w:u w:val="single"/>
          <w:lang w:eastAsia="hu-HU"/>
        </w:rPr>
        <w:t>gondnoki szolgáltatás igénybevételére jogosultak köre</w:t>
      </w:r>
    </w:p>
    <w:p w:rsidR="001B0758" w:rsidRDefault="001B0758" w:rsidP="0048510F">
      <w:pPr>
        <w:spacing w:after="0"/>
        <w:jc w:val="both"/>
        <w:rPr>
          <w:rFonts w:ascii="Times New Roman" w:eastAsia="Times New Roman" w:hAnsi="Times New Roman" w:cs="Times New Roman"/>
          <w:sz w:val="24"/>
          <w:szCs w:val="24"/>
          <w:lang w:eastAsia="hu-HU"/>
        </w:rPr>
      </w:pPr>
    </w:p>
    <w:p w:rsidR="001B0758" w:rsidRDefault="001B0758" w:rsidP="0048510F">
      <w:pPr>
        <w:spacing w:after="0"/>
        <w:jc w:val="both"/>
        <w:rPr>
          <w:rFonts w:ascii="Times New Roman" w:eastAsia="Times New Roman" w:hAnsi="Times New Roman" w:cs="Times New Roman"/>
          <w:sz w:val="24"/>
          <w:szCs w:val="24"/>
          <w:lang w:eastAsia="hu-HU"/>
        </w:rPr>
      </w:pPr>
      <w:r w:rsidRPr="00FD2B10">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tanyagondnoki szolgálat tevékenysége </w:t>
      </w:r>
      <w:r w:rsidR="001601F9">
        <w:rPr>
          <w:rFonts w:ascii="Times New Roman" w:eastAsia="Times New Roman" w:hAnsi="Times New Roman" w:cs="Times New Roman"/>
          <w:sz w:val="24"/>
          <w:szCs w:val="24"/>
          <w:lang w:eastAsia="hu-HU"/>
        </w:rPr>
        <w:t xml:space="preserve">Bátaszék város belterületéhez tartozó Kövesd és </w:t>
      </w:r>
      <w:proofErr w:type="spellStart"/>
      <w:r w:rsidR="001601F9">
        <w:rPr>
          <w:rFonts w:ascii="Times New Roman" w:eastAsia="Times New Roman" w:hAnsi="Times New Roman" w:cs="Times New Roman"/>
          <w:sz w:val="24"/>
          <w:szCs w:val="24"/>
          <w:lang w:eastAsia="hu-HU"/>
        </w:rPr>
        <w:t>Lajvér</w:t>
      </w:r>
      <w:proofErr w:type="spellEnd"/>
      <w:r w:rsidR="001601F9">
        <w:rPr>
          <w:rFonts w:ascii="Times New Roman" w:eastAsia="Times New Roman" w:hAnsi="Times New Roman" w:cs="Times New Roman"/>
          <w:sz w:val="24"/>
          <w:szCs w:val="24"/>
          <w:lang w:eastAsia="hu-HU"/>
        </w:rPr>
        <w:t xml:space="preserve"> településrészek, </w:t>
      </w:r>
      <w:r w:rsidR="0048069B">
        <w:rPr>
          <w:rFonts w:ascii="Times New Roman" w:eastAsia="Times New Roman" w:hAnsi="Times New Roman" w:cs="Times New Roman"/>
          <w:sz w:val="24"/>
          <w:szCs w:val="24"/>
          <w:lang w:eastAsia="hu-HU"/>
        </w:rPr>
        <w:t xml:space="preserve">Bátaszék, Vázkerámia lakótelep, továbbá </w:t>
      </w:r>
      <w:r w:rsidR="0048069B" w:rsidRPr="00B21F2E">
        <w:rPr>
          <w:rFonts w:ascii="Times New Roman" w:eastAsia="Times New Roman" w:hAnsi="Times New Roman" w:cs="Times New Roman"/>
          <w:sz w:val="24"/>
          <w:szCs w:val="24"/>
          <w:lang w:eastAsia="hu-HU"/>
        </w:rPr>
        <w:t xml:space="preserve">Bátaszék közigazgatási területén lévő külterületi és egyéb belterületi </w:t>
      </w:r>
      <w:r w:rsidRPr="00B21F2E">
        <w:rPr>
          <w:rFonts w:ascii="Times New Roman" w:eastAsia="Times New Roman" w:hAnsi="Times New Roman" w:cs="Times New Roman"/>
          <w:sz w:val="24"/>
          <w:szCs w:val="24"/>
          <w:lang w:eastAsia="hu-HU"/>
        </w:rPr>
        <w:t>lakosság</w:t>
      </w:r>
      <w:r w:rsidR="0048069B" w:rsidRPr="00B21F2E">
        <w:rPr>
          <w:rFonts w:ascii="Times New Roman" w:eastAsia="Times New Roman" w:hAnsi="Times New Roman" w:cs="Times New Roman"/>
          <w:sz w:val="24"/>
          <w:szCs w:val="24"/>
          <w:lang w:eastAsia="hu-HU"/>
        </w:rPr>
        <w:t>á</w:t>
      </w:r>
      <w:r w:rsidRPr="00B21F2E">
        <w:rPr>
          <w:rFonts w:ascii="Times New Roman" w:eastAsia="Times New Roman" w:hAnsi="Times New Roman" w:cs="Times New Roman"/>
          <w:sz w:val="24"/>
          <w:szCs w:val="24"/>
          <w:lang w:eastAsia="hu-HU"/>
        </w:rPr>
        <w:t>ra terjed ki.</w:t>
      </w:r>
    </w:p>
    <w:p w:rsidR="001B0758" w:rsidRDefault="00406156" w:rsidP="0048510F">
      <w:pPr>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Bátaszék - Kövesd: 218 fő</w:t>
      </w:r>
    </w:p>
    <w:p w:rsidR="00406156" w:rsidRDefault="00406156" w:rsidP="0048510F">
      <w:pPr>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Bátaszék - </w:t>
      </w:r>
      <w:proofErr w:type="spellStart"/>
      <w:r>
        <w:rPr>
          <w:rFonts w:ascii="Times New Roman" w:eastAsia="Times New Roman" w:hAnsi="Times New Roman" w:cs="Times New Roman"/>
          <w:bCs/>
          <w:sz w:val="24"/>
          <w:szCs w:val="24"/>
          <w:lang w:eastAsia="hu-HU"/>
        </w:rPr>
        <w:t>Lajvér</w:t>
      </w:r>
      <w:proofErr w:type="spellEnd"/>
      <w:r>
        <w:rPr>
          <w:rFonts w:ascii="Times New Roman" w:eastAsia="Times New Roman" w:hAnsi="Times New Roman" w:cs="Times New Roman"/>
          <w:bCs/>
          <w:sz w:val="24"/>
          <w:szCs w:val="24"/>
          <w:lang w:eastAsia="hu-HU"/>
        </w:rPr>
        <w:t>: 102</w:t>
      </w:r>
      <w:r w:rsidR="00A91138">
        <w:rPr>
          <w:rFonts w:ascii="Times New Roman" w:eastAsia="Times New Roman" w:hAnsi="Times New Roman" w:cs="Times New Roman"/>
          <w:bCs/>
          <w:sz w:val="24"/>
          <w:szCs w:val="24"/>
          <w:lang w:eastAsia="hu-HU"/>
        </w:rPr>
        <w:t xml:space="preserve"> fő</w:t>
      </w:r>
    </w:p>
    <w:p w:rsidR="00406156" w:rsidRDefault="00406156" w:rsidP="0048510F">
      <w:pPr>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Bátaszék, Vázkerámia </w:t>
      </w:r>
      <w:proofErr w:type="spellStart"/>
      <w:r>
        <w:rPr>
          <w:rFonts w:ascii="Times New Roman" w:eastAsia="Times New Roman" w:hAnsi="Times New Roman" w:cs="Times New Roman"/>
          <w:bCs/>
          <w:sz w:val="24"/>
          <w:szCs w:val="24"/>
          <w:lang w:eastAsia="hu-HU"/>
        </w:rPr>
        <w:t>ltp</w:t>
      </w:r>
      <w:proofErr w:type="spellEnd"/>
      <w:proofErr w:type="gramStart"/>
      <w:r>
        <w:rPr>
          <w:rFonts w:ascii="Times New Roman" w:eastAsia="Times New Roman" w:hAnsi="Times New Roman" w:cs="Times New Roman"/>
          <w:bCs/>
          <w:sz w:val="24"/>
          <w:szCs w:val="24"/>
          <w:lang w:eastAsia="hu-HU"/>
        </w:rPr>
        <w:t>.</w:t>
      </w:r>
      <w:r w:rsidR="000512A4">
        <w:rPr>
          <w:rFonts w:ascii="Times New Roman" w:eastAsia="Times New Roman" w:hAnsi="Times New Roman" w:cs="Times New Roman"/>
          <w:bCs/>
          <w:sz w:val="24"/>
          <w:szCs w:val="24"/>
          <w:lang w:eastAsia="hu-HU"/>
        </w:rPr>
        <w:t>:</w:t>
      </w:r>
      <w:proofErr w:type="gramEnd"/>
      <w:r>
        <w:rPr>
          <w:rFonts w:ascii="Times New Roman" w:eastAsia="Times New Roman" w:hAnsi="Times New Roman" w:cs="Times New Roman"/>
          <w:bCs/>
          <w:sz w:val="24"/>
          <w:szCs w:val="24"/>
          <w:lang w:eastAsia="hu-HU"/>
        </w:rPr>
        <w:t xml:space="preserve"> 32</w:t>
      </w:r>
      <w:r w:rsidR="00A91138">
        <w:rPr>
          <w:rFonts w:ascii="Times New Roman" w:eastAsia="Times New Roman" w:hAnsi="Times New Roman" w:cs="Times New Roman"/>
          <w:bCs/>
          <w:sz w:val="24"/>
          <w:szCs w:val="24"/>
          <w:lang w:eastAsia="hu-HU"/>
        </w:rPr>
        <w:t xml:space="preserve"> fő.</w:t>
      </w:r>
    </w:p>
    <w:p w:rsidR="00406156" w:rsidRPr="00406156" w:rsidRDefault="00406156" w:rsidP="0048510F">
      <w:pPr>
        <w:spacing w:after="0"/>
        <w:jc w:val="both"/>
        <w:rPr>
          <w:rFonts w:ascii="Times New Roman" w:eastAsia="Times New Roman" w:hAnsi="Times New Roman" w:cs="Times New Roman"/>
          <w:bCs/>
          <w:sz w:val="24"/>
          <w:szCs w:val="24"/>
          <w:lang w:eastAsia="hu-HU"/>
        </w:rPr>
      </w:pPr>
    </w:p>
    <w:p w:rsidR="001B0758" w:rsidRDefault="001B0758" w:rsidP="0048510F">
      <w:pPr>
        <w:spacing w:after="0"/>
        <w:jc w:val="both"/>
        <w:rPr>
          <w:rFonts w:ascii="Times New Roman" w:eastAsia="Times New Roman" w:hAnsi="Times New Roman" w:cs="Times New Roman"/>
          <w:b/>
          <w:bCs/>
          <w:sz w:val="24"/>
          <w:szCs w:val="24"/>
          <w:lang w:eastAsia="hu-HU"/>
        </w:rPr>
      </w:pPr>
      <w:r w:rsidRPr="00FD11EF">
        <w:rPr>
          <w:rFonts w:ascii="Times New Roman" w:eastAsia="Times New Roman" w:hAnsi="Times New Roman" w:cs="Times New Roman"/>
          <w:b/>
          <w:bCs/>
          <w:sz w:val="24"/>
          <w:szCs w:val="24"/>
          <w:lang w:eastAsia="hu-HU"/>
        </w:rPr>
        <w:t>A tanyagondnoki szolgáltatás valamennyi eleme térítésmentes.</w:t>
      </w:r>
    </w:p>
    <w:p w:rsidR="001B0758" w:rsidRPr="00FD11EF" w:rsidRDefault="001B0758" w:rsidP="0048510F">
      <w:pPr>
        <w:spacing w:after="0"/>
        <w:jc w:val="both"/>
        <w:rPr>
          <w:rFonts w:ascii="Times New Roman" w:eastAsia="Times New Roman" w:hAnsi="Times New Roman" w:cs="Times New Roman"/>
          <w:b/>
          <w:bCs/>
          <w:sz w:val="24"/>
          <w:szCs w:val="24"/>
          <w:lang w:eastAsia="hu-HU"/>
        </w:rPr>
      </w:pPr>
    </w:p>
    <w:p w:rsidR="001B0758" w:rsidRPr="00E4387F" w:rsidRDefault="001B0758" w:rsidP="0048510F">
      <w:pPr>
        <w:numPr>
          <w:ilvl w:val="0"/>
          <w:numId w:val="12"/>
        </w:numPr>
        <w:overflowPunct w:val="0"/>
        <w:autoSpaceDE w:val="0"/>
        <w:autoSpaceDN w:val="0"/>
        <w:adjustRightInd w:val="0"/>
        <w:spacing w:after="0"/>
        <w:ind w:left="284" w:hanging="284"/>
        <w:contextualSpacing/>
        <w:jc w:val="both"/>
        <w:rPr>
          <w:rFonts w:ascii="Times New Roman" w:eastAsia="Times New Roman" w:hAnsi="Times New Roman" w:cs="Times New Roman"/>
          <w:b/>
          <w:iCs/>
          <w:sz w:val="24"/>
          <w:szCs w:val="24"/>
          <w:lang w:eastAsia="hu-HU"/>
        </w:rPr>
      </w:pPr>
      <w:r w:rsidRPr="00E4387F">
        <w:rPr>
          <w:rFonts w:ascii="Times New Roman" w:eastAsia="Times New Roman" w:hAnsi="Times New Roman" w:cs="Times New Roman"/>
          <w:b/>
          <w:iCs/>
          <w:sz w:val="24"/>
          <w:szCs w:val="24"/>
          <w:lang w:eastAsia="hu-HU"/>
        </w:rPr>
        <w:t xml:space="preserve">A megvalósítani kívánt program </w:t>
      </w:r>
      <w:proofErr w:type="gramStart"/>
      <w:r w:rsidRPr="00E4387F">
        <w:rPr>
          <w:rFonts w:ascii="Times New Roman" w:eastAsia="Times New Roman" w:hAnsi="Times New Roman" w:cs="Times New Roman"/>
          <w:b/>
          <w:iCs/>
          <w:sz w:val="24"/>
          <w:szCs w:val="24"/>
          <w:lang w:eastAsia="hu-HU"/>
        </w:rPr>
        <w:t>konkrét</w:t>
      </w:r>
      <w:proofErr w:type="gramEnd"/>
      <w:r w:rsidRPr="00E4387F">
        <w:rPr>
          <w:rFonts w:ascii="Times New Roman" w:eastAsia="Times New Roman" w:hAnsi="Times New Roman" w:cs="Times New Roman"/>
          <w:b/>
          <w:iCs/>
          <w:sz w:val="24"/>
          <w:szCs w:val="24"/>
          <w:lang w:eastAsia="hu-HU"/>
        </w:rPr>
        <w:t xml:space="preserve"> bemutatása, a létrejövő kapacitások, nyújtott szolgáltatáselemek, tevékenységek leírása</w:t>
      </w:r>
    </w:p>
    <w:p w:rsidR="001B0758" w:rsidRDefault="001B0758" w:rsidP="0048510F">
      <w:pPr>
        <w:spacing w:after="0"/>
        <w:jc w:val="both"/>
        <w:rPr>
          <w:rFonts w:ascii="Times New Roman" w:eastAsia="Times New Roman" w:hAnsi="Times New Roman" w:cs="Times New Roman"/>
          <w:iCs/>
          <w:sz w:val="24"/>
          <w:szCs w:val="24"/>
          <w:lang w:eastAsia="hu-HU"/>
        </w:rPr>
      </w:pPr>
    </w:p>
    <w:p w:rsidR="001B0758" w:rsidRPr="00FD2B10" w:rsidRDefault="001B0758" w:rsidP="0048510F">
      <w:pPr>
        <w:spacing w:after="0"/>
        <w:jc w:val="both"/>
        <w:rPr>
          <w:rFonts w:ascii="Times New Roman" w:eastAsia="Times New Roman" w:hAnsi="Times New Roman" w:cs="Times New Roman"/>
          <w:sz w:val="24"/>
          <w:szCs w:val="24"/>
          <w:lang w:eastAsia="hu-HU"/>
        </w:rPr>
      </w:pPr>
      <w:r w:rsidRPr="00FD2B10">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tanya</w:t>
      </w:r>
      <w:r w:rsidRPr="00FD2B10">
        <w:rPr>
          <w:rFonts w:ascii="Times New Roman" w:eastAsia="Times New Roman" w:hAnsi="Times New Roman" w:cs="Times New Roman"/>
          <w:sz w:val="24"/>
          <w:szCs w:val="24"/>
          <w:lang w:eastAsia="hu-HU"/>
        </w:rPr>
        <w:t xml:space="preserve">gondnoki szolgáltatás által </w:t>
      </w:r>
      <w:proofErr w:type="spellStart"/>
      <w:r w:rsidRPr="00FD2B10">
        <w:rPr>
          <w:rFonts w:ascii="Times New Roman" w:eastAsia="Times New Roman" w:hAnsi="Times New Roman" w:cs="Times New Roman"/>
          <w:sz w:val="24"/>
          <w:szCs w:val="24"/>
          <w:lang w:eastAsia="hu-HU"/>
        </w:rPr>
        <w:t>csökkenthetőek</w:t>
      </w:r>
      <w:proofErr w:type="spellEnd"/>
      <w:r w:rsidRPr="00FD2B10">
        <w:rPr>
          <w:rFonts w:ascii="Times New Roman" w:eastAsia="Times New Roman" w:hAnsi="Times New Roman" w:cs="Times New Roman"/>
          <w:sz w:val="24"/>
          <w:szCs w:val="24"/>
          <w:lang w:eastAsia="hu-HU"/>
        </w:rPr>
        <w:t xml:space="preserve"> a települé</w:t>
      </w:r>
      <w:r>
        <w:rPr>
          <w:rFonts w:ascii="Times New Roman" w:eastAsia="Times New Roman" w:hAnsi="Times New Roman" w:cs="Times New Roman"/>
          <w:sz w:val="24"/>
          <w:szCs w:val="24"/>
          <w:lang w:eastAsia="hu-HU"/>
        </w:rPr>
        <w:t>srészek</w:t>
      </w:r>
      <w:r w:rsidRPr="00FD2B10">
        <w:rPr>
          <w:rFonts w:ascii="Times New Roman" w:eastAsia="Times New Roman" w:hAnsi="Times New Roman" w:cs="Times New Roman"/>
          <w:sz w:val="24"/>
          <w:szCs w:val="24"/>
          <w:lang w:eastAsia="hu-HU"/>
        </w:rPr>
        <w:t xml:space="preserve"> helyzetéből adódó hátrányok. A szolgáltatás keretében megvalósuló, szinte mindenre kiterjedő segítségnyújtás, a</w:t>
      </w:r>
      <w:r>
        <w:rPr>
          <w:rFonts w:ascii="Times New Roman" w:eastAsia="Times New Roman" w:hAnsi="Times New Roman" w:cs="Times New Roman"/>
          <w:sz w:val="24"/>
          <w:szCs w:val="24"/>
          <w:lang w:eastAsia="hu-HU"/>
        </w:rPr>
        <w:t xml:space="preserve"> külterületi és egyéb belterületi</w:t>
      </w:r>
      <w:r w:rsidRPr="00FD2B10">
        <w:rPr>
          <w:rFonts w:ascii="Times New Roman" w:eastAsia="Times New Roman" w:hAnsi="Times New Roman" w:cs="Times New Roman"/>
          <w:sz w:val="24"/>
          <w:szCs w:val="24"/>
          <w:lang w:eastAsia="hu-HU"/>
        </w:rPr>
        <w:t xml:space="preserve"> lakossággal való bizalmi viszony kialak</w:t>
      </w:r>
      <w:r>
        <w:rPr>
          <w:rFonts w:ascii="Times New Roman" w:eastAsia="Times New Roman" w:hAnsi="Times New Roman" w:cs="Times New Roman"/>
          <w:sz w:val="24"/>
          <w:szCs w:val="24"/>
          <w:lang w:eastAsia="hu-HU"/>
        </w:rPr>
        <w:t>ítása</w:t>
      </w:r>
      <w:r w:rsidRPr="00FD2B10">
        <w:rPr>
          <w:rFonts w:ascii="Times New Roman" w:eastAsia="Times New Roman" w:hAnsi="Times New Roman" w:cs="Times New Roman"/>
          <w:sz w:val="24"/>
          <w:szCs w:val="24"/>
          <w:lang w:eastAsia="hu-HU"/>
        </w:rPr>
        <w:t xml:space="preserve"> és erősítése hatékonyan és magasabb színvonalon működteti a szociális ellátórendszert.</w:t>
      </w:r>
    </w:p>
    <w:p w:rsidR="001B0758" w:rsidRDefault="001B0758" w:rsidP="0048510F">
      <w:pPr>
        <w:spacing w:after="0"/>
        <w:jc w:val="both"/>
        <w:rPr>
          <w:rFonts w:ascii="Times New Roman" w:eastAsia="Times New Roman" w:hAnsi="Times New Roman" w:cs="Times New Roman"/>
          <w:sz w:val="24"/>
          <w:szCs w:val="24"/>
          <w:lang w:eastAsia="hu-HU"/>
        </w:rPr>
      </w:pPr>
      <w:r w:rsidRPr="00FD2B10">
        <w:rPr>
          <w:rFonts w:ascii="Times New Roman" w:eastAsia="Times New Roman" w:hAnsi="Times New Roman" w:cs="Times New Roman"/>
          <w:sz w:val="24"/>
          <w:szCs w:val="24"/>
          <w:lang w:eastAsia="hu-HU"/>
        </w:rPr>
        <w:t>Különösen és kiemelten nyugdíjasok és a rászorulók igénylik a szolgáltatást</w:t>
      </w:r>
      <w:r>
        <w:rPr>
          <w:rFonts w:ascii="Times New Roman" w:eastAsia="Times New Roman" w:hAnsi="Times New Roman" w:cs="Times New Roman"/>
          <w:sz w:val="24"/>
          <w:szCs w:val="24"/>
          <w:lang w:eastAsia="hu-HU"/>
        </w:rPr>
        <w:t>.  Néhány</w:t>
      </w:r>
      <w:r w:rsidRPr="00FD2B10">
        <w:rPr>
          <w:rFonts w:ascii="Times New Roman" w:eastAsia="Times New Roman" w:hAnsi="Times New Roman" w:cs="Times New Roman"/>
          <w:sz w:val="24"/>
          <w:szCs w:val="24"/>
          <w:lang w:eastAsia="hu-HU"/>
        </w:rPr>
        <w:t xml:space="preserve"> egyedül élő, idős személy számára szinte az egyetlen kapcsolat a külvilággal.</w:t>
      </w:r>
      <w:r>
        <w:rPr>
          <w:rFonts w:ascii="Times New Roman" w:eastAsia="Times New Roman" w:hAnsi="Times New Roman" w:cs="Times New Roman"/>
          <w:sz w:val="24"/>
          <w:szCs w:val="24"/>
          <w:lang w:eastAsia="hu-HU"/>
        </w:rPr>
        <w:t xml:space="preserve"> </w:t>
      </w:r>
      <w:r w:rsidR="006A54D9">
        <w:rPr>
          <w:rFonts w:ascii="Times New Roman" w:eastAsia="Times New Roman" w:hAnsi="Times New Roman" w:cs="Times New Roman"/>
          <w:sz w:val="24"/>
          <w:szCs w:val="24"/>
          <w:lang w:eastAsia="hu-HU"/>
        </w:rPr>
        <w:t xml:space="preserve">A szolgáltatást igénybe vevők bevásárlásának - adott esetben helyettük történő - intézése nagy segítséget jelent az arra rászorulók körében.  </w:t>
      </w:r>
      <w:r w:rsidRPr="004C1CF9">
        <w:rPr>
          <w:rFonts w:ascii="Times New Roman" w:eastAsia="Times New Roman" w:hAnsi="Times New Roman" w:cs="Times New Roman"/>
          <w:sz w:val="24"/>
          <w:szCs w:val="24"/>
          <w:lang w:eastAsia="hu-HU"/>
        </w:rPr>
        <w:t xml:space="preserve">A </w:t>
      </w:r>
      <w:r w:rsidR="004C1CF9" w:rsidRPr="004C1CF9">
        <w:rPr>
          <w:rFonts w:ascii="Times New Roman" w:eastAsia="Times New Roman" w:hAnsi="Times New Roman" w:cs="Times New Roman"/>
          <w:sz w:val="24"/>
          <w:szCs w:val="24"/>
          <w:lang w:eastAsia="hu-HU"/>
        </w:rPr>
        <w:t xml:space="preserve">szolgálat által nyújtott segítség jelentősen megkönnyíti a </w:t>
      </w:r>
      <w:r w:rsidRPr="004C1CF9">
        <w:rPr>
          <w:rFonts w:ascii="Times New Roman" w:eastAsia="Times New Roman" w:hAnsi="Times New Roman" w:cs="Times New Roman"/>
          <w:sz w:val="24"/>
          <w:szCs w:val="24"/>
          <w:lang w:eastAsia="hu-HU"/>
        </w:rPr>
        <w:t xml:space="preserve">személygépkocsival nem rendelkező, kisgyermekes családok </w:t>
      </w:r>
      <w:r w:rsidR="004C1CF9" w:rsidRPr="004C1CF9">
        <w:rPr>
          <w:rFonts w:ascii="Times New Roman" w:eastAsia="Times New Roman" w:hAnsi="Times New Roman" w:cs="Times New Roman"/>
          <w:sz w:val="24"/>
          <w:szCs w:val="24"/>
          <w:lang w:eastAsia="hu-HU"/>
        </w:rPr>
        <w:t xml:space="preserve">életét, ha </w:t>
      </w:r>
      <w:r w:rsidRPr="004C1CF9">
        <w:rPr>
          <w:rFonts w:ascii="Times New Roman" w:eastAsia="Times New Roman" w:hAnsi="Times New Roman" w:cs="Times New Roman"/>
          <w:sz w:val="24"/>
          <w:szCs w:val="24"/>
          <w:lang w:eastAsia="hu-HU"/>
        </w:rPr>
        <w:t>gyerm</w:t>
      </w:r>
      <w:r w:rsidR="004C1CF9" w:rsidRPr="004C1CF9">
        <w:rPr>
          <w:rFonts w:ascii="Times New Roman" w:eastAsia="Times New Roman" w:hAnsi="Times New Roman" w:cs="Times New Roman"/>
          <w:sz w:val="24"/>
          <w:szCs w:val="24"/>
          <w:lang w:eastAsia="hu-HU"/>
        </w:rPr>
        <w:t xml:space="preserve">eküknek gyermekorvosi vagy </w:t>
      </w:r>
      <w:r w:rsidR="002839BD" w:rsidRPr="004C1CF9">
        <w:rPr>
          <w:rFonts w:ascii="Times New Roman" w:eastAsia="Times New Roman" w:hAnsi="Times New Roman" w:cs="Times New Roman"/>
          <w:sz w:val="24"/>
          <w:szCs w:val="24"/>
          <w:lang w:eastAsia="hu-HU"/>
        </w:rPr>
        <w:t xml:space="preserve">védőnői </w:t>
      </w:r>
      <w:r w:rsidR="004C1CF9" w:rsidRPr="004C1CF9">
        <w:rPr>
          <w:rFonts w:ascii="Times New Roman" w:eastAsia="Times New Roman" w:hAnsi="Times New Roman" w:cs="Times New Roman"/>
          <w:sz w:val="24"/>
          <w:szCs w:val="24"/>
          <w:lang w:eastAsia="hu-HU"/>
        </w:rPr>
        <w:t>ellátásra van szüksége.</w:t>
      </w:r>
      <w:r w:rsidR="002839BD" w:rsidRPr="004C1CF9">
        <w:rPr>
          <w:rFonts w:ascii="Times New Roman" w:eastAsia="Times New Roman" w:hAnsi="Times New Roman" w:cs="Times New Roman"/>
          <w:sz w:val="24"/>
          <w:szCs w:val="24"/>
          <w:lang w:eastAsia="hu-HU"/>
        </w:rPr>
        <w:t xml:space="preserve"> </w:t>
      </w:r>
    </w:p>
    <w:p w:rsidR="00006A23" w:rsidRPr="00006A23" w:rsidRDefault="00006A23" w:rsidP="0048510F">
      <w:pPr>
        <w:spacing w:after="0"/>
        <w:jc w:val="both"/>
        <w:rPr>
          <w:rFonts w:ascii="Times New Roman" w:eastAsia="Times New Roman" w:hAnsi="Times New Roman" w:cs="Times New Roman"/>
          <w:iCs/>
          <w:sz w:val="24"/>
          <w:szCs w:val="24"/>
          <w:lang w:eastAsia="hu-HU"/>
        </w:rPr>
      </w:pPr>
      <w:r w:rsidRPr="00006A23">
        <w:rPr>
          <w:rFonts w:ascii="Times New Roman" w:eastAsia="Times New Roman" w:hAnsi="Times New Roman" w:cs="Times New Roman"/>
          <w:iCs/>
          <w:sz w:val="24"/>
          <w:szCs w:val="24"/>
          <w:lang w:eastAsia="hu-HU"/>
        </w:rPr>
        <w:t>Az önkormányzat</w:t>
      </w:r>
      <w:r w:rsidR="002B39ED">
        <w:rPr>
          <w:rFonts w:ascii="Times New Roman" w:eastAsia="Times New Roman" w:hAnsi="Times New Roman" w:cs="Times New Roman"/>
          <w:iCs/>
          <w:sz w:val="24"/>
          <w:szCs w:val="24"/>
          <w:lang w:eastAsia="hu-HU"/>
        </w:rPr>
        <w:t>nak</w:t>
      </w:r>
      <w:r w:rsidRPr="00006A23">
        <w:rPr>
          <w:rFonts w:ascii="Times New Roman" w:eastAsia="Times New Roman" w:hAnsi="Times New Roman" w:cs="Times New Roman"/>
          <w:iCs/>
          <w:sz w:val="24"/>
          <w:szCs w:val="24"/>
          <w:lang w:eastAsia="hu-HU"/>
        </w:rPr>
        <w:t xml:space="preserve"> fontos a város perifériáján élők számára annak biztosítása, hogy kizárólag amiatt, hogy a várostól távolabb lévő településrészen élnek, az egyes szolgáltatások igénybevétele számunkra ne váljon nehezebbé, vagy ne váljon elérhetetlenné.</w:t>
      </w:r>
    </w:p>
    <w:p w:rsidR="00006A23" w:rsidRPr="00FD2B10" w:rsidRDefault="00006A23" w:rsidP="0048510F">
      <w:pPr>
        <w:spacing w:after="0"/>
        <w:jc w:val="both"/>
        <w:rPr>
          <w:rFonts w:ascii="Times New Roman" w:eastAsia="Times New Roman" w:hAnsi="Times New Roman" w:cs="Times New Roman"/>
          <w:sz w:val="24"/>
          <w:szCs w:val="24"/>
          <w:lang w:eastAsia="hu-HU"/>
        </w:rPr>
      </w:pPr>
    </w:p>
    <w:p w:rsidR="001B0758" w:rsidRPr="002D130F" w:rsidRDefault="001B0758" w:rsidP="0048510F">
      <w:pPr>
        <w:spacing w:after="0"/>
        <w:jc w:val="both"/>
        <w:rPr>
          <w:rFonts w:ascii="Times New Roman" w:hAnsi="Times New Roman" w:cs="Times New Roman"/>
          <w:sz w:val="24"/>
          <w:szCs w:val="24"/>
        </w:rPr>
      </w:pPr>
      <w:r w:rsidRPr="002D130F">
        <w:rPr>
          <w:rFonts w:ascii="Times New Roman" w:eastAsia="Times New Roman" w:hAnsi="Times New Roman" w:cs="Times New Roman"/>
          <w:sz w:val="24"/>
          <w:szCs w:val="24"/>
          <w:lang w:eastAsia="hu-HU"/>
        </w:rPr>
        <w:t xml:space="preserve">A tanyagondnoki busszal nyújtott szolgáltatás további célja az érintett településrészen élők társadalmi hanyatlásának megállítása, e folyamat visszaszorítása, a közlekedés lehetőségének javítása, az esélyegyenlőség feltételeinek megteremtése, javítása, </w:t>
      </w:r>
      <w:r w:rsidRPr="002D130F">
        <w:rPr>
          <w:rFonts w:ascii="Times New Roman" w:hAnsi="Times New Roman" w:cs="Times New Roman"/>
          <w:sz w:val="24"/>
          <w:szCs w:val="24"/>
        </w:rPr>
        <w:t>az egyészségügyi ellátáshoz való hozzájutás biztosítása</w:t>
      </w:r>
      <w:r>
        <w:rPr>
          <w:rFonts w:ascii="Times New Roman" w:hAnsi="Times New Roman" w:cs="Times New Roman"/>
          <w:sz w:val="24"/>
          <w:szCs w:val="24"/>
        </w:rPr>
        <w:t>.</w:t>
      </w:r>
    </w:p>
    <w:p w:rsidR="001B0758" w:rsidRDefault="001B0758" w:rsidP="0048510F">
      <w:pPr>
        <w:spacing w:after="0"/>
        <w:jc w:val="both"/>
        <w:rPr>
          <w:rFonts w:ascii="Times New Roman" w:eastAsia="Times New Roman" w:hAnsi="Times New Roman" w:cs="Times New Roman"/>
          <w:sz w:val="24"/>
          <w:szCs w:val="24"/>
          <w:lang w:eastAsia="hu-HU"/>
        </w:rPr>
      </w:pPr>
    </w:p>
    <w:p w:rsidR="002B39ED" w:rsidRDefault="006A54D9"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alapfeladatok keretében a tanyagondnok </w:t>
      </w:r>
      <w:r w:rsidR="009C0C9A">
        <w:rPr>
          <w:rFonts w:ascii="Times New Roman" w:eastAsia="Times New Roman" w:hAnsi="Times New Roman" w:cs="Times New Roman"/>
          <w:sz w:val="24"/>
          <w:szCs w:val="24"/>
          <w:lang w:eastAsia="hu-HU"/>
        </w:rPr>
        <w:t xml:space="preserve">egyik </w:t>
      </w:r>
      <w:r>
        <w:rPr>
          <w:rFonts w:ascii="Times New Roman" w:eastAsia="Times New Roman" w:hAnsi="Times New Roman" w:cs="Times New Roman"/>
          <w:sz w:val="24"/>
          <w:szCs w:val="24"/>
          <w:lang w:eastAsia="hu-HU"/>
        </w:rPr>
        <w:t>kiemelt feladata</w:t>
      </w:r>
      <w:r w:rsidR="009C0C9A">
        <w:rPr>
          <w:rFonts w:ascii="Times New Roman" w:eastAsia="Times New Roman" w:hAnsi="Times New Roman" w:cs="Times New Roman"/>
          <w:sz w:val="24"/>
          <w:szCs w:val="24"/>
          <w:lang w:eastAsia="hu-HU"/>
        </w:rPr>
        <w:t xml:space="preserve"> az étkeztetésben való közreműködés, a szolgálat igény szerint biztosítja az étel házhoz szállítását</w:t>
      </w:r>
      <w:r w:rsidR="009C0C9A" w:rsidRPr="009C0C9A">
        <w:rPr>
          <w:rFonts w:ascii="Times New Roman" w:eastAsia="Times New Roman" w:hAnsi="Times New Roman" w:cs="Times New Roman"/>
          <w:sz w:val="24"/>
          <w:szCs w:val="24"/>
          <w:lang w:eastAsia="hu-HU"/>
        </w:rPr>
        <w:t xml:space="preserve"> </w:t>
      </w:r>
      <w:r w:rsidR="009C0C9A">
        <w:rPr>
          <w:rFonts w:ascii="Times New Roman" w:eastAsia="Times New Roman" w:hAnsi="Times New Roman" w:cs="Times New Roman"/>
          <w:sz w:val="24"/>
          <w:szCs w:val="24"/>
          <w:lang w:eastAsia="hu-HU"/>
        </w:rPr>
        <w:t xml:space="preserve">a szociális étkeztetésben részesülők számára. </w:t>
      </w:r>
      <w:r>
        <w:rPr>
          <w:rFonts w:ascii="Times New Roman" w:eastAsia="Times New Roman" w:hAnsi="Times New Roman" w:cs="Times New Roman"/>
          <w:sz w:val="24"/>
          <w:szCs w:val="24"/>
          <w:lang w:eastAsia="hu-HU"/>
        </w:rPr>
        <w:t xml:space="preserve"> </w:t>
      </w:r>
    </w:p>
    <w:p w:rsidR="002B39ED" w:rsidRDefault="006A54D9"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házi segítségnyújtásban való közreműködés keretében a tanyagondnok </w:t>
      </w:r>
      <w:r w:rsidR="002839BD">
        <w:rPr>
          <w:rFonts w:ascii="Times New Roman" w:eastAsia="Times New Roman" w:hAnsi="Times New Roman" w:cs="Times New Roman"/>
          <w:sz w:val="24"/>
          <w:szCs w:val="24"/>
          <w:lang w:eastAsia="hu-HU"/>
        </w:rPr>
        <w:t>a házi go</w:t>
      </w:r>
      <w:r w:rsidR="00F169E0">
        <w:rPr>
          <w:rFonts w:ascii="Times New Roman" w:eastAsia="Times New Roman" w:hAnsi="Times New Roman" w:cs="Times New Roman"/>
          <w:sz w:val="24"/>
          <w:szCs w:val="24"/>
          <w:lang w:eastAsia="hu-HU"/>
        </w:rPr>
        <w:t>ndozót</w:t>
      </w:r>
      <w:r w:rsidR="002839BD">
        <w:rPr>
          <w:rFonts w:ascii="Times New Roman" w:eastAsia="Times New Roman" w:hAnsi="Times New Roman" w:cs="Times New Roman"/>
          <w:sz w:val="24"/>
          <w:szCs w:val="24"/>
          <w:lang w:eastAsia="hu-HU"/>
        </w:rPr>
        <w:t xml:space="preserve"> </w:t>
      </w:r>
      <w:r w:rsidR="00F169E0">
        <w:rPr>
          <w:rFonts w:ascii="Times New Roman" w:eastAsia="Times New Roman" w:hAnsi="Times New Roman" w:cs="Times New Roman"/>
          <w:sz w:val="24"/>
          <w:szCs w:val="24"/>
          <w:lang w:eastAsia="hu-HU"/>
        </w:rPr>
        <w:t>az ellátásban</w:t>
      </w:r>
      <w:r w:rsidR="002839BD">
        <w:rPr>
          <w:rFonts w:ascii="Times New Roman" w:eastAsia="Times New Roman" w:hAnsi="Times New Roman" w:cs="Times New Roman"/>
          <w:sz w:val="24"/>
          <w:szCs w:val="24"/>
          <w:lang w:eastAsia="hu-HU"/>
        </w:rPr>
        <w:t xml:space="preserve"> részesülő személy otthonába szállítja, továbbá </w:t>
      </w:r>
      <w:r w:rsidR="00BD5F0A">
        <w:rPr>
          <w:rFonts w:ascii="Times New Roman" w:eastAsia="Times New Roman" w:hAnsi="Times New Roman" w:cs="Times New Roman"/>
          <w:sz w:val="24"/>
          <w:szCs w:val="24"/>
          <w:lang w:eastAsia="hu-HU"/>
        </w:rPr>
        <w:t>végzi</w:t>
      </w:r>
      <w:r>
        <w:rPr>
          <w:rFonts w:ascii="Times New Roman" w:eastAsia="Times New Roman" w:hAnsi="Times New Roman" w:cs="Times New Roman"/>
          <w:sz w:val="24"/>
          <w:szCs w:val="24"/>
          <w:lang w:eastAsia="hu-HU"/>
        </w:rPr>
        <w:t xml:space="preserve"> a házi gondozó munkájával kapcsolatban felmerülő - nem szakmai jellegű - feladatok ellátását, mint a bevásárlást, </w:t>
      </w:r>
      <w:r w:rsidR="00A91460">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gyógyszerkiváltást</w:t>
      </w:r>
      <w:r w:rsidR="006931E7">
        <w:rPr>
          <w:rFonts w:ascii="Times New Roman" w:eastAsia="Times New Roman" w:hAnsi="Times New Roman" w:cs="Times New Roman"/>
          <w:sz w:val="24"/>
          <w:szCs w:val="24"/>
          <w:lang w:eastAsia="hu-HU"/>
        </w:rPr>
        <w:t>, valamint az orvos lakásra hívását</w:t>
      </w:r>
      <w:r>
        <w:rPr>
          <w:rFonts w:ascii="Times New Roman" w:eastAsia="Times New Roman" w:hAnsi="Times New Roman" w:cs="Times New Roman"/>
          <w:sz w:val="24"/>
          <w:szCs w:val="24"/>
          <w:lang w:eastAsia="hu-HU"/>
        </w:rPr>
        <w:t xml:space="preserve">. </w:t>
      </w:r>
    </w:p>
    <w:p w:rsidR="002B39ED" w:rsidRDefault="00B96B32"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közösségi és szociális </w:t>
      </w:r>
      <w:proofErr w:type="gramStart"/>
      <w:r>
        <w:rPr>
          <w:rFonts w:ascii="Times New Roman" w:eastAsia="Times New Roman" w:hAnsi="Times New Roman" w:cs="Times New Roman"/>
          <w:sz w:val="24"/>
          <w:szCs w:val="24"/>
          <w:lang w:eastAsia="hu-HU"/>
        </w:rPr>
        <w:t>információ</w:t>
      </w:r>
      <w:proofErr w:type="gramEnd"/>
      <w:r>
        <w:rPr>
          <w:rFonts w:ascii="Times New Roman" w:eastAsia="Times New Roman" w:hAnsi="Times New Roman" w:cs="Times New Roman"/>
          <w:sz w:val="24"/>
          <w:szCs w:val="24"/>
          <w:lang w:eastAsia="hu-HU"/>
        </w:rPr>
        <w:t xml:space="preserve"> szolgáltatásában való közreműködés során a tanyagondnok kiemelt feladata </w:t>
      </w:r>
      <w:r w:rsidR="006931E7">
        <w:rPr>
          <w:rFonts w:ascii="Times New Roman" w:eastAsia="Times New Roman" w:hAnsi="Times New Roman" w:cs="Times New Roman"/>
          <w:sz w:val="24"/>
          <w:szCs w:val="24"/>
          <w:lang w:eastAsia="hu-HU"/>
        </w:rPr>
        <w:t>a településrészen élők tájékoztatása a helyben igénybe vehető pénzbeli és  természetbeni ellátások</w:t>
      </w:r>
      <w:r w:rsidR="009C0C9A">
        <w:rPr>
          <w:rFonts w:ascii="Times New Roman" w:eastAsia="Times New Roman" w:hAnsi="Times New Roman" w:cs="Times New Roman"/>
          <w:sz w:val="24"/>
          <w:szCs w:val="24"/>
          <w:lang w:eastAsia="hu-HU"/>
        </w:rPr>
        <w:t>ról</w:t>
      </w:r>
      <w:r w:rsidR="006931E7">
        <w:rPr>
          <w:rFonts w:ascii="Times New Roman" w:eastAsia="Times New Roman" w:hAnsi="Times New Roman" w:cs="Times New Roman"/>
          <w:sz w:val="24"/>
          <w:szCs w:val="24"/>
          <w:lang w:eastAsia="hu-HU"/>
        </w:rPr>
        <w:t xml:space="preserve">, illetve a személyes gondoskodást nyújtó alapellátások köréről, </w:t>
      </w:r>
      <w:r w:rsidR="009C0C9A">
        <w:rPr>
          <w:rFonts w:ascii="Times New Roman" w:eastAsia="Times New Roman" w:hAnsi="Times New Roman" w:cs="Times New Roman"/>
          <w:sz w:val="24"/>
          <w:szCs w:val="24"/>
          <w:lang w:eastAsia="hu-HU"/>
        </w:rPr>
        <w:t>továbbá</w:t>
      </w:r>
      <w:r w:rsidR="006931E7">
        <w:rPr>
          <w:rFonts w:ascii="Times New Roman" w:eastAsia="Times New Roman" w:hAnsi="Times New Roman" w:cs="Times New Roman"/>
          <w:sz w:val="24"/>
          <w:szCs w:val="24"/>
          <w:lang w:eastAsia="hu-HU"/>
        </w:rPr>
        <w:t xml:space="preserve"> a lakosság észrevételeinek, tapasztalatainak továbbítása</w:t>
      </w:r>
      <w:r w:rsidR="009C0C9A">
        <w:rPr>
          <w:rFonts w:ascii="Times New Roman" w:eastAsia="Times New Roman" w:hAnsi="Times New Roman" w:cs="Times New Roman"/>
          <w:sz w:val="24"/>
          <w:szCs w:val="24"/>
          <w:lang w:eastAsia="hu-HU"/>
        </w:rPr>
        <w:t xml:space="preserve"> a Gondozási Központ intézményvezetője felé. </w:t>
      </w:r>
    </w:p>
    <w:p w:rsidR="002B39ED" w:rsidRDefault="00B96B32"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egészségügyi ellátáshoz </w:t>
      </w:r>
      <w:r w:rsidR="005639D2">
        <w:rPr>
          <w:rFonts w:ascii="Times New Roman" w:eastAsia="Times New Roman" w:hAnsi="Times New Roman" w:cs="Times New Roman"/>
          <w:sz w:val="24"/>
          <w:szCs w:val="24"/>
          <w:lang w:eastAsia="hu-HU"/>
        </w:rPr>
        <w:t xml:space="preserve">való hozzájutás biztosítása keretében elsődleges feladata a településrészeken élő betegek </w:t>
      </w:r>
      <w:r w:rsidR="006931E7">
        <w:rPr>
          <w:rFonts w:ascii="Times New Roman" w:eastAsia="Times New Roman" w:hAnsi="Times New Roman" w:cs="Times New Roman"/>
          <w:sz w:val="24"/>
          <w:szCs w:val="24"/>
          <w:lang w:eastAsia="hu-HU"/>
        </w:rPr>
        <w:t>háziorvosi rendelőbe</w:t>
      </w:r>
      <w:r w:rsidR="005639D2">
        <w:rPr>
          <w:rFonts w:ascii="Times New Roman" w:eastAsia="Times New Roman" w:hAnsi="Times New Roman" w:cs="Times New Roman"/>
          <w:sz w:val="24"/>
          <w:szCs w:val="24"/>
          <w:lang w:eastAsia="hu-HU"/>
        </w:rPr>
        <w:t xml:space="preserve">, </w:t>
      </w:r>
      <w:r w:rsidR="006931E7">
        <w:rPr>
          <w:rFonts w:ascii="Times New Roman" w:eastAsia="Times New Roman" w:hAnsi="Times New Roman" w:cs="Times New Roman"/>
          <w:sz w:val="24"/>
          <w:szCs w:val="24"/>
          <w:lang w:eastAsia="hu-HU"/>
        </w:rPr>
        <w:t xml:space="preserve">illetve </w:t>
      </w:r>
      <w:r w:rsidR="005639D2">
        <w:rPr>
          <w:rFonts w:ascii="Times New Roman" w:eastAsia="Times New Roman" w:hAnsi="Times New Roman" w:cs="Times New Roman"/>
          <w:sz w:val="24"/>
          <w:szCs w:val="24"/>
          <w:lang w:eastAsia="hu-HU"/>
        </w:rPr>
        <w:t xml:space="preserve">egyéb egészségügyi szolgáltatóhoz történő szállítása, </w:t>
      </w:r>
      <w:r w:rsidR="006931E7">
        <w:rPr>
          <w:rFonts w:ascii="Times New Roman" w:eastAsia="Times New Roman" w:hAnsi="Times New Roman" w:cs="Times New Roman"/>
          <w:sz w:val="24"/>
          <w:szCs w:val="24"/>
          <w:lang w:eastAsia="hu-HU"/>
        </w:rPr>
        <w:t xml:space="preserve">valamint </w:t>
      </w:r>
      <w:r w:rsidR="005639D2">
        <w:rPr>
          <w:rFonts w:ascii="Times New Roman" w:eastAsia="Times New Roman" w:hAnsi="Times New Roman" w:cs="Times New Roman"/>
          <w:sz w:val="24"/>
          <w:szCs w:val="24"/>
          <w:lang w:eastAsia="hu-HU"/>
        </w:rPr>
        <w:t xml:space="preserve">a gyógyszerkiváltásban való közreműködés, </w:t>
      </w:r>
      <w:r w:rsidR="001B0758" w:rsidRPr="00FD2B10">
        <w:rPr>
          <w:rFonts w:ascii="Times New Roman" w:eastAsia="Times New Roman" w:hAnsi="Times New Roman" w:cs="Times New Roman"/>
          <w:sz w:val="24"/>
          <w:szCs w:val="24"/>
          <w:lang w:eastAsia="hu-HU"/>
        </w:rPr>
        <w:t>amelyet jelenleg nagy nehézségek árán, kisebb-nagyobb költségráfordítással tudnak i</w:t>
      </w:r>
      <w:r w:rsidR="001B0758">
        <w:rPr>
          <w:rFonts w:ascii="Times New Roman" w:eastAsia="Times New Roman" w:hAnsi="Times New Roman" w:cs="Times New Roman"/>
          <w:sz w:val="24"/>
          <w:szCs w:val="24"/>
          <w:lang w:eastAsia="hu-HU"/>
        </w:rPr>
        <w:t xml:space="preserve">génybe venni. </w:t>
      </w:r>
      <w:r w:rsidR="00DC4808">
        <w:rPr>
          <w:rFonts w:ascii="Times New Roman" w:eastAsia="Times New Roman" w:hAnsi="Times New Roman" w:cs="Times New Roman"/>
          <w:sz w:val="24"/>
          <w:szCs w:val="24"/>
          <w:lang w:eastAsia="hu-HU"/>
        </w:rPr>
        <w:t xml:space="preserve"> A tanyagondnok a szolgáltatás körében végzi a helyben, háziorvosok által történő vérvétel során keletkezett minták kórházba szállítását is. </w:t>
      </w:r>
      <w:r w:rsidR="001B0758">
        <w:rPr>
          <w:rFonts w:ascii="Times New Roman" w:eastAsia="Times New Roman" w:hAnsi="Times New Roman" w:cs="Times New Roman"/>
          <w:sz w:val="24"/>
          <w:szCs w:val="24"/>
          <w:lang w:eastAsia="hu-HU"/>
        </w:rPr>
        <w:t>E</w:t>
      </w:r>
      <w:r w:rsidR="001B0758" w:rsidRPr="00FD2B10">
        <w:rPr>
          <w:rFonts w:ascii="Times New Roman" w:eastAsia="Times New Roman" w:hAnsi="Times New Roman" w:cs="Times New Roman"/>
          <w:sz w:val="24"/>
          <w:szCs w:val="24"/>
          <w:lang w:eastAsia="hu-HU"/>
        </w:rPr>
        <w:t xml:space="preserve">lsősorban az idős, </w:t>
      </w:r>
      <w:proofErr w:type="gramStart"/>
      <w:r w:rsidR="001B0758" w:rsidRPr="00FD2B10">
        <w:rPr>
          <w:rFonts w:ascii="Times New Roman" w:eastAsia="Times New Roman" w:hAnsi="Times New Roman" w:cs="Times New Roman"/>
          <w:sz w:val="24"/>
          <w:szCs w:val="24"/>
          <w:lang w:eastAsia="hu-HU"/>
        </w:rPr>
        <w:t>króniku</w:t>
      </w:r>
      <w:r w:rsidR="00F169E0">
        <w:rPr>
          <w:rFonts w:ascii="Times New Roman" w:eastAsia="Times New Roman" w:hAnsi="Times New Roman" w:cs="Times New Roman"/>
          <w:sz w:val="24"/>
          <w:szCs w:val="24"/>
          <w:lang w:eastAsia="hu-HU"/>
        </w:rPr>
        <w:t>s</w:t>
      </w:r>
      <w:proofErr w:type="gramEnd"/>
      <w:r w:rsidR="00F169E0">
        <w:rPr>
          <w:rFonts w:ascii="Times New Roman" w:eastAsia="Times New Roman" w:hAnsi="Times New Roman" w:cs="Times New Roman"/>
          <w:sz w:val="24"/>
          <w:szCs w:val="24"/>
          <w:lang w:eastAsia="hu-HU"/>
        </w:rPr>
        <w:t xml:space="preserve"> betegségekkel küzdő személyek </w:t>
      </w:r>
      <w:r w:rsidR="001B0758" w:rsidRPr="00FD2B10">
        <w:rPr>
          <w:rFonts w:ascii="Times New Roman" w:eastAsia="Times New Roman" w:hAnsi="Times New Roman" w:cs="Times New Roman"/>
          <w:sz w:val="24"/>
          <w:szCs w:val="24"/>
          <w:lang w:eastAsia="hu-HU"/>
        </w:rPr>
        <w:t>számára jelentkezik pozitív hatás</w:t>
      </w:r>
      <w:r w:rsidR="001B0758">
        <w:rPr>
          <w:rFonts w:ascii="Times New Roman" w:eastAsia="Times New Roman" w:hAnsi="Times New Roman" w:cs="Times New Roman"/>
          <w:sz w:val="24"/>
          <w:szCs w:val="24"/>
          <w:lang w:eastAsia="hu-HU"/>
        </w:rPr>
        <w:t>a</w:t>
      </w:r>
      <w:r w:rsidR="001B0758" w:rsidRPr="00FD2B10">
        <w:rPr>
          <w:rFonts w:ascii="Times New Roman" w:eastAsia="Times New Roman" w:hAnsi="Times New Roman" w:cs="Times New Roman"/>
          <w:sz w:val="24"/>
          <w:szCs w:val="24"/>
          <w:lang w:eastAsia="hu-HU"/>
        </w:rPr>
        <w:t>, de akut betegségek ese</w:t>
      </w:r>
      <w:r w:rsidR="001B0758">
        <w:rPr>
          <w:rFonts w:ascii="Times New Roman" w:eastAsia="Times New Roman" w:hAnsi="Times New Roman" w:cs="Times New Roman"/>
          <w:sz w:val="24"/>
          <w:szCs w:val="24"/>
          <w:lang w:eastAsia="hu-HU"/>
        </w:rPr>
        <w:t xml:space="preserve">tén </w:t>
      </w:r>
      <w:r w:rsidR="001B0758" w:rsidRPr="00FD2B10">
        <w:rPr>
          <w:rFonts w:ascii="Times New Roman" w:eastAsia="Times New Roman" w:hAnsi="Times New Roman" w:cs="Times New Roman"/>
          <w:sz w:val="24"/>
          <w:szCs w:val="24"/>
          <w:lang w:eastAsia="hu-HU"/>
        </w:rPr>
        <w:t>a szolgáltatás lehetősége mindenki számára előnyös.</w:t>
      </w:r>
      <w:r w:rsidR="005639D2">
        <w:rPr>
          <w:rFonts w:ascii="Times New Roman" w:eastAsia="Times New Roman" w:hAnsi="Times New Roman" w:cs="Times New Roman"/>
          <w:sz w:val="24"/>
          <w:szCs w:val="24"/>
          <w:lang w:eastAsia="hu-HU"/>
        </w:rPr>
        <w:t xml:space="preserve"> Kiemelendő feladat</w:t>
      </w:r>
      <w:r w:rsidR="00D35EDB">
        <w:rPr>
          <w:rFonts w:ascii="Times New Roman" w:eastAsia="Times New Roman" w:hAnsi="Times New Roman" w:cs="Times New Roman"/>
          <w:sz w:val="24"/>
          <w:szCs w:val="24"/>
          <w:lang w:eastAsia="hu-HU"/>
        </w:rPr>
        <w:t>a</w:t>
      </w:r>
      <w:r w:rsidR="005639D2">
        <w:rPr>
          <w:rFonts w:ascii="Times New Roman" w:eastAsia="Times New Roman" w:hAnsi="Times New Roman" w:cs="Times New Roman"/>
          <w:sz w:val="24"/>
          <w:szCs w:val="24"/>
          <w:lang w:eastAsia="hu-HU"/>
        </w:rPr>
        <w:t xml:space="preserve"> az egyedül élők figyelemmel kísérése is. </w:t>
      </w:r>
    </w:p>
    <w:p w:rsidR="001B0758" w:rsidRDefault="006E5291"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tanyagondnok ellátja az óvodás- és iskoláskorú gyermekek nevelési-oktatási intézménybe, valamint az intézményből a lakóhelyre történő szállítását, valamint az óvodás- és iskoláskorú gyermekek </w:t>
      </w:r>
      <w:proofErr w:type="spellStart"/>
      <w:r>
        <w:rPr>
          <w:rFonts w:ascii="Times New Roman" w:eastAsia="Times New Roman" w:hAnsi="Times New Roman" w:cs="Times New Roman"/>
          <w:sz w:val="24"/>
          <w:szCs w:val="24"/>
          <w:lang w:eastAsia="hu-HU"/>
        </w:rPr>
        <w:t>alkalmankénti</w:t>
      </w:r>
      <w:proofErr w:type="spellEnd"/>
      <w:r>
        <w:rPr>
          <w:rFonts w:ascii="Times New Roman" w:eastAsia="Times New Roman" w:hAnsi="Times New Roman" w:cs="Times New Roman"/>
          <w:sz w:val="24"/>
          <w:szCs w:val="24"/>
          <w:lang w:eastAsia="hu-HU"/>
        </w:rPr>
        <w:t xml:space="preserve"> szállítását (pl.: színház, versenyek).</w:t>
      </w:r>
      <w:r w:rsidR="009C0C9A" w:rsidRPr="009C0C9A">
        <w:rPr>
          <w:rFonts w:ascii="Times New Roman" w:eastAsia="Times New Roman" w:hAnsi="Times New Roman" w:cs="Times New Roman"/>
          <w:sz w:val="24"/>
          <w:szCs w:val="24"/>
          <w:lang w:eastAsia="hu-HU"/>
        </w:rPr>
        <w:t xml:space="preserve"> </w:t>
      </w:r>
    </w:p>
    <w:p w:rsidR="00077759" w:rsidRDefault="00077759" w:rsidP="0048510F">
      <w:pPr>
        <w:spacing w:after="0"/>
        <w:jc w:val="both"/>
        <w:rPr>
          <w:rFonts w:ascii="Times New Roman" w:eastAsia="Times New Roman" w:hAnsi="Times New Roman" w:cs="Times New Roman"/>
          <w:sz w:val="24"/>
          <w:szCs w:val="24"/>
          <w:lang w:eastAsia="hu-HU"/>
        </w:rPr>
      </w:pPr>
    </w:p>
    <w:p w:rsidR="00C059F8" w:rsidRDefault="00C059F8"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kiegészítő feladatok keretében a tanyagondnok kiemelt feladata a közösségi, </w:t>
      </w:r>
      <w:r w:rsidR="002839BD">
        <w:rPr>
          <w:rFonts w:ascii="Times New Roman" w:eastAsia="Times New Roman" w:hAnsi="Times New Roman" w:cs="Times New Roman"/>
          <w:sz w:val="24"/>
          <w:szCs w:val="24"/>
          <w:lang w:eastAsia="hu-HU"/>
        </w:rPr>
        <w:t xml:space="preserve">művelődési, </w:t>
      </w:r>
      <w:r>
        <w:rPr>
          <w:rFonts w:ascii="Times New Roman" w:eastAsia="Times New Roman" w:hAnsi="Times New Roman" w:cs="Times New Roman"/>
          <w:sz w:val="24"/>
          <w:szCs w:val="24"/>
          <w:lang w:eastAsia="hu-HU"/>
        </w:rPr>
        <w:t xml:space="preserve">sport- és szabadidős tevékenységek szervezése, az abban való közreműködés. Az egyéni hivatalos ügyek intézésének segítése megvalósulhat a szolgáltatást igénybe vevők adott hivatalokba, intézményekbe történő szállításával, </w:t>
      </w:r>
      <w:r w:rsidR="006E5291">
        <w:rPr>
          <w:rFonts w:ascii="Times New Roman" w:eastAsia="Times New Roman" w:hAnsi="Times New Roman" w:cs="Times New Roman"/>
          <w:sz w:val="24"/>
          <w:szCs w:val="24"/>
          <w:lang w:eastAsia="hu-HU"/>
        </w:rPr>
        <w:t>tájékoztatást ad az önkormányzati tisztviselők, hivatali ügyintézők elérhetőségé</w:t>
      </w:r>
      <w:r w:rsidR="00DC4808">
        <w:rPr>
          <w:rFonts w:ascii="Times New Roman" w:eastAsia="Times New Roman" w:hAnsi="Times New Roman" w:cs="Times New Roman"/>
          <w:sz w:val="24"/>
          <w:szCs w:val="24"/>
          <w:lang w:eastAsia="hu-HU"/>
        </w:rPr>
        <w:t>ről;</w:t>
      </w:r>
      <w:r w:rsidR="006E5291">
        <w:rPr>
          <w:rFonts w:ascii="Times New Roman" w:eastAsia="Times New Roman" w:hAnsi="Times New Roman" w:cs="Times New Roman"/>
          <w:sz w:val="24"/>
          <w:szCs w:val="24"/>
          <w:lang w:eastAsia="hu-HU"/>
        </w:rPr>
        <w:t xml:space="preserve"> közreműködik az adott ügy elintézéséhez szükséges </w:t>
      </w:r>
      <w:proofErr w:type="gramStart"/>
      <w:r w:rsidR="006E5291">
        <w:rPr>
          <w:rFonts w:ascii="Times New Roman" w:eastAsia="Times New Roman" w:hAnsi="Times New Roman" w:cs="Times New Roman"/>
          <w:sz w:val="24"/>
          <w:szCs w:val="24"/>
          <w:lang w:eastAsia="hu-HU"/>
        </w:rPr>
        <w:t>dokumentumok</w:t>
      </w:r>
      <w:proofErr w:type="gramEnd"/>
      <w:r w:rsidR="006E5291">
        <w:rPr>
          <w:rFonts w:ascii="Times New Roman" w:eastAsia="Times New Roman" w:hAnsi="Times New Roman" w:cs="Times New Roman"/>
          <w:sz w:val="24"/>
          <w:szCs w:val="24"/>
          <w:lang w:eastAsia="hu-HU"/>
        </w:rPr>
        <w:t xml:space="preserve"> beszerzéséről, </w:t>
      </w:r>
      <w:r w:rsidR="00797A92">
        <w:rPr>
          <w:rFonts w:ascii="Times New Roman" w:eastAsia="Times New Roman" w:hAnsi="Times New Roman" w:cs="Times New Roman"/>
          <w:sz w:val="24"/>
          <w:szCs w:val="24"/>
          <w:lang w:eastAsia="hu-HU"/>
        </w:rPr>
        <w:t>ha szükséges,</w:t>
      </w:r>
      <w:r w:rsidRPr="00797A92">
        <w:rPr>
          <w:rFonts w:ascii="Times New Roman" w:eastAsia="Times New Roman" w:hAnsi="Times New Roman" w:cs="Times New Roman"/>
          <w:sz w:val="24"/>
          <w:szCs w:val="24"/>
          <w:lang w:eastAsia="hu-HU"/>
        </w:rPr>
        <w:t xml:space="preserve"> </w:t>
      </w:r>
      <w:r w:rsidR="00DC4808">
        <w:rPr>
          <w:rFonts w:ascii="Times New Roman" w:eastAsia="Times New Roman" w:hAnsi="Times New Roman" w:cs="Times New Roman"/>
          <w:sz w:val="24"/>
          <w:szCs w:val="24"/>
          <w:lang w:eastAsia="hu-HU"/>
        </w:rPr>
        <w:t>segítséget nyújt azok k</w:t>
      </w:r>
      <w:r w:rsidR="00797A92">
        <w:rPr>
          <w:rFonts w:ascii="Times New Roman" w:eastAsia="Times New Roman" w:hAnsi="Times New Roman" w:cs="Times New Roman"/>
          <w:sz w:val="24"/>
          <w:szCs w:val="24"/>
          <w:lang w:eastAsia="hu-HU"/>
        </w:rPr>
        <w:t>itöltésében,</w:t>
      </w:r>
      <w:r w:rsidR="00DC4808">
        <w:rPr>
          <w:rFonts w:ascii="Times New Roman" w:eastAsia="Times New Roman" w:hAnsi="Times New Roman" w:cs="Times New Roman"/>
          <w:sz w:val="24"/>
          <w:szCs w:val="24"/>
          <w:lang w:eastAsia="hu-HU"/>
        </w:rPr>
        <w:t xml:space="preserve"> továbbá az érintettek által kitöltött dokumen</w:t>
      </w:r>
      <w:r w:rsidR="00AC0A8C">
        <w:rPr>
          <w:rFonts w:ascii="Times New Roman" w:eastAsia="Times New Roman" w:hAnsi="Times New Roman" w:cs="Times New Roman"/>
          <w:sz w:val="24"/>
          <w:szCs w:val="24"/>
          <w:lang w:eastAsia="hu-HU"/>
        </w:rPr>
        <w:t>tumokat továbbítja az önkormányz</w:t>
      </w:r>
      <w:r w:rsidR="00DC4808">
        <w:rPr>
          <w:rFonts w:ascii="Times New Roman" w:eastAsia="Times New Roman" w:hAnsi="Times New Roman" w:cs="Times New Roman"/>
          <w:sz w:val="24"/>
          <w:szCs w:val="24"/>
          <w:lang w:eastAsia="hu-HU"/>
        </w:rPr>
        <w:t>at, hivatal felé.</w:t>
      </w:r>
    </w:p>
    <w:p w:rsidR="002839BD" w:rsidRDefault="002839BD" w:rsidP="0048510F">
      <w:pPr>
        <w:spacing w:after="0"/>
        <w:jc w:val="both"/>
        <w:rPr>
          <w:rFonts w:ascii="Times New Roman" w:eastAsia="Times New Roman" w:hAnsi="Times New Roman" w:cs="Times New Roman"/>
          <w:sz w:val="24"/>
          <w:szCs w:val="24"/>
          <w:lang w:eastAsia="hu-HU"/>
        </w:rPr>
      </w:pPr>
    </w:p>
    <w:p w:rsidR="00C621FA" w:rsidRPr="00FD2B10" w:rsidRDefault="000B7B78"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tanyagondok</w:t>
      </w:r>
      <w:r w:rsidR="00033356">
        <w:rPr>
          <w:rFonts w:ascii="Times New Roman" w:eastAsia="Times New Roman" w:hAnsi="Times New Roman" w:cs="Times New Roman"/>
          <w:sz w:val="24"/>
          <w:szCs w:val="24"/>
          <w:lang w:eastAsia="hu-HU"/>
        </w:rPr>
        <w:t xml:space="preserve"> az önkormányzati feladatok megoldását segítő közvetett szolgáltatásként végzi az </w:t>
      </w:r>
      <w:r w:rsidR="00033356" w:rsidRPr="00166AB5">
        <w:rPr>
          <w:rFonts w:ascii="Times New Roman" w:eastAsia="Times New Roman" w:hAnsi="Times New Roman" w:cs="Times New Roman"/>
          <w:sz w:val="24"/>
          <w:szCs w:val="24"/>
          <w:lang w:eastAsia="hu-HU"/>
        </w:rPr>
        <w:t>önkormányzati intézménybe történő ételszállítást</w:t>
      </w:r>
      <w:r w:rsidR="00033356">
        <w:rPr>
          <w:rFonts w:ascii="Times New Roman" w:eastAsia="Times New Roman" w:hAnsi="Times New Roman" w:cs="Times New Roman"/>
          <w:sz w:val="24"/>
          <w:szCs w:val="24"/>
          <w:lang w:eastAsia="hu-HU"/>
        </w:rPr>
        <w:t xml:space="preserve">, továbbá ellátja a tanyagondnoki szolgáltatások működtetésével kapcsolatos teendőket. A tanyagondnoki szolgálat működtetésével kapcsolatban többek között gondoskodik a tanyagondnoki jármű megfelelő műszaki állapotáról, kezdeményezi a gépjárművön felmerülő javítási feladatokat, elvégzi a kisebb karbantartási feladatokat; figyelemmel kíséri a közúti közlekedéshez szükséges </w:t>
      </w:r>
      <w:proofErr w:type="gramStart"/>
      <w:r w:rsidR="00033356">
        <w:rPr>
          <w:rFonts w:ascii="Times New Roman" w:eastAsia="Times New Roman" w:hAnsi="Times New Roman" w:cs="Times New Roman"/>
          <w:sz w:val="24"/>
          <w:szCs w:val="24"/>
          <w:lang w:eastAsia="hu-HU"/>
        </w:rPr>
        <w:t>dokumentumok</w:t>
      </w:r>
      <w:proofErr w:type="gramEnd"/>
      <w:r w:rsidR="00033356">
        <w:rPr>
          <w:rFonts w:ascii="Times New Roman" w:eastAsia="Times New Roman" w:hAnsi="Times New Roman" w:cs="Times New Roman"/>
          <w:sz w:val="24"/>
          <w:szCs w:val="24"/>
          <w:lang w:eastAsia="hu-HU"/>
        </w:rPr>
        <w:t xml:space="preserve"> érvényességét, vezeti a szolgálat működtetésére vonatkozó </w:t>
      </w:r>
      <w:r w:rsidR="009C0C9A">
        <w:rPr>
          <w:rFonts w:ascii="Times New Roman" w:eastAsia="Times New Roman" w:hAnsi="Times New Roman" w:cs="Times New Roman"/>
          <w:sz w:val="24"/>
          <w:szCs w:val="24"/>
          <w:lang w:eastAsia="hu-HU"/>
        </w:rPr>
        <w:t xml:space="preserve">kötelező dokumentációt, közreműködik a tevékenységével összefüggő ellenőrzésben. </w:t>
      </w:r>
    </w:p>
    <w:p w:rsidR="001B0758" w:rsidRPr="00FD2B10" w:rsidRDefault="001B0758" w:rsidP="0048510F">
      <w:pPr>
        <w:spacing w:after="0"/>
        <w:jc w:val="both"/>
        <w:rPr>
          <w:rFonts w:ascii="Times New Roman" w:eastAsia="Times New Roman" w:hAnsi="Times New Roman" w:cs="Times New Roman"/>
          <w:sz w:val="24"/>
          <w:szCs w:val="24"/>
          <w:lang w:eastAsia="hu-HU"/>
        </w:rPr>
      </w:pPr>
    </w:p>
    <w:p w:rsidR="001B0758" w:rsidRPr="00FD2B10" w:rsidRDefault="001B0758"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tanya</w:t>
      </w:r>
      <w:r w:rsidRPr="00FD2B10">
        <w:rPr>
          <w:rFonts w:ascii="Times New Roman" w:eastAsia="Times New Roman" w:hAnsi="Times New Roman" w:cs="Times New Roman"/>
          <w:sz w:val="24"/>
          <w:szCs w:val="24"/>
          <w:lang w:eastAsia="hu-HU"/>
        </w:rPr>
        <w:t>gondnoki szolgálat a felsorolt tevékenységek mellett, a fő tevékenységi körökbe nem sorolt egyéb</w:t>
      </w:r>
      <w:r w:rsidR="00A42585">
        <w:rPr>
          <w:rFonts w:ascii="Times New Roman" w:eastAsia="Times New Roman" w:hAnsi="Times New Roman" w:cs="Times New Roman"/>
          <w:sz w:val="24"/>
          <w:szCs w:val="24"/>
          <w:lang w:eastAsia="hu-HU"/>
        </w:rPr>
        <w:t xml:space="preserve"> </w:t>
      </w:r>
      <w:r w:rsidRPr="00FD2B10">
        <w:rPr>
          <w:rFonts w:ascii="Times New Roman" w:eastAsia="Times New Roman" w:hAnsi="Times New Roman" w:cs="Times New Roman"/>
          <w:sz w:val="24"/>
          <w:szCs w:val="24"/>
          <w:lang w:eastAsia="hu-HU"/>
        </w:rPr>
        <w:t>- szintén térítésmentes</w:t>
      </w:r>
      <w:r w:rsidR="00C621FA">
        <w:rPr>
          <w:rFonts w:ascii="Times New Roman" w:eastAsia="Times New Roman" w:hAnsi="Times New Roman" w:cs="Times New Roman"/>
          <w:sz w:val="24"/>
          <w:szCs w:val="24"/>
          <w:lang w:eastAsia="hu-HU"/>
        </w:rPr>
        <w:t xml:space="preserve"> </w:t>
      </w:r>
      <w:r w:rsidRPr="00FD2B10">
        <w:rPr>
          <w:rFonts w:ascii="Times New Roman" w:eastAsia="Times New Roman" w:hAnsi="Times New Roman" w:cs="Times New Roman"/>
          <w:sz w:val="24"/>
          <w:szCs w:val="24"/>
          <w:lang w:eastAsia="hu-HU"/>
        </w:rPr>
        <w:t>- szolgáltatást nyújthat:</w:t>
      </w:r>
    </w:p>
    <w:p w:rsidR="001B0758" w:rsidRPr="00166AB5" w:rsidRDefault="001B0758" w:rsidP="0048510F">
      <w:pPr>
        <w:numPr>
          <w:ilvl w:val="0"/>
          <w:numId w:val="10"/>
        </w:numPr>
        <w:overflowPunct w:val="0"/>
        <w:autoSpaceDE w:val="0"/>
        <w:autoSpaceDN w:val="0"/>
        <w:adjustRightInd w:val="0"/>
        <w:spacing w:after="0"/>
        <w:ind w:right="72"/>
        <w:contextualSpacing/>
        <w:jc w:val="both"/>
        <w:rPr>
          <w:rFonts w:ascii="Times New Roman" w:eastAsia="Times New Roman" w:hAnsi="Times New Roman" w:cs="Times New Roman"/>
          <w:sz w:val="24"/>
          <w:szCs w:val="20"/>
          <w:lang w:eastAsia="hu-HU"/>
        </w:rPr>
      </w:pPr>
      <w:r w:rsidRPr="00166AB5">
        <w:rPr>
          <w:rFonts w:ascii="Times New Roman" w:eastAsia="Times New Roman" w:hAnsi="Times New Roman" w:cs="Times New Roman"/>
          <w:sz w:val="24"/>
          <w:szCs w:val="20"/>
          <w:lang w:eastAsia="hu-HU"/>
        </w:rPr>
        <w:t>ételszállítás,</w:t>
      </w:r>
    </w:p>
    <w:p w:rsidR="001B0758" w:rsidRPr="00FD2B10" w:rsidRDefault="001B0758" w:rsidP="0048510F">
      <w:pPr>
        <w:numPr>
          <w:ilvl w:val="0"/>
          <w:numId w:val="10"/>
        </w:numPr>
        <w:overflowPunct w:val="0"/>
        <w:autoSpaceDE w:val="0"/>
        <w:autoSpaceDN w:val="0"/>
        <w:adjustRightInd w:val="0"/>
        <w:spacing w:after="0"/>
        <w:ind w:right="72"/>
        <w:contextualSpacing/>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családsegítő, védőnő szállítása,</w:t>
      </w:r>
    </w:p>
    <w:p w:rsidR="002839BD" w:rsidRDefault="002839BD" w:rsidP="0048510F">
      <w:pPr>
        <w:numPr>
          <w:ilvl w:val="0"/>
          <w:numId w:val="10"/>
        </w:numPr>
        <w:overflowPunct w:val="0"/>
        <w:autoSpaceDE w:val="0"/>
        <w:autoSpaceDN w:val="0"/>
        <w:adjustRightInd w:val="0"/>
        <w:spacing w:after="0"/>
        <w:ind w:right="72"/>
        <w:contextualSpacing/>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a lakosság</w:t>
      </w:r>
      <w:r w:rsidRPr="00774D7E">
        <w:rPr>
          <w:rFonts w:ascii="Times New Roman" w:eastAsia="Times New Roman" w:hAnsi="Times New Roman" w:cs="Times New Roman"/>
          <w:sz w:val="24"/>
          <w:szCs w:val="20"/>
          <w:lang w:eastAsia="hu-HU"/>
        </w:rPr>
        <w:t xml:space="preserve"> </w:t>
      </w:r>
      <w:r w:rsidRPr="00FD2B10">
        <w:rPr>
          <w:rFonts w:ascii="Times New Roman" w:eastAsia="Times New Roman" w:hAnsi="Times New Roman" w:cs="Times New Roman"/>
          <w:sz w:val="24"/>
          <w:szCs w:val="20"/>
          <w:lang w:eastAsia="hu-HU"/>
        </w:rPr>
        <w:t>kötelező szűrővizsgálatokra</w:t>
      </w:r>
      <w:r>
        <w:rPr>
          <w:rFonts w:ascii="Times New Roman" w:eastAsia="Times New Roman" w:hAnsi="Times New Roman" w:cs="Times New Roman"/>
          <w:sz w:val="24"/>
          <w:szCs w:val="20"/>
          <w:lang w:eastAsia="hu-HU"/>
        </w:rPr>
        <w:t xml:space="preserve"> történő</w:t>
      </w:r>
      <w:r w:rsidRPr="00FD2B10">
        <w:rPr>
          <w:rFonts w:ascii="Times New Roman" w:eastAsia="Times New Roman" w:hAnsi="Times New Roman" w:cs="Times New Roman"/>
          <w:sz w:val="24"/>
          <w:szCs w:val="20"/>
          <w:lang w:eastAsia="hu-HU"/>
        </w:rPr>
        <w:t xml:space="preserve"> szállítása,</w:t>
      </w:r>
    </w:p>
    <w:p w:rsidR="000B7B78" w:rsidRPr="000B7B78" w:rsidRDefault="000B7B78" w:rsidP="0048510F">
      <w:pPr>
        <w:numPr>
          <w:ilvl w:val="0"/>
          <w:numId w:val="10"/>
        </w:numPr>
        <w:overflowPunct w:val="0"/>
        <w:autoSpaceDE w:val="0"/>
        <w:autoSpaceDN w:val="0"/>
        <w:adjustRightInd w:val="0"/>
        <w:spacing w:after="0"/>
        <w:ind w:right="72"/>
        <w:contextualSpacing/>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véradásban való együttműködés,</w:t>
      </w:r>
    </w:p>
    <w:p w:rsidR="001B0758" w:rsidRPr="00B026BD" w:rsidRDefault="001B0758" w:rsidP="0048510F">
      <w:pPr>
        <w:numPr>
          <w:ilvl w:val="0"/>
          <w:numId w:val="10"/>
        </w:numPr>
        <w:overflowPunct w:val="0"/>
        <w:autoSpaceDE w:val="0"/>
        <w:autoSpaceDN w:val="0"/>
        <w:adjustRightInd w:val="0"/>
        <w:spacing w:after="0"/>
        <w:ind w:right="72"/>
        <w:contextualSpacing/>
        <w:jc w:val="both"/>
        <w:rPr>
          <w:rFonts w:ascii="Times New Roman" w:eastAsia="Times New Roman" w:hAnsi="Times New Roman" w:cs="Times New Roman"/>
          <w:sz w:val="24"/>
          <w:szCs w:val="20"/>
          <w:lang w:eastAsia="hu-HU"/>
        </w:rPr>
      </w:pPr>
      <w:r w:rsidRPr="00B026BD">
        <w:rPr>
          <w:rFonts w:ascii="Times New Roman" w:eastAsia="Times New Roman" w:hAnsi="Times New Roman" w:cs="Times New Roman"/>
          <w:sz w:val="24"/>
          <w:szCs w:val="20"/>
          <w:lang w:eastAsia="hu-HU"/>
        </w:rPr>
        <w:t>civil, sport szervezetek rendezvényekre való szállítása,</w:t>
      </w:r>
    </w:p>
    <w:p w:rsidR="001B0758" w:rsidRPr="00B026BD" w:rsidRDefault="001B0758" w:rsidP="0048510F">
      <w:pPr>
        <w:numPr>
          <w:ilvl w:val="0"/>
          <w:numId w:val="10"/>
        </w:numPr>
        <w:overflowPunct w:val="0"/>
        <w:autoSpaceDE w:val="0"/>
        <w:autoSpaceDN w:val="0"/>
        <w:adjustRightInd w:val="0"/>
        <w:spacing w:after="0"/>
        <w:ind w:right="72"/>
        <w:contextualSpacing/>
        <w:jc w:val="both"/>
        <w:rPr>
          <w:rFonts w:ascii="Times New Roman" w:eastAsia="Times New Roman" w:hAnsi="Times New Roman" w:cs="Times New Roman"/>
          <w:sz w:val="24"/>
          <w:szCs w:val="20"/>
          <w:lang w:eastAsia="hu-HU"/>
        </w:rPr>
      </w:pPr>
      <w:r w:rsidRPr="00B026BD">
        <w:rPr>
          <w:rFonts w:ascii="Times New Roman" w:eastAsia="Times New Roman" w:hAnsi="Times New Roman" w:cs="Times New Roman"/>
          <w:sz w:val="24"/>
          <w:szCs w:val="20"/>
          <w:lang w:eastAsia="hu-HU"/>
        </w:rPr>
        <w:t>óvodások, iskolások kirándulásokra, kiállításokra való szállítása,</w:t>
      </w:r>
    </w:p>
    <w:p w:rsidR="001B0758" w:rsidRPr="00FD2B10" w:rsidRDefault="001B0758" w:rsidP="0048510F">
      <w:pPr>
        <w:numPr>
          <w:ilvl w:val="0"/>
          <w:numId w:val="10"/>
        </w:numPr>
        <w:overflowPunct w:val="0"/>
        <w:autoSpaceDE w:val="0"/>
        <w:autoSpaceDN w:val="0"/>
        <w:adjustRightInd w:val="0"/>
        <w:spacing w:after="0"/>
        <w:ind w:right="72"/>
        <w:contextualSpacing/>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segély csomagok célközönséghez való eljuttatása</w:t>
      </w:r>
      <w:r>
        <w:rPr>
          <w:rFonts w:ascii="Times New Roman" w:eastAsia="Times New Roman" w:hAnsi="Times New Roman" w:cs="Times New Roman"/>
          <w:sz w:val="24"/>
          <w:szCs w:val="20"/>
          <w:lang w:eastAsia="hu-HU"/>
        </w:rPr>
        <w:t>,</w:t>
      </w:r>
      <w:r w:rsidRPr="00FD2B10">
        <w:rPr>
          <w:rFonts w:ascii="Times New Roman" w:eastAsia="Times New Roman" w:hAnsi="Times New Roman" w:cs="Times New Roman"/>
          <w:sz w:val="24"/>
          <w:szCs w:val="20"/>
          <w:lang w:eastAsia="hu-HU"/>
        </w:rPr>
        <w:t xml:space="preserve"> kiosztása.</w:t>
      </w:r>
    </w:p>
    <w:p w:rsidR="001B0758" w:rsidRPr="00FD2B10" w:rsidRDefault="001B0758" w:rsidP="0048510F">
      <w:pPr>
        <w:spacing w:after="0"/>
        <w:jc w:val="both"/>
        <w:rPr>
          <w:rFonts w:ascii="Times New Roman" w:eastAsia="Times New Roman" w:hAnsi="Times New Roman" w:cs="Times New Roman"/>
          <w:sz w:val="24"/>
          <w:szCs w:val="24"/>
          <w:lang w:eastAsia="hu-HU"/>
        </w:rPr>
      </w:pPr>
    </w:p>
    <w:p w:rsidR="001B0758" w:rsidRDefault="001B0758"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tanya</w:t>
      </w:r>
      <w:r w:rsidRPr="00FD2B10">
        <w:rPr>
          <w:rFonts w:ascii="Times New Roman" w:eastAsia="Times New Roman" w:hAnsi="Times New Roman" w:cs="Times New Roman"/>
          <w:sz w:val="24"/>
          <w:szCs w:val="24"/>
          <w:lang w:eastAsia="hu-HU"/>
        </w:rPr>
        <w:t>gondnoki szolgáltatás működtetése a település</w:t>
      </w:r>
      <w:r>
        <w:rPr>
          <w:rFonts w:ascii="Times New Roman" w:eastAsia="Times New Roman" w:hAnsi="Times New Roman" w:cs="Times New Roman"/>
          <w:sz w:val="24"/>
          <w:szCs w:val="24"/>
          <w:lang w:eastAsia="hu-HU"/>
        </w:rPr>
        <w:t>részeken</w:t>
      </w:r>
      <w:r w:rsidRPr="00FD2B10">
        <w:rPr>
          <w:rFonts w:ascii="Times New Roman" w:eastAsia="Times New Roman" w:hAnsi="Times New Roman" w:cs="Times New Roman"/>
          <w:sz w:val="24"/>
          <w:szCs w:val="24"/>
          <w:lang w:eastAsia="hu-HU"/>
        </w:rPr>
        <w:t xml:space="preserve"> élő lakosság számára hasznos és szüksé</w:t>
      </w:r>
      <w:r>
        <w:rPr>
          <w:rFonts w:ascii="Times New Roman" w:eastAsia="Times New Roman" w:hAnsi="Times New Roman" w:cs="Times New Roman"/>
          <w:sz w:val="24"/>
          <w:szCs w:val="24"/>
          <w:lang w:eastAsia="hu-HU"/>
        </w:rPr>
        <w:t xml:space="preserve">ges szolgáltatásokat láthat el </w:t>
      </w:r>
      <w:r w:rsidRPr="00FD2B10">
        <w:rPr>
          <w:rFonts w:ascii="Times New Roman" w:eastAsia="Times New Roman" w:hAnsi="Times New Roman" w:cs="Times New Roman"/>
          <w:sz w:val="24"/>
          <w:szCs w:val="24"/>
          <w:lang w:eastAsia="hu-HU"/>
        </w:rPr>
        <w:t>az óvodás korúaktól egészen a nyugdíjas rétegig, szinte a lakosság minden korosztályát érintve. Segítséget nyújthat az oktatási, kulturális, egészségügyi és az egyéb feladatok megoldásában egyaránt.</w:t>
      </w:r>
    </w:p>
    <w:p w:rsidR="001B0758" w:rsidRPr="00FD2B10" w:rsidRDefault="001B0758" w:rsidP="0048510F">
      <w:pPr>
        <w:spacing w:after="0"/>
        <w:jc w:val="both"/>
        <w:rPr>
          <w:rFonts w:ascii="Times New Roman" w:eastAsia="Times New Roman" w:hAnsi="Times New Roman" w:cs="Times New Roman"/>
          <w:sz w:val="24"/>
          <w:szCs w:val="24"/>
          <w:lang w:eastAsia="hu-HU"/>
        </w:rPr>
      </w:pPr>
    </w:p>
    <w:p w:rsidR="001B0758" w:rsidRPr="00E4387F" w:rsidRDefault="001B0758" w:rsidP="0048510F">
      <w:pPr>
        <w:numPr>
          <w:ilvl w:val="0"/>
          <w:numId w:val="12"/>
        </w:numPr>
        <w:overflowPunct w:val="0"/>
        <w:autoSpaceDE w:val="0"/>
        <w:autoSpaceDN w:val="0"/>
        <w:adjustRightInd w:val="0"/>
        <w:spacing w:after="0"/>
        <w:ind w:left="284" w:hanging="284"/>
        <w:contextualSpacing/>
        <w:jc w:val="both"/>
        <w:rPr>
          <w:rFonts w:ascii="Times New Roman" w:eastAsia="Times New Roman" w:hAnsi="Times New Roman" w:cs="Times New Roman"/>
          <w:b/>
          <w:iCs/>
          <w:sz w:val="24"/>
          <w:szCs w:val="24"/>
          <w:lang w:eastAsia="hu-HU"/>
        </w:rPr>
      </w:pPr>
      <w:r w:rsidRPr="00E4387F">
        <w:rPr>
          <w:rFonts w:ascii="Times New Roman" w:eastAsia="Times New Roman" w:hAnsi="Times New Roman" w:cs="Times New Roman"/>
          <w:b/>
          <w:iCs/>
          <w:sz w:val="24"/>
          <w:szCs w:val="24"/>
          <w:lang w:eastAsia="hu-HU"/>
        </w:rPr>
        <w:t xml:space="preserve"> Más intézményekkel történő együttműködés módja</w:t>
      </w:r>
    </w:p>
    <w:p w:rsidR="001B0758" w:rsidRPr="00FD2B10" w:rsidRDefault="001B0758" w:rsidP="0048510F">
      <w:pPr>
        <w:spacing w:after="0"/>
        <w:ind w:right="72"/>
        <w:jc w:val="both"/>
        <w:rPr>
          <w:rFonts w:ascii="Times New Roman" w:eastAsia="Times New Roman" w:hAnsi="Times New Roman" w:cs="Times New Roman"/>
          <w:iCs/>
          <w:sz w:val="24"/>
          <w:szCs w:val="24"/>
          <w:lang w:eastAsia="hu-HU"/>
        </w:rPr>
      </w:pPr>
    </w:p>
    <w:p w:rsidR="001B0758" w:rsidRPr="00FD2B10" w:rsidRDefault="001B0758" w:rsidP="0048510F">
      <w:pPr>
        <w:spacing w:after="0"/>
        <w:ind w:right="72"/>
        <w:jc w:val="both"/>
        <w:rPr>
          <w:rFonts w:ascii="Times New Roman" w:eastAsia="Times New Roman" w:hAnsi="Times New Roman" w:cs="Times New Roman"/>
          <w:bCs/>
          <w:iCs/>
          <w:sz w:val="24"/>
          <w:szCs w:val="24"/>
          <w:lang w:eastAsia="hu-HU"/>
        </w:rPr>
      </w:pPr>
      <w:r w:rsidRPr="00FD2B10">
        <w:rPr>
          <w:rFonts w:ascii="Times New Roman" w:eastAsia="Times New Roman" w:hAnsi="Times New Roman" w:cs="Times New Roman"/>
          <w:bCs/>
          <w:iCs/>
          <w:sz w:val="24"/>
          <w:szCs w:val="24"/>
          <w:lang w:eastAsia="hu-HU"/>
        </w:rPr>
        <w:t xml:space="preserve">A </w:t>
      </w:r>
      <w:r>
        <w:rPr>
          <w:rFonts w:ascii="Times New Roman" w:eastAsia="Times New Roman" w:hAnsi="Times New Roman" w:cs="Times New Roman"/>
          <w:bCs/>
          <w:iCs/>
          <w:sz w:val="24"/>
          <w:szCs w:val="24"/>
          <w:lang w:eastAsia="hu-HU"/>
        </w:rPr>
        <w:t>tanya</w:t>
      </w:r>
      <w:r w:rsidRPr="00FD2B10">
        <w:rPr>
          <w:rFonts w:ascii="Times New Roman" w:eastAsia="Times New Roman" w:hAnsi="Times New Roman" w:cs="Times New Roman"/>
          <w:bCs/>
          <w:iCs/>
          <w:sz w:val="24"/>
          <w:szCs w:val="24"/>
          <w:lang w:eastAsia="hu-HU"/>
        </w:rPr>
        <w:t>gondnok feladatai ellátása során kapcsolatot tart fent:</w:t>
      </w:r>
    </w:p>
    <w:p w:rsidR="00AC0A8C" w:rsidRPr="007C221B" w:rsidRDefault="009240E4" w:rsidP="0048510F">
      <w:pPr>
        <w:numPr>
          <w:ilvl w:val="0"/>
          <w:numId w:val="13"/>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sidRPr="007C221B">
        <w:rPr>
          <w:rFonts w:ascii="Times New Roman" w:eastAsia="Times New Roman" w:hAnsi="Times New Roman" w:cs="Times New Roman"/>
          <w:b/>
          <w:iCs/>
          <w:sz w:val="24"/>
          <w:szCs w:val="24"/>
          <w:lang w:eastAsia="hu-HU"/>
        </w:rPr>
        <w:t>Bátaszék Város</w:t>
      </w:r>
      <w:r w:rsidR="001B0758" w:rsidRPr="007C221B">
        <w:rPr>
          <w:rFonts w:ascii="Times New Roman" w:eastAsia="Times New Roman" w:hAnsi="Times New Roman" w:cs="Times New Roman"/>
          <w:b/>
          <w:iCs/>
          <w:sz w:val="24"/>
          <w:szCs w:val="24"/>
          <w:lang w:eastAsia="hu-HU"/>
        </w:rPr>
        <w:t xml:space="preserve"> Önkormányzata</w:t>
      </w:r>
      <w:r w:rsidR="001B0758" w:rsidRPr="007C221B">
        <w:rPr>
          <w:rFonts w:ascii="Times New Roman" w:eastAsia="Times New Roman" w:hAnsi="Times New Roman" w:cs="Times New Roman"/>
          <w:bCs/>
          <w:iCs/>
          <w:sz w:val="24"/>
          <w:szCs w:val="24"/>
          <w:lang w:eastAsia="hu-HU"/>
        </w:rPr>
        <w:t xml:space="preserve"> (</w:t>
      </w:r>
      <w:r w:rsidR="002B39ED" w:rsidRPr="007C221B">
        <w:rPr>
          <w:rFonts w:ascii="Times New Roman" w:eastAsia="Times New Roman" w:hAnsi="Times New Roman" w:cs="Times New Roman"/>
          <w:bCs/>
          <w:iCs/>
          <w:sz w:val="24"/>
          <w:szCs w:val="24"/>
          <w:lang w:eastAsia="hu-HU"/>
        </w:rPr>
        <w:t>7140 Bátaszék, Szabadság u. 4</w:t>
      </w:r>
      <w:r w:rsidR="001B0758" w:rsidRPr="007C221B">
        <w:rPr>
          <w:rFonts w:ascii="Times New Roman" w:eastAsia="Times New Roman" w:hAnsi="Times New Roman" w:cs="Times New Roman"/>
          <w:bCs/>
          <w:iCs/>
          <w:sz w:val="24"/>
          <w:szCs w:val="24"/>
          <w:lang w:eastAsia="hu-HU"/>
        </w:rPr>
        <w:t>.)</w:t>
      </w:r>
      <w:r w:rsidR="00AC0A8C" w:rsidRPr="007C221B">
        <w:rPr>
          <w:rFonts w:ascii="Times New Roman" w:eastAsia="Times New Roman" w:hAnsi="Times New Roman" w:cs="Times New Roman"/>
          <w:bCs/>
          <w:iCs/>
          <w:sz w:val="24"/>
          <w:szCs w:val="24"/>
          <w:lang w:eastAsia="hu-HU"/>
        </w:rPr>
        <w:t xml:space="preserve"> fenntartóval</w:t>
      </w:r>
      <w:r w:rsidR="001B0758" w:rsidRPr="007C221B">
        <w:rPr>
          <w:rFonts w:ascii="Times New Roman" w:eastAsia="Times New Roman" w:hAnsi="Times New Roman" w:cs="Times New Roman"/>
          <w:bCs/>
          <w:iCs/>
          <w:sz w:val="24"/>
          <w:szCs w:val="24"/>
          <w:lang w:eastAsia="hu-HU"/>
        </w:rPr>
        <w:t>, a kapcsolattartás napi rendszerességgel</w:t>
      </w:r>
      <w:r w:rsidR="00406156" w:rsidRPr="007C221B">
        <w:rPr>
          <w:rFonts w:ascii="Times New Roman" w:eastAsia="Times New Roman" w:hAnsi="Times New Roman" w:cs="Times New Roman"/>
          <w:bCs/>
          <w:iCs/>
          <w:sz w:val="24"/>
          <w:szCs w:val="24"/>
          <w:lang w:eastAsia="hu-HU"/>
        </w:rPr>
        <w:t xml:space="preserve"> </w:t>
      </w:r>
      <w:r w:rsidR="001B0758" w:rsidRPr="007C221B">
        <w:rPr>
          <w:rFonts w:ascii="Times New Roman" w:eastAsia="Times New Roman" w:hAnsi="Times New Roman" w:cs="Times New Roman"/>
          <w:bCs/>
          <w:iCs/>
          <w:sz w:val="24"/>
          <w:szCs w:val="24"/>
          <w:lang w:eastAsia="hu-HU"/>
        </w:rPr>
        <w:t xml:space="preserve">történik. </w:t>
      </w:r>
      <w:r w:rsidR="007C221B" w:rsidRPr="007C221B">
        <w:rPr>
          <w:rFonts w:ascii="Times New Roman" w:eastAsia="Times New Roman" w:hAnsi="Times New Roman" w:cs="Times New Roman"/>
          <w:bCs/>
          <w:iCs/>
          <w:sz w:val="24"/>
          <w:szCs w:val="24"/>
          <w:lang w:eastAsia="hu-HU"/>
        </w:rPr>
        <w:t xml:space="preserve">A </w:t>
      </w:r>
      <w:r w:rsidR="007C221B" w:rsidRPr="007C221B">
        <w:rPr>
          <w:rFonts w:ascii="Times New Roman" w:eastAsia="Times New Roman" w:hAnsi="Times New Roman" w:cs="Times New Roman"/>
          <w:b/>
          <w:bCs/>
          <w:iCs/>
          <w:sz w:val="24"/>
          <w:szCs w:val="24"/>
          <w:lang w:eastAsia="hu-HU"/>
        </w:rPr>
        <w:t>polgármesterrel</w:t>
      </w:r>
      <w:r w:rsidR="007C221B" w:rsidRPr="007C221B">
        <w:rPr>
          <w:rFonts w:ascii="Times New Roman" w:eastAsia="Times New Roman" w:hAnsi="Times New Roman" w:cs="Times New Roman"/>
          <w:bCs/>
          <w:iCs/>
          <w:sz w:val="24"/>
          <w:szCs w:val="24"/>
          <w:lang w:eastAsia="hu-HU"/>
        </w:rPr>
        <w:t xml:space="preserve"> a kapcsolattartás - rendezvények vonatkozásában-, alkalomszerűen telefonon vagy személyesen történik.</w:t>
      </w:r>
    </w:p>
    <w:p w:rsidR="001B0758" w:rsidRPr="007C221B" w:rsidRDefault="009240E4" w:rsidP="0048510F">
      <w:pPr>
        <w:numPr>
          <w:ilvl w:val="0"/>
          <w:numId w:val="13"/>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sidRPr="007C221B">
        <w:rPr>
          <w:rFonts w:ascii="Times New Roman" w:eastAsia="Times New Roman" w:hAnsi="Times New Roman" w:cs="Times New Roman"/>
          <w:b/>
          <w:iCs/>
          <w:sz w:val="24"/>
          <w:szCs w:val="24"/>
          <w:lang w:eastAsia="hu-HU"/>
        </w:rPr>
        <w:t>Bátaszéki</w:t>
      </w:r>
      <w:r w:rsidR="001B0758" w:rsidRPr="007C221B">
        <w:rPr>
          <w:rFonts w:ascii="Times New Roman" w:eastAsia="Times New Roman" w:hAnsi="Times New Roman" w:cs="Times New Roman"/>
          <w:b/>
          <w:iCs/>
          <w:sz w:val="24"/>
          <w:szCs w:val="24"/>
          <w:lang w:eastAsia="hu-HU"/>
        </w:rPr>
        <w:t xml:space="preserve"> Közös Önkormányzati Hivatal </w:t>
      </w:r>
      <w:r w:rsidR="001B0758" w:rsidRPr="007C221B">
        <w:rPr>
          <w:rFonts w:ascii="Times New Roman" w:eastAsia="Times New Roman" w:hAnsi="Times New Roman" w:cs="Times New Roman"/>
          <w:bCs/>
          <w:iCs/>
          <w:sz w:val="24"/>
          <w:szCs w:val="24"/>
          <w:lang w:eastAsia="hu-HU"/>
        </w:rPr>
        <w:t>(</w:t>
      </w:r>
      <w:r w:rsidRPr="007C221B">
        <w:rPr>
          <w:rFonts w:ascii="Times New Roman" w:eastAsia="Times New Roman" w:hAnsi="Times New Roman" w:cs="Times New Roman"/>
          <w:bCs/>
          <w:iCs/>
          <w:sz w:val="24"/>
          <w:szCs w:val="24"/>
          <w:lang w:eastAsia="hu-HU"/>
        </w:rPr>
        <w:t>7140 Bátaszék, Szabadság u. 4.</w:t>
      </w:r>
      <w:r w:rsidR="001B0758" w:rsidRPr="007C221B">
        <w:rPr>
          <w:rFonts w:ascii="Times New Roman" w:eastAsia="Times New Roman" w:hAnsi="Times New Roman" w:cs="Times New Roman"/>
          <w:bCs/>
          <w:iCs/>
          <w:sz w:val="24"/>
          <w:szCs w:val="24"/>
          <w:lang w:eastAsia="hu-HU"/>
        </w:rPr>
        <w:t>) jegyzőjével, aljegyzőjével a kapcsolattartás rendszeres, személyesen vagy telefonon történik.</w:t>
      </w:r>
      <w:r w:rsidR="00AC0A8C" w:rsidRPr="007C221B">
        <w:rPr>
          <w:rFonts w:ascii="Times New Roman" w:eastAsia="Times New Roman" w:hAnsi="Times New Roman" w:cs="Times New Roman"/>
          <w:bCs/>
          <w:iCs/>
          <w:sz w:val="24"/>
          <w:szCs w:val="24"/>
          <w:lang w:eastAsia="hu-HU"/>
        </w:rPr>
        <w:t xml:space="preserve"> A hivatal segítséget nyújt az </w:t>
      </w:r>
      <w:proofErr w:type="gramStart"/>
      <w:r w:rsidR="00AC0A8C" w:rsidRPr="007C221B">
        <w:rPr>
          <w:rFonts w:ascii="Times New Roman" w:eastAsia="Times New Roman" w:hAnsi="Times New Roman" w:cs="Times New Roman"/>
          <w:bCs/>
          <w:iCs/>
          <w:sz w:val="24"/>
          <w:szCs w:val="24"/>
          <w:lang w:eastAsia="hu-HU"/>
        </w:rPr>
        <w:t>adminisztrációs</w:t>
      </w:r>
      <w:proofErr w:type="gramEnd"/>
      <w:r w:rsidR="00AC0A8C" w:rsidRPr="007C221B">
        <w:rPr>
          <w:rFonts w:ascii="Times New Roman" w:eastAsia="Times New Roman" w:hAnsi="Times New Roman" w:cs="Times New Roman"/>
          <w:bCs/>
          <w:iCs/>
          <w:sz w:val="24"/>
          <w:szCs w:val="24"/>
          <w:lang w:eastAsia="hu-HU"/>
        </w:rPr>
        <w:t xml:space="preserve"> feladatok ellátásában, a működéshez szükséges engedélyek beszerzésében, a gazdasági feladatok ellátásában, a tanyagondnok képzésének szervezésében, ellenőrzések lebonyolításában.</w:t>
      </w:r>
    </w:p>
    <w:p w:rsidR="001B0758" w:rsidRDefault="009240E4" w:rsidP="0048510F">
      <w:pPr>
        <w:numPr>
          <w:ilvl w:val="0"/>
          <w:numId w:val="13"/>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
          <w:iCs/>
          <w:sz w:val="24"/>
          <w:szCs w:val="24"/>
          <w:lang w:eastAsia="hu-HU"/>
        </w:rPr>
        <w:t>Tolna Várm</w:t>
      </w:r>
      <w:r w:rsidR="00506E4A">
        <w:rPr>
          <w:rFonts w:ascii="Times New Roman" w:eastAsia="Times New Roman" w:hAnsi="Times New Roman" w:cs="Times New Roman"/>
          <w:b/>
          <w:iCs/>
          <w:sz w:val="24"/>
          <w:szCs w:val="24"/>
          <w:lang w:eastAsia="hu-HU"/>
        </w:rPr>
        <w:t>egyei Kormányhivatal,</w:t>
      </w:r>
      <w:r w:rsidR="001B0758">
        <w:rPr>
          <w:rFonts w:ascii="Times New Roman" w:eastAsia="Times New Roman" w:hAnsi="Times New Roman" w:cs="Times New Roman"/>
          <w:b/>
          <w:iCs/>
          <w:sz w:val="24"/>
          <w:szCs w:val="24"/>
          <w:lang w:eastAsia="hu-HU"/>
        </w:rPr>
        <w:t xml:space="preserve"> </w:t>
      </w:r>
      <w:r w:rsidR="001B0758">
        <w:rPr>
          <w:rFonts w:ascii="Times New Roman" w:eastAsia="Times New Roman" w:hAnsi="Times New Roman" w:cs="Times New Roman"/>
          <w:bCs/>
          <w:iCs/>
          <w:sz w:val="24"/>
          <w:szCs w:val="24"/>
          <w:lang w:eastAsia="hu-HU"/>
        </w:rPr>
        <w:t>a felügyel</w:t>
      </w:r>
      <w:r w:rsidR="00C621FA">
        <w:rPr>
          <w:rFonts w:ascii="Times New Roman" w:eastAsia="Times New Roman" w:hAnsi="Times New Roman" w:cs="Times New Roman"/>
          <w:bCs/>
          <w:iCs/>
          <w:sz w:val="24"/>
          <w:szCs w:val="24"/>
          <w:lang w:eastAsia="hu-HU"/>
        </w:rPr>
        <w:t>e</w:t>
      </w:r>
      <w:r w:rsidR="001B0758">
        <w:rPr>
          <w:rFonts w:ascii="Times New Roman" w:eastAsia="Times New Roman" w:hAnsi="Times New Roman" w:cs="Times New Roman"/>
          <w:bCs/>
          <w:iCs/>
          <w:sz w:val="24"/>
          <w:szCs w:val="24"/>
          <w:lang w:eastAsia="hu-HU"/>
        </w:rPr>
        <w:t>ti szervvel való együttműködés elsősorban a különböző hatósági ellenőrzések során jelen</w:t>
      </w:r>
      <w:r w:rsidR="00506E4A">
        <w:rPr>
          <w:rFonts w:ascii="Times New Roman" w:eastAsia="Times New Roman" w:hAnsi="Times New Roman" w:cs="Times New Roman"/>
          <w:bCs/>
          <w:iCs/>
          <w:sz w:val="24"/>
          <w:szCs w:val="24"/>
          <w:lang w:eastAsia="hu-HU"/>
        </w:rPr>
        <w:t>tkezik</w:t>
      </w:r>
      <w:r w:rsidR="000E5ACE">
        <w:rPr>
          <w:rFonts w:ascii="Times New Roman" w:eastAsia="Times New Roman" w:hAnsi="Times New Roman" w:cs="Times New Roman"/>
          <w:bCs/>
          <w:iCs/>
          <w:sz w:val="24"/>
          <w:szCs w:val="24"/>
          <w:lang w:eastAsia="hu-HU"/>
        </w:rPr>
        <w:t>,</w:t>
      </w:r>
      <w:r w:rsidR="00506E4A">
        <w:rPr>
          <w:rFonts w:ascii="Times New Roman" w:eastAsia="Times New Roman" w:hAnsi="Times New Roman" w:cs="Times New Roman"/>
          <w:bCs/>
          <w:iCs/>
          <w:sz w:val="24"/>
          <w:szCs w:val="24"/>
          <w:lang w:eastAsia="hu-HU"/>
        </w:rPr>
        <w:t xml:space="preserve"> alkalomszerűen történik.</w:t>
      </w:r>
    </w:p>
    <w:p w:rsidR="00751976" w:rsidRPr="0008161F" w:rsidRDefault="00506E4A" w:rsidP="0048510F">
      <w:pPr>
        <w:numPr>
          <w:ilvl w:val="0"/>
          <w:numId w:val="13"/>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sidRPr="00406156">
        <w:rPr>
          <w:rFonts w:ascii="Times New Roman" w:eastAsia="Times New Roman" w:hAnsi="Times New Roman" w:cs="Times New Roman"/>
          <w:b/>
          <w:bCs/>
          <w:sz w:val="24"/>
          <w:szCs w:val="24"/>
          <w:lang w:eastAsia="hu-HU"/>
        </w:rPr>
        <w:t>A Bátaszék és Környéke Önkormányzatainak Egészségügyi, Szociális és Gyermekjóléti Intézmény-fenntartó Társulás Gondozási Központ</w:t>
      </w:r>
      <w:r w:rsidRPr="00406156">
        <w:rPr>
          <w:b/>
          <w:bCs/>
        </w:rPr>
        <w:t xml:space="preserve"> </w:t>
      </w:r>
      <w:r w:rsidRPr="00406156">
        <w:rPr>
          <w:rFonts w:ascii="Times New Roman" w:hAnsi="Times New Roman" w:cs="Times New Roman"/>
          <w:b/>
          <w:bCs/>
        </w:rPr>
        <w:t>vezetőjével</w:t>
      </w:r>
      <w:r w:rsidR="000E5ACE">
        <w:rPr>
          <w:rFonts w:ascii="Times New Roman" w:hAnsi="Times New Roman" w:cs="Times New Roman"/>
          <w:b/>
          <w:bCs/>
        </w:rPr>
        <w:t xml:space="preserve"> </w:t>
      </w:r>
      <w:r w:rsidR="000E5ACE" w:rsidRPr="000E5ACE">
        <w:rPr>
          <w:rFonts w:ascii="Times New Roman" w:hAnsi="Times New Roman" w:cs="Times New Roman"/>
          <w:b/>
          <w:bCs/>
        </w:rPr>
        <w:t xml:space="preserve">és </w:t>
      </w:r>
      <w:r w:rsidR="000E5ACE">
        <w:rPr>
          <w:rFonts w:ascii="Times New Roman" w:hAnsi="Times New Roman" w:cs="Times New Roman"/>
          <w:b/>
          <w:bCs/>
        </w:rPr>
        <w:t xml:space="preserve">a </w:t>
      </w:r>
      <w:r w:rsidR="000E5ACE" w:rsidRPr="000E5ACE">
        <w:rPr>
          <w:rFonts w:ascii="Times New Roman" w:hAnsi="Times New Roman" w:cs="Times New Roman"/>
          <w:b/>
          <w:bCs/>
        </w:rPr>
        <w:t>nappali ellátás szakmai vezetőjével</w:t>
      </w:r>
      <w:r w:rsidRPr="00406156">
        <w:rPr>
          <w:rFonts w:ascii="Times New Roman" w:eastAsia="Times New Roman" w:hAnsi="Times New Roman" w:cs="Times New Roman"/>
          <w:b/>
          <w:bCs/>
          <w:sz w:val="24"/>
          <w:szCs w:val="24"/>
          <w:lang w:eastAsia="hu-HU"/>
        </w:rPr>
        <w:t xml:space="preserve">. </w:t>
      </w:r>
      <w:r w:rsidRPr="00406156">
        <w:rPr>
          <w:rFonts w:ascii="Times New Roman" w:eastAsia="Times New Roman" w:hAnsi="Times New Roman" w:cs="Times New Roman"/>
          <w:bCs/>
          <w:sz w:val="24"/>
          <w:szCs w:val="24"/>
          <w:lang w:eastAsia="hu-HU"/>
        </w:rPr>
        <w:t xml:space="preserve">A </w:t>
      </w:r>
      <w:r w:rsidRPr="00FD2B10">
        <w:rPr>
          <w:rFonts w:ascii="Times New Roman" w:eastAsia="Times New Roman" w:hAnsi="Times New Roman" w:cs="Times New Roman"/>
          <w:sz w:val="24"/>
          <w:szCs w:val="24"/>
          <w:lang w:eastAsia="hu-HU"/>
        </w:rPr>
        <w:t xml:space="preserve">kapcsolattartás elsősorban </w:t>
      </w:r>
      <w:r w:rsidR="0008161F">
        <w:rPr>
          <w:rFonts w:ascii="Times New Roman" w:eastAsia="Times New Roman" w:hAnsi="Times New Roman" w:cs="Times New Roman"/>
          <w:sz w:val="24"/>
          <w:szCs w:val="24"/>
          <w:lang w:eastAsia="hu-HU"/>
        </w:rPr>
        <w:t xml:space="preserve">Gondozási Központ nappali ellátásának szakmai </w:t>
      </w:r>
      <w:proofErr w:type="gramStart"/>
      <w:r w:rsidR="0008161F">
        <w:rPr>
          <w:rFonts w:ascii="Times New Roman" w:eastAsia="Times New Roman" w:hAnsi="Times New Roman" w:cs="Times New Roman"/>
          <w:sz w:val="24"/>
          <w:szCs w:val="24"/>
          <w:lang w:eastAsia="hu-HU"/>
        </w:rPr>
        <w:t>vezetőjével</w:t>
      </w:r>
      <w:proofErr w:type="gramEnd"/>
      <w:r w:rsidR="0008161F">
        <w:rPr>
          <w:rFonts w:ascii="Times New Roman" w:eastAsia="Times New Roman" w:hAnsi="Times New Roman" w:cs="Times New Roman"/>
          <w:sz w:val="24"/>
          <w:szCs w:val="24"/>
          <w:lang w:eastAsia="hu-HU"/>
        </w:rPr>
        <w:t xml:space="preserve"> </w:t>
      </w:r>
      <w:r w:rsidR="000E5ACE">
        <w:rPr>
          <w:rFonts w:ascii="Times New Roman" w:eastAsia="Times New Roman" w:hAnsi="Times New Roman" w:cs="Times New Roman"/>
          <w:sz w:val="24"/>
          <w:szCs w:val="24"/>
          <w:lang w:eastAsia="hu-HU"/>
        </w:rPr>
        <w:t>napi rendszerességgel</w:t>
      </w:r>
      <w:r>
        <w:rPr>
          <w:rFonts w:ascii="Times New Roman" w:eastAsia="Times New Roman" w:hAnsi="Times New Roman" w:cs="Times New Roman"/>
          <w:sz w:val="24"/>
          <w:szCs w:val="24"/>
          <w:lang w:eastAsia="hu-HU"/>
        </w:rPr>
        <w:t>,</w:t>
      </w:r>
      <w:r w:rsidRPr="00FD2B10">
        <w:rPr>
          <w:rFonts w:ascii="Times New Roman" w:eastAsia="Times New Roman" w:hAnsi="Times New Roman" w:cs="Times New Roman"/>
          <w:sz w:val="24"/>
          <w:szCs w:val="24"/>
          <w:lang w:eastAsia="hu-HU"/>
        </w:rPr>
        <w:t xml:space="preserve"> személyesen vagy telefonon történik.</w:t>
      </w:r>
      <w:r>
        <w:rPr>
          <w:rFonts w:ascii="Times New Roman" w:eastAsia="Times New Roman" w:hAnsi="Times New Roman" w:cs="Times New Roman"/>
          <w:sz w:val="24"/>
          <w:szCs w:val="24"/>
          <w:lang w:eastAsia="hu-HU"/>
        </w:rPr>
        <w:t xml:space="preserve"> </w:t>
      </w:r>
      <w:r w:rsidRPr="0008161F">
        <w:rPr>
          <w:rFonts w:ascii="Times New Roman" w:hAnsi="Times New Roman" w:cs="Times New Roman"/>
          <w:sz w:val="24"/>
          <w:szCs w:val="24"/>
        </w:rPr>
        <w:t xml:space="preserve">Jelzi az ellátási területen élő lakosok körében (idősek, gyermekek, </w:t>
      </w:r>
      <w:proofErr w:type="gramStart"/>
      <w:r w:rsidRPr="0008161F">
        <w:rPr>
          <w:rFonts w:ascii="Times New Roman" w:hAnsi="Times New Roman" w:cs="Times New Roman"/>
          <w:sz w:val="24"/>
          <w:szCs w:val="24"/>
        </w:rPr>
        <w:t>krízis</w:t>
      </w:r>
      <w:proofErr w:type="gramEnd"/>
      <w:r w:rsidRPr="0008161F">
        <w:rPr>
          <w:rFonts w:ascii="Times New Roman" w:hAnsi="Times New Roman" w:cs="Times New Roman"/>
          <w:sz w:val="24"/>
          <w:szCs w:val="24"/>
        </w:rPr>
        <w:t>helyzetben lévők) felmerülő problémákat</w:t>
      </w:r>
      <w:r w:rsidR="00751976" w:rsidRPr="0008161F">
        <w:rPr>
          <w:rFonts w:ascii="Times New Roman" w:hAnsi="Times New Roman" w:cs="Times New Roman"/>
          <w:sz w:val="24"/>
          <w:szCs w:val="24"/>
        </w:rPr>
        <w:t>, az ellátási területen é</w:t>
      </w:r>
      <w:r w:rsidR="00391553">
        <w:rPr>
          <w:rFonts w:ascii="Times New Roman" w:hAnsi="Times New Roman" w:cs="Times New Roman"/>
          <w:sz w:val="24"/>
          <w:szCs w:val="24"/>
        </w:rPr>
        <w:t xml:space="preserve">lő segítségre szoruló családok </w:t>
      </w:r>
      <w:r w:rsidR="00391553" w:rsidRPr="00391553">
        <w:rPr>
          <w:rFonts w:ascii="Times New Roman" w:hAnsi="Times New Roman" w:cs="Times New Roman"/>
          <w:sz w:val="24"/>
          <w:szCs w:val="24"/>
          <w:highlight w:val="yellow"/>
        </w:rPr>
        <w:t>és</w:t>
      </w:r>
      <w:r w:rsidR="00391553">
        <w:rPr>
          <w:rFonts w:ascii="Times New Roman" w:hAnsi="Times New Roman" w:cs="Times New Roman"/>
          <w:sz w:val="24"/>
          <w:szCs w:val="24"/>
        </w:rPr>
        <w:t xml:space="preserve"> </w:t>
      </w:r>
      <w:r w:rsidR="00751976" w:rsidRPr="0008161F">
        <w:rPr>
          <w:rFonts w:ascii="Times New Roman" w:hAnsi="Times New Roman" w:cs="Times New Roman"/>
          <w:sz w:val="24"/>
          <w:szCs w:val="24"/>
        </w:rPr>
        <w:t>gyermekek veszélyeztetettsége esetén jelzi a problémát</w:t>
      </w:r>
      <w:r w:rsidRPr="0008161F">
        <w:rPr>
          <w:rFonts w:ascii="Times New Roman" w:hAnsi="Times New Roman" w:cs="Times New Roman"/>
          <w:sz w:val="24"/>
          <w:szCs w:val="24"/>
        </w:rPr>
        <w:t xml:space="preserve"> </w:t>
      </w:r>
      <w:r w:rsidR="0008161F">
        <w:rPr>
          <w:rFonts w:ascii="Times New Roman" w:hAnsi="Times New Roman" w:cs="Times New Roman"/>
          <w:sz w:val="24"/>
          <w:szCs w:val="24"/>
        </w:rPr>
        <w:t>a nappali ellátás szakmai vezetőjének</w:t>
      </w:r>
      <w:r w:rsidR="00751976" w:rsidRPr="0008161F">
        <w:rPr>
          <w:rFonts w:ascii="Times New Roman" w:hAnsi="Times New Roman" w:cs="Times New Roman"/>
          <w:bCs/>
          <w:iCs/>
          <w:sz w:val="24"/>
          <w:szCs w:val="24"/>
        </w:rPr>
        <w:t xml:space="preserve">. </w:t>
      </w:r>
    </w:p>
    <w:p w:rsidR="001B0758" w:rsidRDefault="00751976" w:rsidP="0048510F">
      <w:pPr>
        <w:numPr>
          <w:ilvl w:val="0"/>
          <w:numId w:val="13"/>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iCs/>
          <w:sz w:val="24"/>
          <w:szCs w:val="24"/>
          <w:lang w:eastAsia="hu-HU"/>
        </w:rPr>
        <w:t xml:space="preserve">A </w:t>
      </w:r>
      <w:r w:rsidR="001B0758">
        <w:rPr>
          <w:rFonts w:ascii="Times New Roman" w:eastAsia="Times New Roman" w:hAnsi="Times New Roman" w:cs="Times New Roman"/>
          <w:b/>
          <w:iCs/>
          <w:sz w:val="24"/>
          <w:szCs w:val="24"/>
          <w:lang w:eastAsia="hu-HU"/>
        </w:rPr>
        <w:t xml:space="preserve">karitatív és érdekvédelmi szervezetekkel, </w:t>
      </w:r>
      <w:r w:rsidR="001B0758" w:rsidRPr="00A257CE">
        <w:rPr>
          <w:rFonts w:ascii="Times New Roman" w:eastAsia="Times New Roman" w:hAnsi="Times New Roman" w:cs="Times New Roman"/>
          <w:bCs/>
          <w:iCs/>
          <w:sz w:val="24"/>
          <w:szCs w:val="24"/>
          <w:lang w:eastAsia="hu-HU"/>
        </w:rPr>
        <w:t>alkalomszerűen</w:t>
      </w:r>
      <w:r w:rsidR="001B0758">
        <w:rPr>
          <w:rFonts w:ascii="Times New Roman" w:eastAsia="Times New Roman" w:hAnsi="Times New Roman" w:cs="Times New Roman"/>
          <w:bCs/>
          <w:iCs/>
          <w:sz w:val="24"/>
          <w:szCs w:val="24"/>
          <w:lang w:eastAsia="hu-HU"/>
        </w:rPr>
        <w:t>, telefonon vagy személyesen,</w:t>
      </w:r>
    </w:p>
    <w:p w:rsidR="001B0758" w:rsidRPr="00506E4A" w:rsidRDefault="001B0758" w:rsidP="0048510F">
      <w:pPr>
        <w:numPr>
          <w:ilvl w:val="0"/>
          <w:numId w:val="13"/>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
          <w:iCs/>
          <w:sz w:val="24"/>
          <w:szCs w:val="24"/>
          <w:lang w:eastAsia="hu-HU"/>
        </w:rPr>
        <w:t xml:space="preserve">egyházakkal </w:t>
      </w:r>
      <w:r w:rsidR="000E5ACE">
        <w:rPr>
          <w:rFonts w:ascii="Times New Roman" w:eastAsia="Times New Roman" w:hAnsi="Times New Roman" w:cs="Times New Roman"/>
          <w:bCs/>
          <w:iCs/>
          <w:sz w:val="24"/>
          <w:szCs w:val="24"/>
          <w:lang w:eastAsia="hu-HU"/>
        </w:rPr>
        <w:t>-</w:t>
      </w:r>
      <w:r>
        <w:rPr>
          <w:rFonts w:ascii="Times New Roman" w:eastAsia="Times New Roman" w:hAnsi="Times New Roman" w:cs="Times New Roman"/>
          <w:bCs/>
          <w:iCs/>
          <w:sz w:val="24"/>
          <w:szCs w:val="24"/>
          <w:lang w:eastAsia="hu-HU"/>
        </w:rPr>
        <w:t xml:space="preserve"> hitélet gyakorlása </w:t>
      </w:r>
      <w:r w:rsidR="000E5ACE">
        <w:rPr>
          <w:rFonts w:ascii="Times New Roman" w:eastAsia="Times New Roman" w:hAnsi="Times New Roman" w:cs="Times New Roman"/>
          <w:bCs/>
          <w:iCs/>
          <w:sz w:val="24"/>
          <w:szCs w:val="24"/>
          <w:lang w:eastAsia="hu-HU"/>
        </w:rPr>
        <w:t>céljából -</w:t>
      </w:r>
      <w:r w:rsidR="00506E4A">
        <w:rPr>
          <w:rFonts w:ascii="Times New Roman" w:eastAsia="Times New Roman" w:hAnsi="Times New Roman" w:cs="Times New Roman"/>
          <w:bCs/>
          <w:iCs/>
          <w:sz w:val="24"/>
          <w:szCs w:val="24"/>
          <w:lang w:eastAsia="hu-HU"/>
        </w:rPr>
        <w:t xml:space="preserve"> alkalomszerűen történik.</w:t>
      </w:r>
    </w:p>
    <w:p w:rsidR="001B0758" w:rsidRPr="00FD2B10" w:rsidRDefault="00506E4A"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w:t>
      </w:r>
      <w:r w:rsidR="001B0758" w:rsidRPr="00FD2B10">
        <w:rPr>
          <w:rFonts w:ascii="Times New Roman" w:eastAsia="Times New Roman" w:hAnsi="Times New Roman" w:cs="Times New Roman"/>
          <w:bCs/>
          <w:iCs/>
          <w:sz w:val="24"/>
          <w:szCs w:val="24"/>
          <w:lang w:eastAsia="hu-HU"/>
        </w:rPr>
        <w:t xml:space="preserve">z </w:t>
      </w:r>
      <w:r w:rsidR="001B0758" w:rsidRPr="00FD2B10">
        <w:rPr>
          <w:rFonts w:ascii="Times New Roman" w:eastAsia="Times New Roman" w:hAnsi="Times New Roman" w:cs="Times New Roman"/>
          <w:b/>
          <w:iCs/>
          <w:sz w:val="24"/>
          <w:szCs w:val="24"/>
          <w:lang w:eastAsia="hu-HU"/>
        </w:rPr>
        <w:t>oktatás-nevelési intézmények vezetőivel</w:t>
      </w:r>
      <w:r w:rsidR="001B0758" w:rsidRPr="00FD2B10">
        <w:rPr>
          <w:rFonts w:ascii="Times New Roman" w:eastAsia="Times New Roman" w:hAnsi="Times New Roman" w:cs="Times New Roman"/>
          <w:bCs/>
          <w:iCs/>
          <w:sz w:val="24"/>
          <w:szCs w:val="24"/>
          <w:lang w:eastAsia="hu-HU"/>
        </w:rPr>
        <w:t>, a kapcsolattartás</w:t>
      </w:r>
      <w:r w:rsidR="001B0758">
        <w:rPr>
          <w:rFonts w:ascii="Times New Roman" w:eastAsia="Times New Roman" w:hAnsi="Times New Roman" w:cs="Times New Roman"/>
          <w:bCs/>
          <w:iCs/>
          <w:sz w:val="24"/>
          <w:szCs w:val="24"/>
          <w:lang w:eastAsia="hu-HU"/>
        </w:rPr>
        <w:t xml:space="preserve"> bölcsődei,</w:t>
      </w:r>
      <w:r w:rsidR="001B0758" w:rsidRPr="00FD2B10">
        <w:rPr>
          <w:rFonts w:ascii="Times New Roman" w:eastAsia="Times New Roman" w:hAnsi="Times New Roman" w:cs="Times New Roman"/>
          <w:bCs/>
          <w:iCs/>
          <w:sz w:val="24"/>
          <w:szCs w:val="24"/>
          <w:lang w:eastAsia="hu-HU"/>
        </w:rPr>
        <w:t xml:space="preserve"> óvodai és iskolai feladatellátás vonatkozásában, alkalomszerű</w:t>
      </w:r>
      <w:r w:rsidR="001B0758">
        <w:rPr>
          <w:rFonts w:ascii="Times New Roman" w:eastAsia="Times New Roman" w:hAnsi="Times New Roman" w:cs="Times New Roman"/>
          <w:bCs/>
          <w:iCs/>
          <w:sz w:val="24"/>
          <w:szCs w:val="24"/>
          <w:lang w:eastAsia="hu-HU"/>
        </w:rPr>
        <w:t>en</w:t>
      </w:r>
      <w:r w:rsidR="001B0758" w:rsidRPr="00FD2B10">
        <w:rPr>
          <w:rFonts w:ascii="Times New Roman" w:eastAsia="Times New Roman" w:hAnsi="Times New Roman" w:cs="Times New Roman"/>
          <w:bCs/>
          <w:iCs/>
          <w:sz w:val="24"/>
          <w:szCs w:val="24"/>
          <w:lang w:eastAsia="hu-HU"/>
        </w:rPr>
        <w:t xml:space="preserve"> telefonon vagy személyesen történik. </w:t>
      </w:r>
    </w:p>
    <w:p w:rsidR="001B0758" w:rsidRPr="00FD2B10" w:rsidRDefault="00506E4A"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w:t>
      </w:r>
      <w:r w:rsidR="001B0758" w:rsidRPr="00FD2B10">
        <w:rPr>
          <w:rFonts w:ascii="Times New Roman" w:eastAsia="Times New Roman" w:hAnsi="Times New Roman" w:cs="Times New Roman"/>
          <w:bCs/>
          <w:iCs/>
          <w:sz w:val="24"/>
          <w:szCs w:val="24"/>
          <w:lang w:eastAsia="hu-HU"/>
        </w:rPr>
        <w:t xml:space="preserve"> </w:t>
      </w:r>
      <w:r>
        <w:rPr>
          <w:rFonts w:ascii="Times New Roman" w:eastAsia="Times New Roman" w:hAnsi="Times New Roman" w:cs="Times New Roman"/>
          <w:b/>
          <w:iCs/>
          <w:sz w:val="24"/>
          <w:szCs w:val="24"/>
          <w:lang w:eastAsia="hu-HU"/>
        </w:rPr>
        <w:t xml:space="preserve">Bátaszéki </w:t>
      </w:r>
      <w:proofErr w:type="spellStart"/>
      <w:r>
        <w:rPr>
          <w:rFonts w:ascii="Times New Roman" w:eastAsia="Times New Roman" w:hAnsi="Times New Roman" w:cs="Times New Roman"/>
          <w:b/>
          <w:iCs/>
          <w:sz w:val="24"/>
          <w:szCs w:val="24"/>
          <w:lang w:eastAsia="hu-HU"/>
        </w:rPr>
        <w:t>Mikrotérségi</w:t>
      </w:r>
      <w:proofErr w:type="spellEnd"/>
      <w:r>
        <w:rPr>
          <w:rFonts w:ascii="Times New Roman" w:eastAsia="Times New Roman" w:hAnsi="Times New Roman" w:cs="Times New Roman"/>
          <w:b/>
          <w:iCs/>
          <w:sz w:val="24"/>
          <w:szCs w:val="24"/>
          <w:lang w:eastAsia="hu-HU"/>
        </w:rPr>
        <w:t xml:space="preserve"> Óvoda, Bölcsőde és Konyha</w:t>
      </w:r>
      <w:r>
        <w:rPr>
          <w:rFonts w:ascii="Times New Roman" w:eastAsia="Times New Roman" w:hAnsi="Times New Roman" w:cs="Times New Roman"/>
          <w:bCs/>
          <w:iCs/>
          <w:sz w:val="24"/>
          <w:szCs w:val="24"/>
          <w:lang w:eastAsia="hu-HU"/>
        </w:rPr>
        <w:t xml:space="preserve"> élelmezésvezetőjével</w:t>
      </w:r>
      <w:r w:rsidR="004E22E1">
        <w:rPr>
          <w:rFonts w:ascii="Times New Roman" w:eastAsia="Times New Roman" w:hAnsi="Times New Roman" w:cs="Times New Roman"/>
          <w:bCs/>
          <w:iCs/>
          <w:sz w:val="24"/>
          <w:szCs w:val="24"/>
          <w:lang w:eastAsia="hu-HU"/>
        </w:rPr>
        <w:t xml:space="preserve"> és a </w:t>
      </w:r>
      <w:r w:rsidR="004E22E1" w:rsidRPr="004E22E1">
        <w:rPr>
          <w:rFonts w:ascii="Times New Roman" w:eastAsia="Times New Roman" w:hAnsi="Times New Roman" w:cs="Times New Roman"/>
          <w:bCs/>
          <w:iCs/>
          <w:sz w:val="24"/>
          <w:szCs w:val="24"/>
          <w:lang w:eastAsia="hu-HU"/>
        </w:rPr>
        <w:t xml:space="preserve">Gondozási Központ nappali ellátásának szakmai vezetőjével </w:t>
      </w:r>
      <w:r w:rsidR="001B0758" w:rsidRPr="00FD2B10">
        <w:rPr>
          <w:rFonts w:ascii="Times New Roman" w:eastAsia="Times New Roman" w:hAnsi="Times New Roman" w:cs="Times New Roman"/>
          <w:bCs/>
          <w:iCs/>
          <w:sz w:val="24"/>
          <w:szCs w:val="24"/>
          <w:lang w:eastAsia="hu-HU"/>
        </w:rPr>
        <w:t xml:space="preserve">a kapcsolattartás elsősorban az étkeztetési feladatok vonatkozásában, </w:t>
      </w:r>
      <w:r w:rsidR="001B0758" w:rsidRPr="00FD2B10">
        <w:rPr>
          <w:rFonts w:ascii="Times New Roman" w:eastAsia="Times New Roman" w:hAnsi="Times New Roman" w:cs="Times New Roman"/>
          <w:sz w:val="24"/>
          <w:szCs w:val="24"/>
          <w:lang w:eastAsia="hu-HU"/>
        </w:rPr>
        <w:t>rendszeresen személyesen történik.</w:t>
      </w:r>
    </w:p>
    <w:p w:rsidR="001B0758" w:rsidRDefault="0090076F"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w:t>
      </w:r>
      <w:r w:rsidR="001B0758" w:rsidRPr="00FD2B10">
        <w:rPr>
          <w:rFonts w:ascii="Times New Roman" w:eastAsia="Times New Roman" w:hAnsi="Times New Roman" w:cs="Times New Roman"/>
          <w:bCs/>
          <w:iCs/>
          <w:sz w:val="24"/>
          <w:szCs w:val="24"/>
          <w:lang w:eastAsia="hu-HU"/>
        </w:rPr>
        <w:t xml:space="preserve"> </w:t>
      </w:r>
      <w:r>
        <w:rPr>
          <w:rFonts w:ascii="Times New Roman" w:eastAsia="Times New Roman" w:hAnsi="Times New Roman" w:cs="Times New Roman"/>
          <w:b/>
          <w:iCs/>
          <w:sz w:val="24"/>
          <w:szCs w:val="24"/>
          <w:lang w:eastAsia="hu-HU"/>
        </w:rPr>
        <w:t>háziorvosokkal, fogorvosokkal, gyermekorvossal</w:t>
      </w:r>
      <w:r w:rsidR="001B0758" w:rsidRPr="00FD2B10">
        <w:rPr>
          <w:rFonts w:ascii="Times New Roman" w:eastAsia="Times New Roman" w:hAnsi="Times New Roman" w:cs="Times New Roman"/>
          <w:b/>
          <w:iCs/>
          <w:sz w:val="24"/>
          <w:szCs w:val="24"/>
          <w:lang w:eastAsia="hu-HU"/>
        </w:rPr>
        <w:t xml:space="preserve"> </w:t>
      </w:r>
      <w:r w:rsidR="001B0758" w:rsidRPr="00FD2B10">
        <w:rPr>
          <w:rFonts w:ascii="Times New Roman" w:eastAsia="Times New Roman" w:hAnsi="Times New Roman" w:cs="Times New Roman"/>
          <w:bCs/>
          <w:iCs/>
          <w:sz w:val="24"/>
          <w:szCs w:val="24"/>
          <w:lang w:eastAsia="hu-HU"/>
        </w:rPr>
        <w:t>és a</w:t>
      </w:r>
      <w:r w:rsidR="009F7304" w:rsidRPr="00B21F77">
        <w:rPr>
          <w:rFonts w:ascii="Times New Roman" w:eastAsia="Times New Roman" w:hAnsi="Times New Roman" w:cs="Times New Roman"/>
          <w:iCs/>
          <w:sz w:val="24"/>
          <w:szCs w:val="24"/>
          <w:lang w:eastAsia="hu-HU"/>
        </w:rPr>
        <w:t>z</w:t>
      </w:r>
      <w:r w:rsidR="009F7304">
        <w:rPr>
          <w:rFonts w:ascii="Times New Roman" w:eastAsia="Times New Roman" w:hAnsi="Times New Roman" w:cs="Times New Roman"/>
          <w:b/>
          <w:iCs/>
          <w:sz w:val="24"/>
          <w:szCs w:val="24"/>
          <w:lang w:eastAsia="hu-HU"/>
        </w:rPr>
        <w:t xml:space="preserve"> orvosi </w:t>
      </w:r>
      <w:proofErr w:type="gramStart"/>
      <w:r w:rsidR="009F7304">
        <w:rPr>
          <w:rFonts w:ascii="Times New Roman" w:eastAsia="Times New Roman" w:hAnsi="Times New Roman" w:cs="Times New Roman"/>
          <w:b/>
          <w:iCs/>
          <w:sz w:val="24"/>
          <w:szCs w:val="24"/>
          <w:lang w:eastAsia="hu-HU"/>
        </w:rPr>
        <w:t>asszisztensekkel</w:t>
      </w:r>
      <w:proofErr w:type="gramEnd"/>
      <w:r>
        <w:rPr>
          <w:rFonts w:ascii="Times New Roman" w:eastAsia="Times New Roman" w:hAnsi="Times New Roman" w:cs="Times New Roman"/>
          <w:b/>
          <w:iCs/>
          <w:sz w:val="24"/>
          <w:szCs w:val="24"/>
          <w:lang w:eastAsia="hu-HU"/>
        </w:rPr>
        <w:t xml:space="preserve"> </w:t>
      </w:r>
      <w:r w:rsidR="001B0758" w:rsidRPr="00FD2B10">
        <w:rPr>
          <w:rFonts w:ascii="Times New Roman" w:eastAsia="Times New Roman" w:hAnsi="Times New Roman" w:cs="Times New Roman"/>
          <w:b/>
          <w:iCs/>
          <w:sz w:val="24"/>
          <w:szCs w:val="24"/>
          <w:lang w:eastAsia="hu-HU"/>
        </w:rPr>
        <w:t xml:space="preserve"> </w:t>
      </w:r>
      <w:r w:rsidR="001B0758" w:rsidRPr="00FD2B10">
        <w:rPr>
          <w:rFonts w:ascii="Times New Roman" w:eastAsia="Times New Roman" w:hAnsi="Times New Roman" w:cs="Times New Roman"/>
          <w:bCs/>
          <w:iCs/>
          <w:sz w:val="24"/>
          <w:szCs w:val="24"/>
          <w:lang w:eastAsia="hu-HU"/>
        </w:rPr>
        <w:t>az egészségügyi ellátás vonatkozásában, a kapcsolattartás alkalomszerű, telefonon vagy személyesen történik.</w:t>
      </w:r>
    </w:p>
    <w:p w:rsidR="009F7304" w:rsidRPr="009F7304" w:rsidRDefault="009F7304"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w:t>
      </w:r>
      <w:r w:rsidRPr="00FD2B10">
        <w:rPr>
          <w:rFonts w:ascii="Times New Roman" w:eastAsia="Times New Roman" w:hAnsi="Times New Roman" w:cs="Times New Roman"/>
          <w:b/>
          <w:iCs/>
          <w:sz w:val="24"/>
          <w:szCs w:val="24"/>
          <w:lang w:eastAsia="hu-HU"/>
        </w:rPr>
        <w:t xml:space="preserve"> védőnői szolgálattal</w:t>
      </w:r>
      <w:r w:rsidRPr="00FD2B10">
        <w:rPr>
          <w:rFonts w:ascii="Times New Roman" w:eastAsia="Times New Roman" w:hAnsi="Times New Roman" w:cs="Times New Roman"/>
          <w:bCs/>
          <w:iCs/>
          <w:sz w:val="24"/>
          <w:szCs w:val="24"/>
          <w:lang w:eastAsia="hu-HU"/>
        </w:rPr>
        <w:t>, a kapcsolattartás alkalomszerű, telefonon vagy személyesen történik.</w:t>
      </w:r>
    </w:p>
    <w:p w:rsidR="001B0758" w:rsidRDefault="009F7304"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iCs/>
          <w:sz w:val="24"/>
          <w:szCs w:val="24"/>
          <w:lang w:eastAsia="hu-HU"/>
        </w:rPr>
        <w:t xml:space="preserve">A </w:t>
      </w:r>
      <w:r>
        <w:rPr>
          <w:rFonts w:ascii="Times New Roman" w:eastAsia="Times New Roman" w:hAnsi="Times New Roman" w:cs="Times New Roman"/>
          <w:b/>
          <w:iCs/>
          <w:sz w:val="24"/>
          <w:szCs w:val="24"/>
          <w:lang w:eastAsia="hu-HU"/>
        </w:rPr>
        <w:t>Tolna Várm</w:t>
      </w:r>
      <w:r w:rsidR="001B0758" w:rsidRPr="009856E4">
        <w:rPr>
          <w:rFonts w:ascii="Times New Roman" w:eastAsia="Times New Roman" w:hAnsi="Times New Roman" w:cs="Times New Roman"/>
          <w:b/>
          <w:iCs/>
          <w:sz w:val="24"/>
          <w:szCs w:val="24"/>
          <w:lang w:eastAsia="hu-HU"/>
        </w:rPr>
        <w:t>egyei Balassa János Kórházzal, egyéb egészségügyi intézményekkel</w:t>
      </w:r>
      <w:r w:rsidR="001B0758">
        <w:rPr>
          <w:rFonts w:ascii="Times New Roman" w:eastAsia="Times New Roman" w:hAnsi="Times New Roman" w:cs="Times New Roman"/>
          <w:b/>
          <w:iCs/>
          <w:sz w:val="24"/>
          <w:szCs w:val="24"/>
          <w:lang w:eastAsia="hu-HU"/>
        </w:rPr>
        <w:t xml:space="preserve"> </w:t>
      </w:r>
      <w:r w:rsidR="001B0758" w:rsidRPr="00FD2B10">
        <w:rPr>
          <w:rFonts w:ascii="Times New Roman" w:eastAsia="Times New Roman" w:hAnsi="Times New Roman" w:cs="Times New Roman"/>
          <w:bCs/>
          <w:iCs/>
          <w:sz w:val="24"/>
          <w:szCs w:val="24"/>
          <w:lang w:eastAsia="hu-HU"/>
        </w:rPr>
        <w:t>az egészségügyi ellátás</w:t>
      </w:r>
      <w:r w:rsidR="001B0758">
        <w:rPr>
          <w:rFonts w:ascii="Times New Roman" w:eastAsia="Times New Roman" w:hAnsi="Times New Roman" w:cs="Times New Roman"/>
          <w:bCs/>
          <w:iCs/>
          <w:sz w:val="24"/>
          <w:szCs w:val="24"/>
          <w:lang w:eastAsia="hu-HU"/>
        </w:rPr>
        <w:t>, diétás étkeztetés</w:t>
      </w:r>
      <w:r w:rsidR="001B0758" w:rsidRPr="00FD2B10">
        <w:rPr>
          <w:rFonts w:ascii="Times New Roman" w:eastAsia="Times New Roman" w:hAnsi="Times New Roman" w:cs="Times New Roman"/>
          <w:bCs/>
          <w:iCs/>
          <w:sz w:val="24"/>
          <w:szCs w:val="24"/>
          <w:lang w:eastAsia="hu-HU"/>
        </w:rPr>
        <w:t xml:space="preserve"> vonatkozásában, a kapcsolattartás alkalomszerű, telefonon vagy személyesen történik</w:t>
      </w:r>
      <w:r w:rsidR="001B0758">
        <w:rPr>
          <w:rFonts w:ascii="Times New Roman" w:eastAsia="Times New Roman" w:hAnsi="Times New Roman" w:cs="Times New Roman"/>
          <w:bCs/>
          <w:iCs/>
          <w:sz w:val="24"/>
          <w:szCs w:val="24"/>
          <w:lang w:eastAsia="hu-HU"/>
        </w:rPr>
        <w:t xml:space="preserve">. </w:t>
      </w:r>
    </w:p>
    <w:p w:rsidR="000E5ACE" w:rsidRPr="0078176D" w:rsidRDefault="000E5ACE"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a </w:t>
      </w:r>
      <w:r w:rsidRPr="000E5ACE">
        <w:rPr>
          <w:rFonts w:ascii="Times New Roman" w:eastAsia="Times New Roman" w:hAnsi="Times New Roman" w:cs="Times New Roman"/>
          <w:b/>
          <w:bCs/>
          <w:iCs/>
          <w:sz w:val="24"/>
          <w:szCs w:val="24"/>
          <w:lang w:eastAsia="hu-HU"/>
        </w:rPr>
        <w:t>helyi gyógyszertárakkal</w:t>
      </w:r>
      <w:r>
        <w:rPr>
          <w:rFonts w:ascii="Times New Roman" w:eastAsia="Times New Roman" w:hAnsi="Times New Roman" w:cs="Times New Roman"/>
          <w:bCs/>
          <w:iCs/>
          <w:sz w:val="24"/>
          <w:szCs w:val="24"/>
          <w:lang w:eastAsia="hu-HU"/>
        </w:rPr>
        <w:t>,</w:t>
      </w:r>
      <w:r w:rsidR="0078176D" w:rsidRPr="0078176D">
        <w:rPr>
          <w:rFonts w:ascii="Times New Roman" w:eastAsia="Times New Roman" w:hAnsi="Times New Roman" w:cs="Times New Roman"/>
          <w:bCs/>
          <w:iCs/>
          <w:sz w:val="24"/>
          <w:szCs w:val="24"/>
          <w:lang w:eastAsia="hu-HU"/>
        </w:rPr>
        <w:t xml:space="preserve"> </w:t>
      </w:r>
      <w:r w:rsidR="0078176D" w:rsidRPr="00FD2B10">
        <w:rPr>
          <w:rFonts w:ascii="Times New Roman" w:eastAsia="Times New Roman" w:hAnsi="Times New Roman" w:cs="Times New Roman"/>
          <w:bCs/>
          <w:iCs/>
          <w:sz w:val="24"/>
          <w:szCs w:val="24"/>
          <w:lang w:eastAsia="hu-HU"/>
        </w:rPr>
        <w:t>alkalomszerű, telefonon vagy személyesen történik</w:t>
      </w:r>
      <w:r w:rsidR="0078176D">
        <w:rPr>
          <w:rFonts w:ascii="Times New Roman" w:eastAsia="Times New Roman" w:hAnsi="Times New Roman" w:cs="Times New Roman"/>
          <w:bCs/>
          <w:iCs/>
          <w:sz w:val="24"/>
          <w:szCs w:val="24"/>
          <w:lang w:eastAsia="hu-HU"/>
        </w:rPr>
        <w:t xml:space="preserve">. </w:t>
      </w:r>
    </w:p>
    <w:p w:rsidR="001B0758" w:rsidRPr="002407E6" w:rsidRDefault="009F7304"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bCs/>
          <w:iCs/>
          <w:sz w:val="24"/>
          <w:szCs w:val="24"/>
          <w:lang w:eastAsia="hu-HU"/>
        </w:rPr>
        <w:t>A</w:t>
      </w:r>
      <w:r w:rsidR="001B0758">
        <w:rPr>
          <w:rFonts w:ascii="Times New Roman" w:eastAsia="Times New Roman" w:hAnsi="Times New Roman" w:cs="Times New Roman"/>
          <w:bCs/>
          <w:iCs/>
          <w:sz w:val="24"/>
          <w:szCs w:val="24"/>
          <w:lang w:eastAsia="hu-HU"/>
        </w:rPr>
        <w:t xml:space="preserve"> </w:t>
      </w:r>
      <w:r w:rsidR="001B0758" w:rsidRPr="002407E6">
        <w:rPr>
          <w:rFonts w:ascii="Times New Roman" w:eastAsia="Times New Roman" w:hAnsi="Times New Roman" w:cs="Times New Roman"/>
          <w:b/>
          <w:iCs/>
          <w:sz w:val="24"/>
          <w:szCs w:val="24"/>
          <w:lang w:eastAsia="hu-HU"/>
        </w:rPr>
        <w:t>rendőrséggel, polgárőrséggel</w:t>
      </w:r>
      <w:r w:rsidR="001B0758">
        <w:rPr>
          <w:rFonts w:ascii="Times New Roman" w:eastAsia="Times New Roman" w:hAnsi="Times New Roman" w:cs="Times New Roman"/>
          <w:b/>
          <w:iCs/>
          <w:sz w:val="24"/>
          <w:szCs w:val="24"/>
          <w:lang w:eastAsia="hu-HU"/>
        </w:rPr>
        <w:t xml:space="preserve"> </w:t>
      </w:r>
      <w:r w:rsidR="001B0758">
        <w:rPr>
          <w:rFonts w:ascii="Times New Roman" w:eastAsia="Times New Roman" w:hAnsi="Times New Roman" w:cs="Times New Roman"/>
          <w:bCs/>
          <w:iCs/>
          <w:sz w:val="24"/>
          <w:szCs w:val="24"/>
          <w:lang w:eastAsia="hu-HU"/>
        </w:rPr>
        <w:t>a bűncselekmények megelőzése vonatkozásában, a kapcsolattartás alkalomszerű, telefonon vagy személyesen.</w:t>
      </w:r>
    </w:p>
    <w:p w:rsidR="001B0758" w:rsidRDefault="00751976"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w:t>
      </w:r>
      <w:r w:rsidR="001B0758" w:rsidRPr="009856E4">
        <w:rPr>
          <w:rFonts w:ascii="Times New Roman" w:eastAsia="Times New Roman" w:hAnsi="Times New Roman" w:cs="Times New Roman"/>
          <w:bCs/>
          <w:iCs/>
          <w:sz w:val="24"/>
          <w:szCs w:val="24"/>
          <w:lang w:eastAsia="hu-HU"/>
        </w:rPr>
        <w:t>z</w:t>
      </w:r>
      <w:r w:rsidR="001B0758" w:rsidRPr="00FD2B10">
        <w:rPr>
          <w:rFonts w:ascii="Times New Roman" w:eastAsia="Times New Roman" w:hAnsi="Times New Roman" w:cs="Times New Roman"/>
          <w:bCs/>
          <w:iCs/>
          <w:sz w:val="24"/>
          <w:szCs w:val="24"/>
          <w:lang w:eastAsia="hu-HU"/>
        </w:rPr>
        <w:t xml:space="preserve"> </w:t>
      </w:r>
      <w:r w:rsidR="001B0758" w:rsidRPr="00FD2B10">
        <w:rPr>
          <w:rFonts w:ascii="Times New Roman" w:eastAsia="Times New Roman" w:hAnsi="Times New Roman" w:cs="Times New Roman"/>
          <w:b/>
          <w:iCs/>
          <w:sz w:val="24"/>
          <w:szCs w:val="24"/>
          <w:lang w:eastAsia="hu-HU"/>
        </w:rPr>
        <w:t>élelmiszerbolttal</w:t>
      </w:r>
      <w:r w:rsidR="001B0758" w:rsidRPr="00FD2B10">
        <w:rPr>
          <w:rFonts w:ascii="Times New Roman" w:eastAsia="Times New Roman" w:hAnsi="Times New Roman" w:cs="Times New Roman"/>
          <w:bCs/>
          <w:iCs/>
          <w:sz w:val="24"/>
          <w:szCs w:val="24"/>
          <w:lang w:eastAsia="hu-HU"/>
        </w:rPr>
        <w:t xml:space="preserve">, a </w:t>
      </w:r>
      <w:r w:rsidR="001B0758">
        <w:rPr>
          <w:rFonts w:ascii="Times New Roman" w:eastAsia="Times New Roman" w:hAnsi="Times New Roman" w:cs="Times New Roman"/>
          <w:bCs/>
          <w:iCs/>
          <w:sz w:val="24"/>
          <w:szCs w:val="24"/>
          <w:lang w:eastAsia="hu-HU"/>
        </w:rPr>
        <w:t>tanya</w:t>
      </w:r>
      <w:r w:rsidR="001B0758" w:rsidRPr="00FD2B10">
        <w:rPr>
          <w:rFonts w:ascii="Times New Roman" w:eastAsia="Times New Roman" w:hAnsi="Times New Roman" w:cs="Times New Roman"/>
          <w:bCs/>
          <w:iCs/>
          <w:sz w:val="24"/>
          <w:szCs w:val="24"/>
          <w:lang w:eastAsia="hu-HU"/>
        </w:rPr>
        <w:t>gondnoki szolgálatot igénybe vevők kérésére a bevásárlás vonatkozásában, a kapcsolattartás alkalomszerű, telefonon vagy személyesen történik.</w:t>
      </w:r>
    </w:p>
    <w:p w:rsidR="001B0758" w:rsidRDefault="00751976"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w:t>
      </w:r>
      <w:r w:rsidR="001B0758">
        <w:rPr>
          <w:rFonts w:ascii="Times New Roman" w:eastAsia="Times New Roman" w:hAnsi="Times New Roman" w:cs="Times New Roman"/>
          <w:bCs/>
          <w:iCs/>
          <w:sz w:val="24"/>
          <w:szCs w:val="24"/>
          <w:lang w:eastAsia="hu-HU"/>
        </w:rPr>
        <w:t xml:space="preserve"> </w:t>
      </w:r>
      <w:r w:rsidR="001B0758" w:rsidRPr="009856E4">
        <w:rPr>
          <w:rFonts w:ascii="Times New Roman" w:eastAsia="Times New Roman" w:hAnsi="Times New Roman" w:cs="Times New Roman"/>
          <w:b/>
          <w:iCs/>
          <w:sz w:val="24"/>
          <w:szCs w:val="24"/>
          <w:lang w:eastAsia="hu-HU"/>
        </w:rPr>
        <w:t>helyi postával</w:t>
      </w:r>
      <w:r w:rsidR="001B0758" w:rsidRPr="00FD2B10">
        <w:rPr>
          <w:rFonts w:ascii="Times New Roman" w:eastAsia="Times New Roman" w:hAnsi="Times New Roman" w:cs="Times New Roman"/>
          <w:bCs/>
          <w:iCs/>
          <w:sz w:val="24"/>
          <w:szCs w:val="24"/>
          <w:lang w:eastAsia="hu-HU"/>
        </w:rPr>
        <w:t xml:space="preserve">, a </w:t>
      </w:r>
      <w:r w:rsidR="001B0758">
        <w:rPr>
          <w:rFonts w:ascii="Times New Roman" w:eastAsia="Times New Roman" w:hAnsi="Times New Roman" w:cs="Times New Roman"/>
          <w:bCs/>
          <w:iCs/>
          <w:sz w:val="24"/>
          <w:szCs w:val="24"/>
          <w:lang w:eastAsia="hu-HU"/>
        </w:rPr>
        <w:t>tanya</w:t>
      </w:r>
      <w:r w:rsidR="001B0758" w:rsidRPr="00FD2B10">
        <w:rPr>
          <w:rFonts w:ascii="Times New Roman" w:eastAsia="Times New Roman" w:hAnsi="Times New Roman" w:cs="Times New Roman"/>
          <w:bCs/>
          <w:iCs/>
          <w:sz w:val="24"/>
          <w:szCs w:val="24"/>
          <w:lang w:eastAsia="hu-HU"/>
        </w:rPr>
        <w:t xml:space="preserve">gondnoki szolgálatot igénybe vevők kérésére a </w:t>
      </w:r>
      <w:r w:rsidR="001B0758">
        <w:rPr>
          <w:rFonts w:ascii="Times New Roman" w:eastAsia="Times New Roman" w:hAnsi="Times New Roman" w:cs="Times New Roman"/>
          <w:bCs/>
          <w:iCs/>
          <w:sz w:val="24"/>
          <w:szCs w:val="24"/>
          <w:lang w:eastAsia="hu-HU"/>
        </w:rPr>
        <w:t>postai szolgáltatások igénybevétele</w:t>
      </w:r>
      <w:r w:rsidR="001B0758" w:rsidRPr="00FD2B10">
        <w:rPr>
          <w:rFonts w:ascii="Times New Roman" w:eastAsia="Times New Roman" w:hAnsi="Times New Roman" w:cs="Times New Roman"/>
          <w:bCs/>
          <w:iCs/>
          <w:sz w:val="24"/>
          <w:szCs w:val="24"/>
          <w:lang w:eastAsia="hu-HU"/>
        </w:rPr>
        <w:t xml:space="preserve"> vonatkozásában, a kapcsolattartás alkalomszerű, telefonon vagy személyesen történik.</w:t>
      </w:r>
    </w:p>
    <w:p w:rsidR="001B0758" w:rsidRPr="000E5ACE" w:rsidRDefault="001B0758" w:rsidP="0048510F">
      <w:pPr>
        <w:numPr>
          <w:ilvl w:val="0"/>
          <w:numId w:val="11"/>
        </w:numPr>
        <w:overflowPunct w:val="0"/>
        <w:autoSpaceDE w:val="0"/>
        <w:autoSpaceDN w:val="0"/>
        <w:adjustRightInd w:val="0"/>
        <w:spacing w:after="0"/>
        <w:ind w:right="72"/>
        <w:contextualSpacing/>
        <w:jc w:val="both"/>
        <w:rPr>
          <w:rFonts w:ascii="Times New Roman" w:eastAsia="Times New Roman" w:hAnsi="Times New Roman" w:cs="Times New Roman"/>
          <w:iCs/>
          <w:sz w:val="24"/>
          <w:szCs w:val="24"/>
          <w:lang w:eastAsia="hu-HU"/>
        </w:rPr>
      </w:pPr>
      <w:r w:rsidRPr="000E5ACE">
        <w:rPr>
          <w:rFonts w:ascii="Times New Roman" w:eastAsia="Times New Roman" w:hAnsi="Times New Roman" w:cs="Times New Roman"/>
          <w:bCs/>
          <w:iCs/>
          <w:sz w:val="24"/>
          <w:szCs w:val="24"/>
          <w:lang w:eastAsia="hu-HU"/>
        </w:rPr>
        <w:t xml:space="preserve">az </w:t>
      </w:r>
      <w:r w:rsidRPr="000E5ACE">
        <w:rPr>
          <w:rFonts w:ascii="Times New Roman" w:eastAsia="Times New Roman" w:hAnsi="Times New Roman" w:cs="Times New Roman"/>
          <w:b/>
          <w:iCs/>
          <w:sz w:val="24"/>
          <w:szCs w:val="24"/>
          <w:lang w:eastAsia="hu-HU"/>
        </w:rPr>
        <w:t xml:space="preserve">észlelő és jelzőrendszer tagjaival, </w:t>
      </w:r>
      <w:r w:rsidRPr="000E5ACE">
        <w:rPr>
          <w:rFonts w:ascii="Times New Roman" w:eastAsia="Times New Roman" w:hAnsi="Times New Roman" w:cs="Times New Roman"/>
          <w:b/>
          <w:bCs/>
          <w:sz w:val="24"/>
          <w:szCs w:val="24"/>
          <w:lang w:eastAsia="hu-HU"/>
        </w:rPr>
        <w:t>a</w:t>
      </w:r>
      <w:r w:rsidR="000E5ACE">
        <w:rPr>
          <w:rFonts w:ascii="Times New Roman" w:eastAsia="Times New Roman" w:hAnsi="Times New Roman" w:cs="Times New Roman"/>
          <w:b/>
          <w:bCs/>
          <w:sz w:val="24"/>
          <w:szCs w:val="24"/>
          <w:lang w:eastAsia="hu-HU"/>
        </w:rPr>
        <w:t xml:space="preserve"> Falu- és Tanyagondnokok Tolna Várm</w:t>
      </w:r>
      <w:r w:rsidRPr="000E5ACE">
        <w:rPr>
          <w:rFonts w:ascii="Times New Roman" w:eastAsia="Times New Roman" w:hAnsi="Times New Roman" w:cs="Times New Roman"/>
          <w:b/>
          <w:bCs/>
          <w:sz w:val="24"/>
          <w:szCs w:val="24"/>
          <w:lang w:eastAsia="hu-HU"/>
        </w:rPr>
        <w:t xml:space="preserve">egyei Egyesületével, </w:t>
      </w:r>
      <w:r w:rsidRPr="000E5ACE">
        <w:rPr>
          <w:rFonts w:ascii="Times New Roman" w:eastAsia="Times New Roman" w:hAnsi="Times New Roman" w:cs="Times New Roman"/>
          <w:sz w:val="24"/>
          <w:szCs w:val="24"/>
          <w:lang w:eastAsia="hu-HU"/>
        </w:rPr>
        <w:t>(</w:t>
      </w:r>
      <w:r w:rsidR="000E5ACE" w:rsidRPr="000E5ACE">
        <w:rPr>
          <w:rFonts w:ascii="Times New Roman" w:eastAsia="Times New Roman" w:hAnsi="Times New Roman" w:cs="Times New Roman"/>
          <w:sz w:val="24"/>
          <w:szCs w:val="24"/>
          <w:lang w:eastAsia="hu-HU"/>
        </w:rPr>
        <w:t>7182 Závod, Székely utca 153.</w:t>
      </w:r>
      <w:r w:rsidRPr="000E5ACE">
        <w:rPr>
          <w:rFonts w:ascii="Times New Roman" w:eastAsia="Times New Roman" w:hAnsi="Times New Roman" w:cs="Times New Roman"/>
          <w:sz w:val="24"/>
          <w:szCs w:val="24"/>
          <w:lang w:eastAsia="hu-HU"/>
        </w:rPr>
        <w:t xml:space="preserve">) A tanyagondnok és a fenntartó is együttműködik az egyesülettel, aki tájékoztatást nyújt a fenntartónak a tanyagondoki szolgáltatást érintő fontosabb változásokról. A kapcsolattartás alkalomszerű, írásban vagy telefonon történik. </w:t>
      </w:r>
    </w:p>
    <w:p w:rsidR="001B0758" w:rsidRDefault="001B0758" w:rsidP="0048510F">
      <w:pPr>
        <w:spacing w:after="0"/>
        <w:rPr>
          <w:rFonts w:ascii="Times New Roman" w:eastAsia="Times New Roman" w:hAnsi="Times New Roman" w:cs="Times New Roman"/>
          <w:b/>
          <w:bCs/>
          <w:noProof/>
          <w:sz w:val="24"/>
          <w:szCs w:val="24"/>
          <w:lang w:eastAsia="hu-HU"/>
        </w:rPr>
      </w:pPr>
    </w:p>
    <w:p w:rsidR="001B0758" w:rsidRDefault="001B0758" w:rsidP="0048510F">
      <w:pPr>
        <w:spacing w:after="0"/>
        <w:rPr>
          <w:rFonts w:ascii="Times New Roman" w:eastAsia="Times New Roman" w:hAnsi="Times New Roman" w:cs="Times New Roman"/>
          <w:b/>
          <w:bCs/>
          <w:noProof/>
          <w:sz w:val="24"/>
          <w:szCs w:val="24"/>
          <w:lang w:eastAsia="hu-HU"/>
        </w:rPr>
      </w:pPr>
    </w:p>
    <w:p w:rsidR="001B0758" w:rsidRPr="00E4387F" w:rsidRDefault="001B0758" w:rsidP="0048510F">
      <w:pPr>
        <w:spacing w:after="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noProof/>
          <w:sz w:val="24"/>
          <w:szCs w:val="24"/>
          <w:lang w:eastAsia="hu-HU"/>
        </w:rPr>
        <w:t xml:space="preserve">II. </w:t>
      </w:r>
      <w:r w:rsidRPr="00E4387F">
        <w:rPr>
          <w:rFonts w:ascii="Times New Roman" w:eastAsia="Times New Roman" w:hAnsi="Times New Roman" w:cs="Times New Roman"/>
          <w:b/>
          <w:bCs/>
          <w:noProof/>
          <w:sz w:val="24"/>
          <w:szCs w:val="24"/>
          <w:lang w:eastAsia="hu-HU"/>
        </w:rPr>
        <w:t>A települési, lakossági szükségletek bemutatása, az ellátandó célcsoport jellemzői</w:t>
      </w:r>
    </w:p>
    <w:p w:rsidR="001B0758" w:rsidRPr="00FD2B10" w:rsidRDefault="001B0758" w:rsidP="0048510F">
      <w:pPr>
        <w:spacing w:after="0"/>
        <w:rPr>
          <w:rFonts w:ascii="Calibri" w:eastAsia="Times New Roman" w:hAnsi="Calibri" w:cs="Times New Roman"/>
          <w:noProof/>
          <w:lang w:eastAsia="hu-HU"/>
        </w:rPr>
      </w:pPr>
    </w:p>
    <w:p w:rsidR="001B0758" w:rsidRPr="00FD2B10" w:rsidRDefault="00575E61"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Bátaszéken és településrészein</w:t>
      </w:r>
      <w:r w:rsidR="001B0758">
        <w:rPr>
          <w:rFonts w:ascii="Times New Roman" w:eastAsia="Times New Roman" w:hAnsi="Times New Roman" w:cs="Times New Roman"/>
          <w:sz w:val="24"/>
          <w:szCs w:val="24"/>
          <w:lang w:eastAsia="hu-HU"/>
        </w:rPr>
        <w:t xml:space="preserve"> is – mint ahogy </w:t>
      </w:r>
      <w:r>
        <w:rPr>
          <w:rFonts w:ascii="Times New Roman" w:eastAsia="Times New Roman" w:hAnsi="Times New Roman" w:cs="Times New Roman"/>
          <w:sz w:val="24"/>
          <w:szCs w:val="24"/>
          <w:lang w:eastAsia="hu-HU"/>
        </w:rPr>
        <w:t>országosan több településen</w:t>
      </w:r>
      <w:r w:rsidR="001B0758">
        <w:rPr>
          <w:rFonts w:ascii="Times New Roman" w:eastAsia="Times New Roman" w:hAnsi="Times New Roman" w:cs="Times New Roman"/>
          <w:sz w:val="24"/>
          <w:szCs w:val="24"/>
          <w:lang w:eastAsia="hu-HU"/>
        </w:rPr>
        <w:t xml:space="preserve"> is - </w:t>
      </w:r>
      <w:r>
        <w:rPr>
          <w:rFonts w:ascii="Times New Roman" w:eastAsia="Times New Roman" w:hAnsi="Times New Roman" w:cs="Times New Roman"/>
          <w:sz w:val="24"/>
          <w:szCs w:val="24"/>
          <w:lang w:eastAsia="hu-HU"/>
        </w:rPr>
        <w:t xml:space="preserve">jellemző </w:t>
      </w:r>
      <w:r w:rsidR="001B0758">
        <w:rPr>
          <w:rFonts w:ascii="Times New Roman" w:eastAsia="Times New Roman" w:hAnsi="Times New Roman" w:cs="Times New Roman"/>
          <w:sz w:val="24"/>
          <w:szCs w:val="24"/>
          <w:lang w:eastAsia="hu-HU"/>
        </w:rPr>
        <w:t>a lakosság számának csökkenése</w:t>
      </w:r>
      <w:r>
        <w:rPr>
          <w:rFonts w:ascii="Times New Roman" w:eastAsia="Times New Roman" w:hAnsi="Times New Roman" w:cs="Times New Roman"/>
          <w:sz w:val="24"/>
          <w:szCs w:val="24"/>
          <w:lang w:eastAsia="hu-HU"/>
        </w:rPr>
        <w:t>,</w:t>
      </w:r>
      <w:r w:rsidR="001B0758">
        <w:rPr>
          <w:rFonts w:ascii="Times New Roman" w:eastAsia="Times New Roman" w:hAnsi="Times New Roman" w:cs="Times New Roman"/>
          <w:sz w:val="24"/>
          <w:szCs w:val="24"/>
          <w:lang w:eastAsia="hu-HU"/>
        </w:rPr>
        <w:t xml:space="preserve"> a lakosság elöregedése. </w:t>
      </w:r>
      <w:r w:rsidR="001B0758" w:rsidRPr="00FD2B10">
        <w:rPr>
          <w:rFonts w:ascii="Times New Roman" w:eastAsia="Times New Roman" w:hAnsi="Times New Roman" w:cs="Times New Roman"/>
          <w:sz w:val="24"/>
          <w:szCs w:val="24"/>
          <w:lang w:eastAsia="hu-HU"/>
        </w:rPr>
        <w:t xml:space="preserve">A növekvő öregedési index és a csökkenő lakosságszám </w:t>
      </w:r>
      <w:r w:rsidR="001B0758">
        <w:rPr>
          <w:rFonts w:ascii="Times New Roman" w:eastAsia="Times New Roman" w:hAnsi="Times New Roman" w:cs="Times New Roman"/>
          <w:sz w:val="24"/>
          <w:szCs w:val="24"/>
          <w:lang w:eastAsia="hu-HU"/>
        </w:rPr>
        <w:t xml:space="preserve">(a tanyagondnoki szolgálat népességmegtartó ereje) következményeként egyre több idős szorul gondozásra, </w:t>
      </w:r>
      <w:r>
        <w:rPr>
          <w:rFonts w:ascii="Times New Roman" w:eastAsia="Times New Roman" w:hAnsi="Times New Roman" w:cs="Times New Roman"/>
          <w:sz w:val="24"/>
          <w:szCs w:val="24"/>
          <w:lang w:eastAsia="hu-HU"/>
        </w:rPr>
        <w:t>egyre több az egyedül élő idő</w:t>
      </w:r>
      <w:r w:rsidR="00546E58">
        <w:rPr>
          <w:rFonts w:ascii="Times New Roman" w:eastAsia="Times New Roman" w:hAnsi="Times New Roman" w:cs="Times New Roman"/>
          <w:sz w:val="24"/>
          <w:szCs w:val="24"/>
          <w:lang w:eastAsia="hu-HU"/>
        </w:rPr>
        <w:t>s</w:t>
      </w:r>
      <w:r w:rsidR="00FF1E2B">
        <w:rPr>
          <w:rFonts w:ascii="Times New Roman" w:eastAsia="Times New Roman" w:hAnsi="Times New Roman" w:cs="Times New Roman"/>
          <w:sz w:val="24"/>
          <w:szCs w:val="24"/>
          <w:lang w:eastAsia="hu-HU"/>
        </w:rPr>
        <w:t xml:space="preserve">, illetve </w:t>
      </w:r>
      <w:r>
        <w:rPr>
          <w:rFonts w:ascii="Times New Roman" w:eastAsia="Times New Roman" w:hAnsi="Times New Roman" w:cs="Times New Roman"/>
          <w:sz w:val="24"/>
          <w:szCs w:val="24"/>
          <w:lang w:eastAsia="hu-HU"/>
        </w:rPr>
        <w:t>megnőtt a külföldi vagy vidéki hozzátartóval</w:t>
      </w:r>
      <w:r w:rsidR="00CA311C">
        <w:rPr>
          <w:rFonts w:ascii="Times New Roman" w:eastAsia="Times New Roman" w:hAnsi="Times New Roman" w:cs="Times New Roman"/>
          <w:sz w:val="24"/>
          <w:szCs w:val="24"/>
          <w:lang w:eastAsia="hu-HU"/>
        </w:rPr>
        <w:t xml:space="preserve"> rendelkező idősek száma, ezzel arányosan </w:t>
      </w:r>
      <w:r w:rsidR="001B0758">
        <w:rPr>
          <w:rFonts w:ascii="Times New Roman" w:eastAsia="Times New Roman" w:hAnsi="Times New Roman" w:cs="Times New Roman"/>
          <w:sz w:val="24"/>
          <w:szCs w:val="24"/>
          <w:lang w:eastAsia="hu-HU"/>
        </w:rPr>
        <w:t>nő a szociális alapszolgáltatások iránti igény.</w:t>
      </w:r>
    </w:p>
    <w:p w:rsidR="008B51B2" w:rsidRDefault="008B51B2" w:rsidP="0048510F">
      <w:pPr>
        <w:spacing w:after="0"/>
        <w:jc w:val="both"/>
        <w:rPr>
          <w:rFonts w:ascii="Times New Roman" w:eastAsia="Times New Roman" w:hAnsi="Times New Roman" w:cs="Times New Roman"/>
          <w:sz w:val="24"/>
          <w:szCs w:val="24"/>
          <w:lang w:eastAsia="hu-HU"/>
        </w:rPr>
      </w:pPr>
      <w:r w:rsidRPr="008B51B2">
        <w:rPr>
          <w:rFonts w:ascii="Times New Roman" w:eastAsia="Times New Roman" w:hAnsi="Times New Roman" w:cs="Times New Roman"/>
          <w:sz w:val="24"/>
          <w:szCs w:val="24"/>
          <w:lang w:eastAsia="hu-HU"/>
        </w:rPr>
        <w:t xml:space="preserve">Bátaszék város belterületéhez </w:t>
      </w:r>
      <w:proofErr w:type="gramStart"/>
      <w:r w:rsidRPr="008B51B2">
        <w:rPr>
          <w:rFonts w:ascii="Times New Roman" w:eastAsia="Times New Roman" w:hAnsi="Times New Roman" w:cs="Times New Roman"/>
          <w:sz w:val="24"/>
          <w:szCs w:val="24"/>
          <w:lang w:eastAsia="hu-HU"/>
        </w:rPr>
        <w:t>tartoznak</w:t>
      </w:r>
      <w:proofErr w:type="gramEnd"/>
      <w:r w:rsidRPr="008B51B2">
        <w:rPr>
          <w:rFonts w:ascii="Times New Roman" w:eastAsia="Times New Roman" w:hAnsi="Times New Roman" w:cs="Times New Roman"/>
          <w:sz w:val="24"/>
          <w:szCs w:val="24"/>
          <w:lang w:eastAsia="hu-HU"/>
        </w:rPr>
        <w:t xml:space="preserve"> Kövesd és </w:t>
      </w:r>
      <w:proofErr w:type="spellStart"/>
      <w:r w:rsidRPr="008B51B2">
        <w:rPr>
          <w:rFonts w:ascii="Times New Roman" w:eastAsia="Times New Roman" w:hAnsi="Times New Roman" w:cs="Times New Roman"/>
          <w:sz w:val="24"/>
          <w:szCs w:val="24"/>
          <w:lang w:eastAsia="hu-HU"/>
        </w:rPr>
        <w:t>Lajvér</w:t>
      </w:r>
      <w:proofErr w:type="spellEnd"/>
      <w:r w:rsidRPr="008B51B2">
        <w:rPr>
          <w:rFonts w:ascii="Times New Roman" w:eastAsia="Times New Roman" w:hAnsi="Times New Roman" w:cs="Times New Roman"/>
          <w:sz w:val="24"/>
          <w:szCs w:val="24"/>
          <w:lang w:eastAsia="hu-HU"/>
        </w:rPr>
        <w:t xml:space="preserve"> településrészek</w:t>
      </w:r>
      <w:r>
        <w:rPr>
          <w:rFonts w:ascii="Times New Roman" w:eastAsia="Times New Roman" w:hAnsi="Times New Roman" w:cs="Times New Roman"/>
          <w:sz w:val="24"/>
          <w:szCs w:val="24"/>
          <w:lang w:eastAsia="hu-HU"/>
        </w:rPr>
        <w:t xml:space="preserve">. </w:t>
      </w:r>
      <w:r w:rsidRPr="008B51B2">
        <w:rPr>
          <w:rFonts w:ascii="Times New Roman" w:eastAsia="Times New Roman" w:hAnsi="Times New Roman" w:cs="Times New Roman"/>
          <w:sz w:val="24"/>
          <w:szCs w:val="24"/>
          <w:lang w:eastAsia="hu-HU"/>
        </w:rPr>
        <w:t xml:space="preserve">Bátaszék várostól 4 km távolságra nyugatra </w:t>
      </w:r>
      <w:proofErr w:type="gramStart"/>
      <w:r w:rsidRPr="008B51B2">
        <w:rPr>
          <w:rFonts w:ascii="Times New Roman" w:eastAsia="Times New Roman" w:hAnsi="Times New Roman" w:cs="Times New Roman"/>
          <w:sz w:val="24"/>
          <w:szCs w:val="24"/>
          <w:lang w:eastAsia="hu-HU"/>
        </w:rPr>
        <w:t>helyezkedik</w:t>
      </w:r>
      <w:proofErr w:type="gramEnd"/>
      <w:r w:rsidRPr="008B51B2">
        <w:rPr>
          <w:rFonts w:ascii="Times New Roman" w:eastAsia="Times New Roman" w:hAnsi="Times New Roman" w:cs="Times New Roman"/>
          <w:sz w:val="24"/>
          <w:szCs w:val="24"/>
          <w:lang w:eastAsia="hu-HU"/>
        </w:rPr>
        <w:t xml:space="preserve"> el Kövesd településrész, </w:t>
      </w:r>
      <w:r>
        <w:rPr>
          <w:rFonts w:ascii="Times New Roman" w:eastAsia="Times New Roman" w:hAnsi="Times New Roman" w:cs="Times New Roman"/>
          <w:sz w:val="24"/>
          <w:szCs w:val="24"/>
          <w:lang w:eastAsia="hu-HU"/>
        </w:rPr>
        <w:t>lakosságszáma 218</w:t>
      </w:r>
      <w:r w:rsidRPr="008B51B2">
        <w:rPr>
          <w:rFonts w:ascii="Times New Roman" w:eastAsia="Times New Roman" w:hAnsi="Times New Roman" w:cs="Times New Roman"/>
          <w:sz w:val="24"/>
          <w:szCs w:val="24"/>
          <w:lang w:eastAsia="hu-HU"/>
        </w:rPr>
        <w:t xml:space="preserve"> fő</w:t>
      </w:r>
      <w:r>
        <w:rPr>
          <w:rFonts w:ascii="Times New Roman" w:eastAsia="Times New Roman" w:hAnsi="Times New Roman" w:cs="Times New Roman"/>
          <w:sz w:val="24"/>
          <w:szCs w:val="24"/>
          <w:lang w:eastAsia="hu-HU"/>
        </w:rPr>
        <w:t>.</w:t>
      </w:r>
      <w:r w:rsidRPr="008B51B2">
        <w:rPr>
          <w:rFonts w:ascii="Times New Roman" w:eastAsia="Times New Roman" w:hAnsi="Times New Roman" w:cs="Times New Roman"/>
          <w:sz w:val="24"/>
          <w:szCs w:val="24"/>
          <w:lang w:eastAsia="hu-HU"/>
        </w:rPr>
        <w:t xml:space="preserve"> </w:t>
      </w:r>
      <w:proofErr w:type="spellStart"/>
      <w:r w:rsidRPr="008B51B2">
        <w:rPr>
          <w:rFonts w:ascii="Times New Roman" w:eastAsia="Times New Roman" w:hAnsi="Times New Roman" w:cs="Times New Roman"/>
          <w:sz w:val="24"/>
          <w:szCs w:val="24"/>
          <w:lang w:eastAsia="hu-HU"/>
        </w:rPr>
        <w:t>Lajvér</w:t>
      </w:r>
      <w:proofErr w:type="spellEnd"/>
      <w:r w:rsidRPr="008B51B2">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Bátaszék várostól </w:t>
      </w:r>
      <w:r w:rsidRPr="008B51B2">
        <w:rPr>
          <w:rFonts w:ascii="Times New Roman" w:eastAsia="Times New Roman" w:hAnsi="Times New Roman" w:cs="Times New Roman"/>
          <w:sz w:val="24"/>
          <w:szCs w:val="24"/>
          <w:lang w:eastAsia="hu-HU"/>
        </w:rPr>
        <w:t xml:space="preserve">6 </w:t>
      </w:r>
      <w:r>
        <w:rPr>
          <w:rFonts w:ascii="Times New Roman" w:eastAsia="Times New Roman" w:hAnsi="Times New Roman" w:cs="Times New Roman"/>
          <w:sz w:val="24"/>
          <w:szCs w:val="24"/>
          <w:lang w:eastAsia="hu-HU"/>
        </w:rPr>
        <w:t>km</w:t>
      </w:r>
      <w:r w:rsidRPr="008B51B2">
        <w:rPr>
          <w:rFonts w:ascii="Times New Roman" w:eastAsia="Times New Roman" w:hAnsi="Times New Roman" w:cs="Times New Roman"/>
          <w:sz w:val="24"/>
          <w:szCs w:val="24"/>
          <w:lang w:eastAsia="hu-HU"/>
        </w:rPr>
        <w:t xml:space="preserve"> távolságra található, </w:t>
      </w:r>
      <w:r>
        <w:rPr>
          <w:rFonts w:ascii="Times New Roman" w:eastAsia="Times New Roman" w:hAnsi="Times New Roman" w:cs="Times New Roman"/>
          <w:sz w:val="24"/>
          <w:szCs w:val="24"/>
          <w:lang w:eastAsia="hu-HU"/>
        </w:rPr>
        <w:t>lakosságszáma</w:t>
      </w:r>
      <w:r w:rsidRPr="008B51B2">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102</w:t>
      </w:r>
      <w:r w:rsidRPr="008B51B2">
        <w:rPr>
          <w:rFonts w:ascii="Times New Roman" w:eastAsia="Times New Roman" w:hAnsi="Times New Roman" w:cs="Times New Roman"/>
          <w:sz w:val="24"/>
          <w:szCs w:val="24"/>
          <w:lang w:eastAsia="hu-HU"/>
        </w:rPr>
        <w:t xml:space="preserve"> fő.</w:t>
      </w:r>
      <w:r w:rsidR="009C17A3">
        <w:rPr>
          <w:rFonts w:ascii="Times New Roman" w:eastAsia="Times New Roman" w:hAnsi="Times New Roman" w:cs="Times New Roman"/>
          <w:sz w:val="24"/>
          <w:szCs w:val="24"/>
          <w:lang w:eastAsia="hu-HU"/>
        </w:rPr>
        <w:t xml:space="preserve"> Bátaszék város peremterületén elhelyezkedő Vázkerámia lakótelep </w:t>
      </w:r>
      <w:r w:rsidR="00CF1DE7">
        <w:rPr>
          <w:rFonts w:ascii="Times New Roman" w:eastAsia="Times New Roman" w:hAnsi="Times New Roman" w:cs="Times New Roman"/>
          <w:sz w:val="24"/>
          <w:szCs w:val="24"/>
          <w:lang w:eastAsia="hu-HU"/>
        </w:rPr>
        <w:t xml:space="preserve">távolsága </w:t>
      </w:r>
      <w:r w:rsidR="009C17A3">
        <w:rPr>
          <w:rFonts w:ascii="Times New Roman" w:eastAsia="Times New Roman" w:hAnsi="Times New Roman" w:cs="Times New Roman"/>
          <w:sz w:val="24"/>
          <w:szCs w:val="24"/>
          <w:lang w:eastAsia="hu-HU"/>
        </w:rPr>
        <w:t>a város</w:t>
      </w:r>
      <w:r w:rsidR="00CF1DE7">
        <w:rPr>
          <w:rFonts w:ascii="Times New Roman" w:eastAsia="Times New Roman" w:hAnsi="Times New Roman" w:cs="Times New Roman"/>
          <w:sz w:val="24"/>
          <w:szCs w:val="24"/>
          <w:lang w:eastAsia="hu-HU"/>
        </w:rPr>
        <w:t xml:space="preserve"> központjától </w:t>
      </w:r>
      <w:r w:rsidR="00FF1E2B">
        <w:rPr>
          <w:rFonts w:ascii="Times New Roman" w:eastAsia="Times New Roman" w:hAnsi="Times New Roman" w:cs="Times New Roman"/>
          <w:sz w:val="24"/>
          <w:szCs w:val="24"/>
          <w:lang w:eastAsia="hu-HU"/>
        </w:rPr>
        <w:t>4</w:t>
      </w:r>
      <w:r w:rsidR="009C17A3">
        <w:rPr>
          <w:rFonts w:ascii="Times New Roman" w:eastAsia="Times New Roman" w:hAnsi="Times New Roman" w:cs="Times New Roman"/>
          <w:sz w:val="24"/>
          <w:szCs w:val="24"/>
          <w:lang w:eastAsia="hu-HU"/>
        </w:rPr>
        <w:t xml:space="preserve"> km-re </w:t>
      </w:r>
      <w:r w:rsidR="00CF1DE7">
        <w:rPr>
          <w:rFonts w:ascii="Times New Roman" w:eastAsia="Times New Roman" w:hAnsi="Times New Roman" w:cs="Times New Roman"/>
          <w:sz w:val="24"/>
          <w:szCs w:val="24"/>
          <w:lang w:eastAsia="hu-HU"/>
        </w:rPr>
        <w:t xml:space="preserve">van, az ott élők száma 32 fő. </w:t>
      </w:r>
    </w:p>
    <w:p w:rsidR="00465165" w:rsidRDefault="00CF1DE7" w:rsidP="0048510F">
      <w:pPr>
        <w:spacing w:after="0"/>
        <w:jc w:val="both"/>
        <w:rPr>
          <w:rFonts w:ascii="Times New Roman" w:eastAsia="Times New Roman" w:hAnsi="Times New Roman" w:cs="Times New Roman"/>
          <w:sz w:val="24"/>
          <w:szCs w:val="24"/>
          <w:lang w:eastAsia="hu-HU"/>
        </w:rPr>
      </w:pPr>
      <w:r w:rsidRPr="00CF1DE7">
        <w:rPr>
          <w:rFonts w:ascii="Times New Roman" w:eastAsia="Times New Roman" w:hAnsi="Times New Roman" w:cs="Times New Roman"/>
          <w:sz w:val="24"/>
          <w:szCs w:val="24"/>
          <w:lang w:eastAsia="hu-HU"/>
        </w:rPr>
        <w:t xml:space="preserve">A lakosok jelentős többsége nem rendelkezik gépjárművel, a munkába, iskolába járás, az orvosi rendelő megközelítése vagy a bevásárlás </w:t>
      </w:r>
      <w:proofErr w:type="gramStart"/>
      <w:r w:rsidRPr="00CF1DE7">
        <w:rPr>
          <w:rFonts w:ascii="Times New Roman" w:eastAsia="Times New Roman" w:hAnsi="Times New Roman" w:cs="Times New Roman"/>
          <w:sz w:val="24"/>
          <w:szCs w:val="24"/>
          <w:lang w:eastAsia="hu-HU"/>
        </w:rPr>
        <w:t>ezáltal</w:t>
      </w:r>
      <w:proofErr w:type="gramEnd"/>
      <w:r w:rsidRPr="00CF1DE7">
        <w:rPr>
          <w:rFonts w:ascii="Times New Roman" w:eastAsia="Times New Roman" w:hAnsi="Times New Roman" w:cs="Times New Roman"/>
          <w:sz w:val="24"/>
          <w:szCs w:val="24"/>
          <w:lang w:eastAsia="hu-HU"/>
        </w:rPr>
        <w:t xml:space="preserve"> kizárólag az önkormányzat által önként vállalt feladatként biztosított helyi menetrend szerinti autóbusz közlekedéssel biztosítható. A helyi járat továbbá biztosítja a diákokok számára az iskolába, illetve haza jutás lehetőségét is. </w:t>
      </w:r>
      <w:r w:rsidR="00465165" w:rsidRPr="00465165">
        <w:rPr>
          <w:rFonts w:ascii="Times New Roman" w:eastAsia="Times New Roman" w:hAnsi="Times New Roman" w:cs="Times New Roman"/>
          <w:sz w:val="24"/>
          <w:szCs w:val="24"/>
          <w:lang w:eastAsia="hu-HU"/>
        </w:rPr>
        <w:t>Bátaszék településen a köz-</w:t>
      </w:r>
      <w:r w:rsidR="00C255CE">
        <w:rPr>
          <w:rFonts w:ascii="Times New Roman" w:eastAsia="Times New Roman" w:hAnsi="Times New Roman" w:cs="Times New Roman"/>
          <w:sz w:val="24"/>
          <w:szCs w:val="24"/>
          <w:lang w:eastAsia="hu-HU"/>
        </w:rPr>
        <w:t xml:space="preserve"> </w:t>
      </w:r>
      <w:r w:rsidR="00465165" w:rsidRPr="00465165">
        <w:rPr>
          <w:rFonts w:ascii="Times New Roman" w:eastAsia="Times New Roman" w:hAnsi="Times New Roman" w:cs="Times New Roman"/>
          <w:sz w:val="24"/>
          <w:szCs w:val="24"/>
          <w:lang w:eastAsia="hu-HU"/>
        </w:rPr>
        <w:t>és lakossági szolgáltatások, szociális alapszolgáltatások – polgármesteri hivatal, háziorvosi, fogorvosi, gyermekorvosi rendelő, védőnői szolgálat, a szociális és gyermekjóléti, gyermekvédelmi feladatokat végző Gondozási Központ, bölcsőde, óvoda, iskola, művelődési ház, posta, könyvtár, kis- és nagykereskedelmi egységek - hozzáférhetőek, azonban egyik településrészen sem találhatóak meg ezek a szolgáltatások.</w:t>
      </w:r>
    </w:p>
    <w:p w:rsidR="00CF1DE7" w:rsidRDefault="00CF1DE7" w:rsidP="0048510F">
      <w:pPr>
        <w:spacing w:after="0"/>
        <w:jc w:val="both"/>
        <w:rPr>
          <w:rFonts w:ascii="Times New Roman" w:eastAsia="Times New Roman" w:hAnsi="Times New Roman" w:cs="Times New Roman"/>
          <w:sz w:val="24"/>
          <w:szCs w:val="24"/>
          <w:lang w:eastAsia="hu-HU"/>
        </w:rPr>
      </w:pPr>
      <w:r w:rsidRPr="00CF1DE7">
        <w:rPr>
          <w:rFonts w:ascii="Times New Roman" w:eastAsia="Times New Roman" w:hAnsi="Times New Roman" w:cs="Times New Roman"/>
          <w:sz w:val="24"/>
          <w:szCs w:val="24"/>
          <w:lang w:eastAsia="hu-HU"/>
        </w:rPr>
        <w:t>Bátaszék Város Önkormányzata 1996 óta biztosítja a város nyugati városrészen</w:t>
      </w:r>
      <w:r>
        <w:rPr>
          <w:rFonts w:ascii="Times New Roman" w:eastAsia="Times New Roman" w:hAnsi="Times New Roman" w:cs="Times New Roman"/>
          <w:sz w:val="24"/>
          <w:szCs w:val="24"/>
          <w:lang w:eastAsia="hu-HU"/>
        </w:rPr>
        <w:t xml:space="preserve"> (mint Vázkerámia lakótelep)</w:t>
      </w:r>
      <w:r w:rsidRPr="00CF1DE7">
        <w:rPr>
          <w:rFonts w:ascii="Times New Roman" w:eastAsia="Times New Roman" w:hAnsi="Times New Roman" w:cs="Times New Roman"/>
          <w:sz w:val="24"/>
          <w:szCs w:val="24"/>
          <w:lang w:eastAsia="hu-HU"/>
        </w:rPr>
        <w:t xml:space="preserve">, valamint Kövesd és </w:t>
      </w:r>
      <w:proofErr w:type="spellStart"/>
      <w:r w:rsidRPr="00CF1DE7">
        <w:rPr>
          <w:rFonts w:ascii="Times New Roman" w:eastAsia="Times New Roman" w:hAnsi="Times New Roman" w:cs="Times New Roman"/>
          <w:sz w:val="24"/>
          <w:szCs w:val="24"/>
          <w:lang w:eastAsia="hu-HU"/>
        </w:rPr>
        <w:t>Lajvér</w:t>
      </w:r>
      <w:proofErr w:type="spellEnd"/>
      <w:r w:rsidRPr="00CF1DE7">
        <w:rPr>
          <w:rFonts w:ascii="Times New Roman" w:eastAsia="Times New Roman" w:hAnsi="Times New Roman" w:cs="Times New Roman"/>
          <w:sz w:val="24"/>
          <w:szCs w:val="24"/>
          <w:lang w:eastAsia="hu-HU"/>
        </w:rPr>
        <w:t xml:space="preserve"> településrészen lakók számára a helyi menetren</w:t>
      </w:r>
      <w:r>
        <w:rPr>
          <w:rFonts w:ascii="Times New Roman" w:eastAsia="Times New Roman" w:hAnsi="Times New Roman" w:cs="Times New Roman"/>
          <w:sz w:val="24"/>
          <w:szCs w:val="24"/>
          <w:lang w:eastAsia="hu-HU"/>
        </w:rPr>
        <w:t>d szerinti autóbusz közlekedést, azonban a</w:t>
      </w:r>
      <w:r w:rsidRPr="00CF1DE7">
        <w:rPr>
          <w:rFonts w:ascii="Times New Roman" w:eastAsia="Times New Roman" w:hAnsi="Times New Roman" w:cs="Times New Roman"/>
          <w:sz w:val="24"/>
          <w:szCs w:val="24"/>
          <w:lang w:eastAsia="hu-HU"/>
        </w:rPr>
        <w:t xml:space="preserve">z önkormányzat a helyi menetrend szerinti autóbusz közlekedést biztosító közszolgáltatással járó pénzügyi kötelezettségvállalást önként </w:t>
      </w:r>
      <w:r>
        <w:rPr>
          <w:rFonts w:ascii="Times New Roman" w:eastAsia="Times New Roman" w:hAnsi="Times New Roman" w:cs="Times New Roman"/>
          <w:sz w:val="24"/>
          <w:szCs w:val="24"/>
          <w:lang w:eastAsia="hu-HU"/>
        </w:rPr>
        <w:t xml:space="preserve">már </w:t>
      </w:r>
      <w:r w:rsidRPr="00CF1DE7">
        <w:rPr>
          <w:rFonts w:ascii="Times New Roman" w:eastAsia="Times New Roman" w:hAnsi="Times New Roman" w:cs="Times New Roman"/>
          <w:sz w:val="24"/>
          <w:szCs w:val="24"/>
          <w:lang w:eastAsia="hu-HU"/>
        </w:rPr>
        <w:t xml:space="preserve">csak nagy nehézségekkel tudja vállalni. </w:t>
      </w:r>
    </w:p>
    <w:p w:rsidR="001B0758" w:rsidRDefault="00A91138"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Kövesd és </w:t>
      </w:r>
      <w:proofErr w:type="spellStart"/>
      <w:r>
        <w:rPr>
          <w:rFonts w:ascii="Times New Roman" w:eastAsia="Times New Roman" w:hAnsi="Times New Roman" w:cs="Times New Roman"/>
          <w:sz w:val="24"/>
          <w:szCs w:val="24"/>
          <w:lang w:eastAsia="hu-HU"/>
        </w:rPr>
        <w:t>Lajvér</w:t>
      </w:r>
      <w:proofErr w:type="spellEnd"/>
      <w:r w:rsidR="001B0758">
        <w:rPr>
          <w:rFonts w:ascii="Times New Roman" w:eastAsia="Times New Roman" w:hAnsi="Times New Roman" w:cs="Times New Roman"/>
          <w:sz w:val="24"/>
          <w:szCs w:val="24"/>
          <w:lang w:eastAsia="hu-HU"/>
        </w:rPr>
        <w:t xml:space="preserve"> településrészeken egyrészt olyan emberek élnek,</w:t>
      </w:r>
      <w:r w:rsidR="00CF1DE7">
        <w:rPr>
          <w:rFonts w:ascii="Times New Roman" w:eastAsia="Times New Roman" w:hAnsi="Times New Roman" w:cs="Times New Roman"/>
          <w:sz w:val="24"/>
          <w:szCs w:val="24"/>
          <w:lang w:eastAsia="hu-HU"/>
        </w:rPr>
        <w:t xml:space="preserve"> akik már szinte gyermekkoruk óta</w:t>
      </w:r>
      <w:r w:rsidR="001B0758">
        <w:rPr>
          <w:rFonts w:ascii="Times New Roman" w:eastAsia="Times New Roman" w:hAnsi="Times New Roman" w:cs="Times New Roman"/>
          <w:sz w:val="24"/>
          <w:szCs w:val="24"/>
          <w:lang w:eastAsia="hu-HU"/>
        </w:rPr>
        <w:t xml:space="preserve"> vagy nagyon régóta itt élnek, kötődnek a lakóhelyükhöz, </w:t>
      </w:r>
      <w:r w:rsidR="00CF1DE7">
        <w:rPr>
          <w:rFonts w:ascii="Times New Roman" w:eastAsia="Times New Roman" w:hAnsi="Times New Roman" w:cs="Times New Roman"/>
          <w:sz w:val="24"/>
          <w:szCs w:val="24"/>
          <w:lang w:eastAsia="hu-HU"/>
        </w:rPr>
        <w:t>illetve fiatal,</w:t>
      </w:r>
      <w:r w:rsidR="001B0758">
        <w:rPr>
          <w:rFonts w:ascii="Times New Roman" w:eastAsia="Times New Roman" w:hAnsi="Times New Roman" w:cs="Times New Roman"/>
          <w:sz w:val="24"/>
          <w:szCs w:val="24"/>
          <w:lang w:eastAsia="hu-HU"/>
        </w:rPr>
        <w:t xml:space="preserve"> </w:t>
      </w:r>
      <w:r w:rsidR="00CF1DE7">
        <w:rPr>
          <w:rFonts w:ascii="Times New Roman" w:eastAsia="Times New Roman" w:hAnsi="Times New Roman" w:cs="Times New Roman"/>
          <w:sz w:val="24"/>
          <w:szCs w:val="24"/>
          <w:lang w:eastAsia="hu-HU"/>
        </w:rPr>
        <w:t>kisgyermeket nevelő</w:t>
      </w:r>
      <w:r w:rsidR="001B0758">
        <w:rPr>
          <w:rFonts w:ascii="Times New Roman" w:eastAsia="Times New Roman" w:hAnsi="Times New Roman" w:cs="Times New Roman"/>
          <w:sz w:val="24"/>
          <w:szCs w:val="24"/>
          <w:lang w:eastAsia="hu-HU"/>
        </w:rPr>
        <w:t xml:space="preserve"> családok, akik viszonylag olcsón tudnak ingatlant vásárolni</w:t>
      </w:r>
      <w:r w:rsidR="00CF1DE7">
        <w:rPr>
          <w:rFonts w:ascii="Times New Roman" w:eastAsia="Times New Roman" w:hAnsi="Times New Roman" w:cs="Times New Roman"/>
          <w:sz w:val="24"/>
          <w:szCs w:val="24"/>
          <w:lang w:eastAsia="hu-HU"/>
        </w:rPr>
        <w:t>, és a családok nagy</w:t>
      </w:r>
      <w:r w:rsidR="001B0758">
        <w:rPr>
          <w:rFonts w:ascii="Times New Roman" w:eastAsia="Times New Roman" w:hAnsi="Times New Roman" w:cs="Times New Roman"/>
          <w:sz w:val="24"/>
          <w:szCs w:val="24"/>
          <w:lang w:eastAsia="hu-HU"/>
        </w:rPr>
        <w:t xml:space="preserve"> r</w:t>
      </w:r>
      <w:r w:rsidR="00CF1DE7">
        <w:rPr>
          <w:rFonts w:ascii="Times New Roman" w:eastAsia="Times New Roman" w:hAnsi="Times New Roman" w:cs="Times New Roman"/>
          <w:sz w:val="24"/>
          <w:szCs w:val="24"/>
          <w:lang w:eastAsia="hu-HU"/>
        </w:rPr>
        <w:t>észe nem rendelkezik gépkocsival</w:t>
      </w:r>
      <w:r w:rsidR="001B0758">
        <w:rPr>
          <w:rFonts w:ascii="Times New Roman" w:eastAsia="Times New Roman" w:hAnsi="Times New Roman" w:cs="Times New Roman"/>
          <w:sz w:val="24"/>
          <w:szCs w:val="24"/>
          <w:lang w:eastAsia="hu-HU"/>
        </w:rPr>
        <w:t xml:space="preserve">. </w:t>
      </w:r>
    </w:p>
    <w:p w:rsidR="001B0758" w:rsidRDefault="001B0758" w:rsidP="0048510F">
      <w:pPr>
        <w:spacing w:after="0"/>
        <w:jc w:val="both"/>
        <w:rPr>
          <w:rFonts w:ascii="Times New Roman" w:eastAsia="Times New Roman" w:hAnsi="Times New Roman" w:cs="Times New Roman"/>
          <w:sz w:val="24"/>
          <w:szCs w:val="24"/>
          <w:lang w:eastAsia="hu-HU"/>
        </w:rPr>
      </w:pPr>
      <w:r w:rsidRPr="003257D1">
        <w:rPr>
          <w:rFonts w:ascii="Times New Roman" w:eastAsia="Times New Roman" w:hAnsi="Times New Roman" w:cs="Times New Roman"/>
          <w:sz w:val="24"/>
          <w:szCs w:val="24"/>
          <w:lang w:eastAsia="hu-HU"/>
        </w:rPr>
        <w:t xml:space="preserve">A </w:t>
      </w:r>
      <w:r w:rsidR="00CF1DE7" w:rsidRPr="003257D1">
        <w:rPr>
          <w:rFonts w:ascii="Times New Roman" w:eastAsia="Times New Roman" w:hAnsi="Times New Roman" w:cs="Times New Roman"/>
          <w:sz w:val="24"/>
          <w:szCs w:val="24"/>
          <w:lang w:eastAsia="hu-HU"/>
        </w:rPr>
        <w:t>településrészeken</w:t>
      </w:r>
      <w:r w:rsidRPr="003257D1">
        <w:rPr>
          <w:rFonts w:ascii="Times New Roman" w:eastAsia="Times New Roman" w:hAnsi="Times New Roman" w:cs="Times New Roman"/>
          <w:sz w:val="24"/>
          <w:szCs w:val="24"/>
          <w:lang w:eastAsia="hu-HU"/>
        </w:rPr>
        <w:t xml:space="preserve"> az infrastruktúra hálózata kiépített, víz, </w:t>
      </w:r>
      <w:r w:rsidR="003257D1" w:rsidRPr="003257D1">
        <w:rPr>
          <w:rFonts w:ascii="Times New Roman" w:eastAsia="Times New Roman" w:hAnsi="Times New Roman" w:cs="Times New Roman"/>
          <w:sz w:val="24"/>
          <w:szCs w:val="24"/>
          <w:lang w:eastAsia="hu-HU"/>
        </w:rPr>
        <w:t xml:space="preserve">villamos energia, </w:t>
      </w:r>
      <w:r w:rsidRPr="003257D1">
        <w:rPr>
          <w:rFonts w:ascii="Times New Roman" w:eastAsia="Times New Roman" w:hAnsi="Times New Roman" w:cs="Times New Roman"/>
          <w:sz w:val="24"/>
          <w:szCs w:val="24"/>
          <w:lang w:eastAsia="hu-HU"/>
        </w:rPr>
        <w:t>szilárd burkolatú</w:t>
      </w:r>
      <w:r w:rsidR="003257D1" w:rsidRPr="003257D1">
        <w:rPr>
          <w:rFonts w:ascii="Times New Roman" w:eastAsia="Times New Roman" w:hAnsi="Times New Roman" w:cs="Times New Roman"/>
          <w:sz w:val="24"/>
          <w:szCs w:val="24"/>
          <w:lang w:eastAsia="hu-HU"/>
        </w:rPr>
        <w:t xml:space="preserve"> úthálózat</w:t>
      </w:r>
      <w:r w:rsidRPr="003257D1">
        <w:rPr>
          <w:rFonts w:ascii="Times New Roman" w:eastAsia="Times New Roman" w:hAnsi="Times New Roman" w:cs="Times New Roman"/>
          <w:sz w:val="24"/>
          <w:szCs w:val="24"/>
          <w:lang w:eastAsia="hu-HU"/>
        </w:rPr>
        <w:t>, telefon, gáz, szennyvízcsatorna megtalálható.</w:t>
      </w:r>
      <w:r>
        <w:rPr>
          <w:rFonts w:ascii="Times New Roman" w:eastAsia="Times New Roman" w:hAnsi="Times New Roman" w:cs="Times New Roman"/>
          <w:sz w:val="24"/>
          <w:szCs w:val="24"/>
          <w:lang w:eastAsia="hu-HU"/>
        </w:rPr>
        <w:t xml:space="preserve"> </w:t>
      </w:r>
    </w:p>
    <w:p w:rsidR="001B0758" w:rsidRDefault="00A91138" w:rsidP="0048510F">
      <w:pPr>
        <w:tabs>
          <w:tab w:val="left" w:pos="7088"/>
        </w:tabs>
        <w:spacing w:after="0"/>
        <w:jc w:val="both"/>
        <w:rPr>
          <w:rFonts w:ascii="Times New Roman" w:hAnsi="Times New Roman" w:cs="Times New Roman"/>
          <w:sz w:val="24"/>
          <w:szCs w:val="24"/>
        </w:rPr>
      </w:pPr>
      <w:r>
        <w:rPr>
          <w:rFonts w:ascii="Times New Roman" w:hAnsi="Times New Roman" w:cs="Times New Roman"/>
          <w:sz w:val="24"/>
          <w:szCs w:val="24"/>
        </w:rPr>
        <w:t>Ezeken a településrészeken, illetve a város perifériáján élők a tanyagondn</w:t>
      </w:r>
      <w:r w:rsidR="007C221B">
        <w:rPr>
          <w:rFonts w:ascii="Times New Roman" w:hAnsi="Times New Roman" w:cs="Times New Roman"/>
          <w:sz w:val="24"/>
          <w:szCs w:val="24"/>
        </w:rPr>
        <w:t>oki szolgálat működtetése révén</w:t>
      </w:r>
      <w:r w:rsidRPr="00A91138">
        <w:rPr>
          <w:rFonts w:ascii="Times New Roman" w:hAnsi="Times New Roman" w:cs="Times New Roman"/>
          <w:sz w:val="24"/>
          <w:szCs w:val="24"/>
        </w:rPr>
        <w:t xml:space="preserve"> az egyes szolgáltatások igénybevétele </w:t>
      </w:r>
      <w:r>
        <w:rPr>
          <w:rFonts w:ascii="Times New Roman" w:hAnsi="Times New Roman" w:cs="Times New Roman"/>
          <w:sz w:val="24"/>
          <w:szCs w:val="24"/>
        </w:rPr>
        <w:t xml:space="preserve">elérhetővé válik számukra, </w:t>
      </w:r>
      <w:r w:rsidR="00CE0EFD">
        <w:rPr>
          <w:rFonts w:ascii="Times New Roman" w:hAnsi="Times New Roman" w:cs="Times New Roman"/>
          <w:sz w:val="24"/>
          <w:szCs w:val="24"/>
        </w:rPr>
        <w:t xml:space="preserve">így </w:t>
      </w:r>
      <w:r>
        <w:rPr>
          <w:rFonts w:ascii="Times New Roman" w:hAnsi="Times New Roman" w:cs="Times New Roman"/>
          <w:sz w:val="24"/>
          <w:szCs w:val="24"/>
        </w:rPr>
        <w:t>a várostól való tá</w:t>
      </w:r>
      <w:r w:rsidR="00CE0EFD">
        <w:rPr>
          <w:rFonts w:ascii="Times New Roman" w:hAnsi="Times New Roman" w:cs="Times New Roman"/>
          <w:sz w:val="24"/>
          <w:szCs w:val="24"/>
        </w:rPr>
        <w:t xml:space="preserve">volságból adódóan </w:t>
      </w:r>
      <w:r>
        <w:rPr>
          <w:rFonts w:ascii="Times New Roman" w:hAnsi="Times New Roman" w:cs="Times New Roman"/>
          <w:sz w:val="24"/>
          <w:szCs w:val="24"/>
        </w:rPr>
        <w:t>kialakult hátrány enyhíthetővé válna.</w:t>
      </w:r>
    </w:p>
    <w:p w:rsidR="00465165" w:rsidRPr="00465165" w:rsidRDefault="00465165" w:rsidP="0048510F">
      <w:pPr>
        <w:tabs>
          <w:tab w:val="left" w:pos="7088"/>
        </w:tabs>
        <w:spacing w:after="0"/>
        <w:jc w:val="both"/>
        <w:rPr>
          <w:rFonts w:ascii="Times New Roman" w:hAnsi="Times New Roman" w:cs="Times New Roman"/>
          <w:sz w:val="24"/>
          <w:szCs w:val="24"/>
        </w:rPr>
      </w:pPr>
    </w:p>
    <w:p w:rsidR="001B0758" w:rsidRPr="00CA5BAF" w:rsidRDefault="001B0758" w:rsidP="0048510F">
      <w:pPr>
        <w:jc w:val="center"/>
        <w:rPr>
          <w:rFonts w:ascii="Times New Roman" w:eastAsia="Times New Roman" w:hAnsi="Times New Roman" w:cs="Times New Roman"/>
          <w:b/>
          <w:sz w:val="24"/>
          <w:szCs w:val="24"/>
          <w:lang w:eastAsia="hu-HU"/>
        </w:rPr>
      </w:pPr>
      <w:r w:rsidRPr="00CA5BAF">
        <w:rPr>
          <w:rFonts w:ascii="Times New Roman" w:eastAsia="Times New Roman" w:hAnsi="Times New Roman" w:cs="Times New Roman"/>
          <w:b/>
          <w:sz w:val="24"/>
          <w:szCs w:val="24"/>
          <w:lang w:eastAsia="hu-HU"/>
        </w:rPr>
        <w:t>I</w:t>
      </w:r>
      <w:r>
        <w:rPr>
          <w:rFonts w:ascii="Times New Roman" w:eastAsia="Times New Roman" w:hAnsi="Times New Roman" w:cs="Times New Roman"/>
          <w:b/>
          <w:sz w:val="24"/>
          <w:szCs w:val="24"/>
          <w:lang w:eastAsia="hu-HU"/>
        </w:rPr>
        <w:t>II.</w:t>
      </w:r>
      <w:r w:rsidRPr="00CA5BAF">
        <w:rPr>
          <w:rFonts w:ascii="Times New Roman" w:eastAsia="Times New Roman" w:hAnsi="Times New Roman" w:cs="Times New Roman"/>
          <w:b/>
          <w:sz w:val="24"/>
          <w:szCs w:val="24"/>
          <w:lang w:eastAsia="hu-HU"/>
        </w:rPr>
        <w:t xml:space="preserve"> </w:t>
      </w:r>
      <w:proofErr w:type="gramStart"/>
      <w:r>
        <w:rPr>
          <w:rFonts w:ascii="Times New Roman" w:eastAsia="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feladatellátás szakmai tartalma, módja, a nyújtott szolgáltatás</w:t>
      </w:r>
      <w:r w:rsidR="0066198E">
        <w:rPr>
          <w:rFonts w:ascii="Times New Roman" w:eastAsia="Times New Roman" w:hAnsi="Times New Roman" w:cs="Times New Roman"/>
          <w:b/>
          <w:sz w:val="24"/>
          <w:szCs w:val="24"/>
          <w:lang w:eastAsia="hu-HU"/>
        </w:rPr>
        <w:t>i</w:t>
      </w:r>
      <w:r>
        <w:rPr>
          <w:rFonts w:ascii="Times New Roman" w:eastAsia="Times New Roman" w:hAnsi="Times New Roman" w:cs="Times New Roman"/>
          <w:b/>
          <w:sz w:val="24"/>
          <w:szCs w:val="24"/>
          <w:lang w:eastAsia="hu-HU"/>
        </w:rPr>
        <w:t xml:space="preserve"> elemek, az ellátottak köre és száma</w:t>
      </w:r>
    </w:p>
    <w:p w:rsidR="001B0758" w:rsidRPr="00FD2B10" w:rsidRDefault="001B0758" w:rsidP="0048510F">
      <w:pPr>
        <w:spacing w:after="0"/>
        <w:jc w:val="both"/>
        <w:rPr>
          <w:rFonts w:ascii="Times New Roman" w:eastAsia="Times New Roman" w:hAnsi="Times New Roman" w:cs="Times New Roman"/>
          <w:b/>
          <w:i/>
          <w:iCs/>
          <w:sz w:val="24"/>
          <w:szCs w:val="24"/>
          <w:lang w:eastAsia="hu-HU"/>
        </w:rPr>
      </w:pPr>
    </w:p>
    <w:p w:rsidR="001B0758" w:rsidRPr="0066198E" w:rsidRDefault="001B0758" w:rsidP="0048510F">
      <w:pPr>
        <w:spacing w:after="0"/>
        <w:contextualSpacing/>
        <w:jc w:val="both"/>
        <w:rPr>
          <w:rFonts w:ascii="Times New Roman" w:eastAsia="Times New Roman" w:hAnsi="Times New Roman" w:cs="Times New Roman"/>
          <w:i/>
          <w:iCs/>
          <w:sz w:val="24"/>
          <w:szCs w:val="24"/>
          <w:lang w:eastAsia="hu-HU"/>
        </w:rPr>
      </w:pPr>
      <w:r w:rsidRPr="0066198E">
        <w:rPr>
          <w:rFonts w:ascii="Times New Roman" w:eastAsia="Times New Roman" w:hAnsi="Times New Roman" w:cs="Times New Roman"/>
          <w:i/>
          <w:iCs/>
          <w:sz w:val="24"/>
          <w:szCs w:val="24"/>
          <w:lang w:eastAsia="hu-HU"/>
        </w:rPr>
        <w:t xml:space="preserve">A) </w:t>
      </w:r>
      <w:proofErr w:type="gramStart"/>
      <w:r w:rsidRPr="0066198E">
        <w:rPr>
          <w:rFonts w:ascii="Times New Roman" w:eastAsia="Times New Roman" w:hAnsi="Times New Roman" w:cs="Times New Roman"/>
          <w:i/>
          <w:iCs/>
          <w:sz w:val="24"/>
          <w:szCs w:val="24"/>
          <w:lang w:eastAsia="hu-HU"/>
        </w:rPr>
        <w:t>A</w:t>
      </w:r>
      <w:proofErr w:type="gramEnd"/>
      <w:r w:rsidRPr="0066198E">
        <w:rPr>
          <w:rFonts w:ascii="Times New Roman" w:eastAsia="Times New Roman" w:hAnsi="Times New Roman" w:cs="Times New Roman"/>
          <w:i/>
          <w:iCs/>
          <w:sz w:val="24"/>
          <w:szCs w:val="24"/>
          <w:lang w:eastAsia="hu-HU"/>
        </w:rPr>
        <w:t xml:space="preserve"> tanyagondnoki szolgálat közvetlen, személyes szolgáltatások körébe tartozó alapfeladatai</w:t>
      </w:r>
    </w:p>
    <w:p w:rsidR="001B0758" w:rsidRPr="0066198E" w:rsidRDefault="001B0758" w:rsidP="0048510F">
      <w:pPr>
        <w:spacing w:after="0"/>
        <w:contextualSpacing/>
        <w:rPr>
          <w:rFonts w:ascii="Times New Roman" w:eastAsia="Times New Roman" w:hAnsi="Times New Roman" w:cs="Times New Roman"/>
          <w:b/>
          <w:i/>
          <w:iCs/>
          <w:sz w:val="24"/>
          <w:szCs w:val="24"/>
          <w:lang w:eastAsia="hu-HU"/>
        </w:rPr>
      </w:pPr>
    </w:p>
    <w:p w:rsidR="001B0758" w:rsidRPr="0066198E" w:rsidRDefault="001B0758" w:rsidP="0048510F">
      <w:pPr>
        <w:pStyle w:val="Listaszerbekezds"/>
        <w:numPr>
          <w:ilvl w:val="0"/>
          <w:numId w:val="16"/>
        </w:numPr>
        <w:tabs>
          <w:tab w:val="clear" w:pos="720"/>
        </w:tabs>
        <w:overflowPunct w:val="0"/>
        <w:autoSpaceDE w:val="0"/>
        <w:autoSpaceDN w:val="0"/>
        <w:adjustRightInd w:val="0"/>
        <w:spacing w:after="0"/>
        <w:ind w:left="567" w:hanging="283"/>
        <w:rPr>
          <w:rFonts w:ascii="Times New Roman" w:hAnsi="Times New Roman" w:cs="Times New Roman"/>
          <w:b/>
          <w:i/>
          <w:iCs/>
          <w:sz w:val="24"/>
          <w:szCs w:val="24"/>
        </w:rPr>
      </w:pPr>
      <w:r w:rsidRPr="0066198E">
        <w:rPr>
          <w:rFonts w:ascii="Times New Roman" w:hAnsi="Times New Roman" w:cs="Times New Roman"/>
          <w:b/>
          <w:i/>
          <w:iCs/>
          <w:sz w:val="24"/>
          <w:szCs w:val="24"/>
        </w:rPr>
        <w:t xml:space="preserve">Közreműködés </w:t>
      </w:r>
    </w:p>
    <w:p w:rsidR="001B0758" w:rsidRDefault="001B0758" w:rsidP="0048510F">
      <w:pPr>
        <w:rPr>
          <w:rFonts w:ascii="Times New Roman" w:hAnsi="Times New Roman" w:cs="Times New Roman"/>
          <w:b/>
          <w:i/>
          <w:iCs/>
          <w:sz w:val="24"/>
          <w:szCs w:val="24"/>
        </w:rPr>
      </w:pPr>
    </w:p>
    <w:p w:rsidR="001B0758" w:rsidRPr="0066198E" w:rsidRDefault="0066198E" w:rsidP="0048510F">
      <w:pPr>
        <w:pStyle w:val="Listaszerbekezds"/>
        <w:numPr>
          <w:ilvl w:val="1"/>
          <w:numId w:val="22"/>
        </w:numPr>
        <w:ind w:left="709" w:hanging="425"/>
        <w:rPr>
          <w:rFonts w:ascii="Times New Roman" w:hAnsi="Times New Roman" w:cs="Times New Roman"/>
          <w:b/>
          <w:i/>
          <w:iCs/>
          <w:sz w:val="24"/>
          <w:szCs w:val="24"/>
        </w:rPr>
      </w:pPr>
      <w:r>
        <w:rPr>
          <w:rFonts w:ascii="Times New Roman" w:hAnsi="Times New Roman" w:cs="Times New Roman"/>
          <w:b/>
          <w:i/>
          <w:iCs/>
          <w:sz w:val="24"/>
          <w:szCs w:val="24"/>
        </w:rPr>
        <w:t xml:space="preserve"> </w:t>
      </w:r>
      <w:r w:rsidR="001B0758" w:rsidRPr="0066198E">
        <w:rPr>
          <w:rFonts w:ascii="Times New Roman" w:hAnsi="Times New Roman" w:cs="Times New Roman"/>
          <w:b/>
          <w:i/>
          <w:iCs/>
          <w:sz w:val="24"/>
          <w:szCs w:val="24"/>
        </w:rPr>
        <w:t>Közreműködés az étkeztetésben</w:t>
      </w:r>
    </w:p>
    <w:p w:rsidR="001B0758" w:rsidRPr="00B96BF0" w:rsidRDefault="001B0758" w:rsidP="0048510F">
      <w:pPr>
        <w:spacing w:after="0"/>
        <w:ind w:left="284"/>
        <w:contextualSpacing/>
        <w:rPr>
          <w:rFonts w:ascii="Times New Roman" w:eastAsia="Times New Roman" w:hAnsi="Times New Roman" w:cs="Times New Roman"/>
          <w:bCs/>
          <w:i/>
          <w:iCs/>
          <w:sz w:val="24"/>
          <w:szCs w:val="24"/>
          <w:u w:val="single"/>
          <w:lang w:eastAsia="hu-HU"/>
        </w:rPr>
      </w:pPr>
      <w:r w:rsidRPr="00B96BF0">
        <w:rPr>
          <w:rFonts w:ascii="Times New Roman" w:eastAsia="Times New Roman" w:hAnsi="Times New Roman" w:cs="Times New Roman"/>
          <w:bCs/>
          <w:i/>
          <w:iCs/>
          <w:sz w:val="24"/>
          <w:szCs w:val="24"/>
          <w:u w:val="single"/>
          <w:lang w:eastAsia="hu-HU"/>
        </w:rPr>
        <w:t>A feladatellátás tartalma és módja:</w:t>
      </w:r>
    </w:p>
    <w:p w:rsidR="001B0758" w:rsidRPr="00FD2B10" w:rsidRDefault="001B0758" w:rsidP="0048510F">
      <w:pPr>
        <w:spacing w:after="0"/>
        <w:ind w:left="284"/>
        <w:contextualSpacing/>
        <w:rPr>
          <w:rFonts w:ascii="Times New Roman" w:eastAsia="Times New Roman" w:hAnsi="Times New Roman" w:cs="Times New Roman"/>
          <w:bCs/>
          <w:i/>
          <w:iCs/>
          <w:sz w:val="24"/>
          <w:szCs w:val="24"/>
          <w:lang w:eastAsia="hu-HU"/>
        </w:rPr>
      </w:pPr>
    </w:p>
    <w:p w:rsidR="001B0758" w:rsidRDefault="001B0758" w:rsidP="0048510F">
      <w:pPr>
        <w:spacing w:after="0"/>
        <w:ind w:left="284"/>
        <w:contextualSpacing/>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 xml:space="preserve">A </w:t>
      </w:r>
      <w:r>
        <w:rPr>
          <w:rFonts w:ascii="Times New Roman" w:eastAsia="Times New Roman" w:hAnsi="Times New Roman" w:cs="Times New Roman"/>
          <w:bCs/>
          <w:sz w:val="24"/>
          <w:szCs w:val="24"/>
          <w:lang w:eastAsia="hu-HU"/>
        </w:rPr>
        <w:t>tanya</w:t>
      </w:r>
      <w:r w:rsidRPr="00FD2B10">
        <w:rPr>
          <w:rFonts w:ascii="Times New Roman" w:eastAsia="Times New Roman" w:hAnsi="Times New Roman" w:cs="Times New Roman"/>
          <w:bCs/>
          <w:sz w:val="24"/>
          <w:szCs w:val="24"/>
          <w:lang w:eastAsia="hu-HU"/>
        </w:rPr>
        <w:t xml:space="preserve">gondnok kiemelt feladata az igénybe vevők részére a napi egyszeri meleg </w:t>
      </w:r>
      <w:r>
        <w:rPr>
          <w:rFonts w:ascii="Times New Roman" w:eastAsia="Times New Roman" w:hAnsi="Times New Roman" w:cs="Times New Roman"/>
          <w:bCs/>
          <w:sz w:val="24"/>
          <w:szCs w:val="24"/>
          <w:lang w:eastAsia="hu-HU"/>
        </w:rPr>
        <w:t>ebéd</w:t>
      </w:r>
      <w:r w:rsidRPr="00FD2B10">
        <w:rPr>
          <w:rFonts w:ascii="Times New Roman" w:eastAsia="Times New Roman" w:hAnsi="Times New Roman" w:cs="Times New Roman"/>
          <w:bCs/>
          <w:sz w:val="24"/>
          <w:szCs w:val="24"/>
          <w:lang w:eastAsia="hu-HU"/>
        </w:rPr>
        <w:t xml:space="preserve"> ételhordókban történő házhoz szállítása</w:t>
      </w:r>
      <w:r>
        <w:rPr>
          <w:rFonts w:ascii="Times New Roman" w:eastAsia="Times New Roman" w:hAnsi="Times New Roman" w:cs="Times New Roman"/>
          <w:bCs/>
          <w:sz w:val="24"/>
          <w:szCs w:val="24"/>
          <w:lang w:eastAsia="hu-HU"/>
        </w:rPr>
        <w:t xml:space="preserve">. Az ebédet </w:t>
      </w:r>
      <w:r w:rsidR="00B96BF0">
        <w:rPr>
          <w:rFonts w:ascii="Times New Roman" w:eastAsia="Times New Roman" w:hAnsi="Times New Roman" w:cs="Times New Roman"/>
          <w:bCs/>
          <w:sz w:val="24"/>
          <w:szCs w:val="24"/>
          <w:lang w:eastAsia="hu-HU"/>
        </w:rPr>
        <w:t xml:space="preserve">a Bátaszéki </w:t>
      </w:r>
      <w:proofErr w:type="spellStart"/>
      <w:r w:rsidR="00B96BF0">
        <w:rPr>
          <w:rFonts w:ascii="Times New Roman" w:eastAsia="Times New Roman" w:hAnsi="Times New Roman" w:cs="Times New Roman"/>
          <w:bCs/>
          <w:sz w:val="24"/>
          <w:szCs w:val="24"/>
          <w:lang w:eastAsia="hu-HU"/>
        </w:rPr>
        <w:t>Mikrotérségi</w:t>
      </w:r>
      <w:proofErr w:type="spellEnd"/>
      <w:r w:rsidR="00B96BF0">
        <w:rPr>
          <w:rFonts w:ascii="Times New Roman" w:eastAsia="Times New Roman" w:hAnsi="Times New Roman" w:cs="Times New Roman"/>
          <w:bCs/>
          <w:sz w:val="24"/>
          <w:szCs w:val="24"/>
          <w:lang w:eastAsia="hu-HU"/>
        </w:rPr>
        <w:t xml:space="preserve"> Óvoda, Bölcsőde és Konyha főzőkonyhájáról</w:t>
      </w:r>
      <w:r>
        <w:rPr>
          <w:rFonts w:ascii="Times New Roman" w:eastAsia="Times New Roman" w:hAnsi="Times New Roman" w:cs="Times New Roman"/>
          <w:bCs/>
          <w:sz w:val="24"/>
          <w:szCs w:val="24"/>
          <w:lang w:eastAsia="hu-HU"/>
        </w:rPr>
        <w:t xml:space="preserve"> </w:t>
      </w:r>
      <w:r w:rsidRPr="004A2E27">
        <w:rPr>
          <w:rFonts w:ascii="Times New Roman" w:eastAsia="Times New Roman" w:hAnsi="Times New Roman" w:cs="Times New Roman"/>
          <w:bCs/>
          <w:sz w:val="24"/>
          <w:szCs w:val="24"/>
          <w:lang w:eastAsia="hu-HU"/>
        </w:rPr>
        <w:t>biztosítja az önkormányzat</w:t>
      </w:r>
      <w:r>
        <w:rPr>
          <w:rFonts w:ascii="Times New Roman" w:eastAsia="Times New Roman" w:hAnsi="Times New Roman" w:cs="Times New Roman"/>
          <w:bCs/>
          <w:sz w:val="24"/>
          <w:szCs w:val="24"/>
          <w:lang w:eastAsia="hu-HU"/>
        </w:rPr>
        <w:t xml:space="preserve"> az ellátást igénybe vevő részére</w:t>
      </w:r>
      <w:r w:rsidR="00DA16B6">
        <w:rPr>
          <w:rFonts w:ascii="Times New Roman" w:eastAsia="Times New Roman" w:hAnsi="Times New Roman" w:cs="Times New Roman"/>
          <w:bCs/>
          <w:sz w:val="24"/>
          <w:szCs w:val="24"/>
          <w:lang w:eastAsia="hu-HU"/>
        </w:rPr>
        <w:t>, a Gondozási Központ bevonásával</w:t>
      </w:r>
      <w:r>
        <w:rPr>
          <w:rFonts w:ascii="Times New Roman" w:eastAsia="Times New Roman" w:hAnsi="Times New Roman" w:cs="Times New Roman"/>
          <w:bCs/>
          <w:sz w:val="24"/>
          <w:szCs w:val="24"/>
          <w:lang w:eastAsia="hu-HU"/>
        </w:rPr>
        <w:t xml:space="preserve">. Az </w:t>
      </w:r>
      <w:r w:rsidR="00B96BF0">
        <w:rPr>
          <w:rFonts w:ascii="Times New Roman" w:eastAsia="Times New Roman" w:hAnsi="Times New Roman" w:cs="Times New Roman"/>
          <w:bCs/>
          <w:sz w:val="24"/>
          <w:szCs w:val="24"/>
          <w:lang w:eastAsia="hu-HU"/>
        </w:rPr>
        <w:t>ételszállítás munkanapokon 11:00</w:t>
      </w:r>
      <w:r>
        <w:rPr>
          <w:rFonts w:ascii="Times New Roman" w:eastAsia="Times New Roman" w:hAnsi="Times New Roman" w:cs="Times New Roman"/>
          <w:bCs/>
          <w:sz w:val="24"/>
          <w:szCs w:val="24"/>
          <w:lang w:eastAsia="hu-HU"/>
        </w:rPr>
        <w:t xml:space="preserve">-tól </w:t>
      </w:r>
      <w:r w:rsidR="00B96BF0">
        <w:rPr>
          <w:rFonts w:ascii="Times New Roman" w:eastAsia="Times New Roman" w:hAnsi="Times New Roman" w:cs="Times New Roman"/>
          <w:bCs/>
          <w:sz w:val="24"/>
          <w:szCs w:val="24"/>
          <w:lang w:eastAsia="hu-HU"/>
        </w:rPr>
        <w:t xml:space="preserve">13:00-ig </w:t>
      </w:r>
      <w:r>
        <w:rPr>
          <w:rFonts w:ascii="Times New Roman" w:eastAsia="Times New Roman" w:hAnsi="Times New Roman" w:cs="Times New Roman"/>
          <w:bCs/>
          <w:sz w:val="24"/>
          <w:szCs w:val="24"/>
          <w:lang w:eastAsia="hu-HU"/>
        </w:rPr>
        <w:t>történik</w:t>
      </w:r>
      <w:r w:rsidRPr="00FD2B10">
        <w:rPr>
          <w:rFonts w:ascii="Times New Roman" w:eastAsia="Times New Roman" w:hAnsi="Times New Roman" w:cs="Times New Roman"/>
          <w:bCs/>
          <w:sz w:val="24"/>
          <w:szCs w:val="24"/>
          <w:lang w:eastAsia="hu-HU"/>
        </w:rPr>
        <w:t xml:space="preserve">. </w:t>
      </w:r>
    </w:p>
    <w:p w:rsidR="001B0758" w:rsidRPr="00FD2B10" w:rsidRDefault="001B0758" w:rsidP="0048510F">
      <w:pPr>
        <w:spacing w:after="0"/>
        <w:ind w:left="284"/>
        <w:contextualSpacing/>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 xml:space="preserve">A feladat ellátása az írásban jelzett kérelmek alapján </w:t>
      </w:r>
      <w:bookmarkStart w:id="0" w:name="_Hlk81393227"/>
      <w:r w:rsidR="008556D0">
        <w:rPr>
          <w:rFonts w:ascii="Times New Roman" w:eastAsia="Times New Roman" w:hAnsi="Times New Roman" w:cs="Times New Roman"/>
          <w:bCs/>
          <w:sz w:val="24"/>
          <w:szCs w:val="24"/>
          <w:lang w:eastAsia="hu-HU"/>
        </w:rPr>
        <w:t>Bátaszék Város</w:t>
      </w:r>
      <w:r w:rsidR="004A2E27">
        <w:rPr>
          <w:rFonts w:ascii="Times New Roman" w:eastAsia="Times New Roman" w:hAnsi="Times New Roman" w:cs="Times New Roman"/>
          <w:bCs/>
          <w:sz w:val="24"/>
          <w:szCs w:val="24"/>
          <w:lang w:eastAsia="hu-HU"/>
        </w:rPr>
        <w:t xml:space="preserve"> Önkormányzata Képviselő-</w:t>
      </w:r>
      <w:r w:rsidRPr="00FD2B10">
        <w:rPr>
          <w:rFonts w:ascii="Times New Roman" w:eastAsia="Times New Roman" w:hAnsi="Times New Roman" w:cs="Times New Roman"/>
          <w:bCs/>
          <w:sz w:val="24"/>
          <w:szCs w:val="24"/>
          <w:lang w:eastAsia="hu-HU"/>
        </w:rPr>
        <w:t xml:space="preserve">testületének </w:t>
      </w:r>
      <w:r w:rsidRPr="004A2E27">
        <w:rPr>
          <w:rFonts w:ascii="Times New Roman" w:eastAsia="Times New Roman" w:hAnsi="Times New Roman" w:cs="Times New Roman"/>
          <w:bCs/>
          <w:sz w:val="24"/>
          <w:szCs w:val="24"/>
          <w:lang w:eastAsia="hu-HU"/>
        </w:rPr>
        <w:t xml:space="preserve">a </w:t>
      </w:r>
      <w:r w:rsidR="004A2E27" w:rsidRPr="004A2E27">
        <w:rPr>
          <w:rFonts w:ascii="Times New Roman" w:eastAsia="Times New Roman" w:hAnsi="Times New Roman" w:cs="Times New Roman"/>
          <w:bCs/>
          <w:sz w:val="24"/>
          <w:szCs w:val="24"/>
          <w:lang w:eastAsia="hu-HU"/>
        </w:rPr>
        <w:t>települési támogatásról és egyéb szociális ellátásokról</w:t>
      </w:r>
      <w:r w:rsidR="004A2E27">
        <w:rPr>
          <w:rFonts w:ascii="Times New Roman" w:eastAsia="Times New Roman" w:hAnsi="Times New Roman" w:cs="Times New Roman"/>
          <w:bCs/>
          <w:sz w:val="24"/>
          <w:szCs w:val="24"/>
          <w:lang w:eastAsia="hu-HU"/>
        </w:rPr>
        <w:t xml:space="preserve"> szóló 1/2019. (I.31.)</w:t>
      </w:r>
      <w:r w:rsidRPr="00FD2B10">
        <w:rPr>
          <w:rFonts w:ascii="Times New Roman" w:eastAsia="Times New Roman" w:hAnsi="Times New Roman" w:cs="Times New Roman"/>
          <w:bCs/>
          <w:sz w:val="24"/>
          <w:szCs w:val="24"/>
          <w:lang w:eastAsia="hu-HU"/>
        </w:rPr>
        <w:t xml:space="preserve"> </w:t>
      </w:r>
      <w:r w:rsidR="007E03E5">
        <w:rPr>
          <w:rFonts w:ascii="Times New Roman" w:eastAsia="Times New Roman" w:hAnsi="Times New Roman" w:cs="Times New Roman"/>
          <w:bCs/>
          <w:sz w:val="24"/>
          <w:szCs w:val="24"/>
          <w:lang w:eastAsia="hu-HU"/>
        </w:rPr>
        <w:t>önk</w:t>
      </w:r>
      <w:r w:rsidR="004A2E27">
        <w:rPr>
          <w:rFonts w:ascii="Times New Roman" w:eastAsia="Times New Roman" w:hAnsi="Times New Roman" w:cs="Times New Roman"/>
          <w:bCs/>
          <w:sz w:val="24"/>
          <w:szCs w:val="24"/>
          <w:lang w:eastAsia="hu-HU"/>
        </w:rPr>
        <w:t xml:space="preserve">.-i </w:t>
      </w:r>
      <w:bookmarkEnd w:id="0"/>
      <w:r w:rsidR="007E03E5">
        <w:rPr>
          <w:rFonts w:ascii="Times New Roman" w:eastAsia="Times New Roman" w:hAnsi="Times New Roman" w:cs="Times New Roman"/>
          <w:bCs/>
          <w:sz w:val="24"/>
          <w:szCs w:val="24"/>
          <w:lang w:eastAsia="hu-HU"/>
        </w:rPr>
        <w:t>rendeletben foglaltakat figyelembe véve</w:t>
      </w:r>
      <w:r w:rsidRPr="00FD2B10">
        <w:rPr>
          <w:rFonts w:ascii="Times New Roman" w:eastAsia="Times New Roman" w:hAnsi="Times New Roman" w:cs="Times New Roman"/>
          <w:bCs/>
          <w:sz w:val="24"/>
          <w:szCs w:val="24"/>
          <w:lang w:eastAsia="hu-HU"/>
        </w:rPr>
        <w:t xml:space="preserve"> történik.</w:t>
      </w:r>
      <w:r>
        <w:rPr>
          <w:rFonts w:ascii="Times New Roman" w:eastAsia="Times New Roman" w:hAnsi="Times New Roman" w:cs="Times New Roman"/>
          <w:bCs/>
          <w:sz w:val="24"/>
          <w:szCs w:val="24"/>
          <w:lang w:eastAsia="hu-HU"/>
        </w:rPr>
        <w:t xml:space="preserve"> </w:t>
      </w:r>
      <w:r w:rsidRPr="00BC1CBE">
        <w:rPr>
          <w:rFonts w:ascii="Times New Roman" w:eastAsia="Times New Roman" w:hAnsi="Times New Roman" w:cs="Times New Roman"/>
          <w:bCs/>
          <w:sz w:val="24"/>
          <w:szCs w:val="24"/>
          <w:lang w:eastAsia="hu-HU"/>
        </w:rPr>
        <w:t xml:space="preserve">A beérkező kérelmekről </w:t>
      </w:r>
      <w:r w:rsidR="00BC1CBE" w:rsidRPr="00BC1CBE">
        <w:rPr>
          <w:rFonts w:ascii="Times New Roman" w:eastAsia="Times New Roman" w:hAnsi="Times New Roman" w:cs="Times New Roman"/>
          <w:bCs/>
          <w:sz w:val="24"/>
          <w:szCs w:val="24"/>
          <w:lang w:eastAsia="hu-HU"/>
        </w:rPr>
        <w:t>a Gondozási Központ intézményvezetője</w:t>
      </w:r>
      <w:r w:rsidRPr="00BC1CBE">
        <w:rPr>
          <w:rFonts w:ascii="Times New Roman" w:eastAsia="Times New Roman" w:hAnsi="Times New Roman" w:cs="Times New Roman"/>
          <w:bCs/>
          <w:sz w:val="24"/>
          <w:szCs w:val="24"/>
          <w:lang w:eastAsia="hu-HU"/>
        </w:rPr>
        <w:t xml:space="preserve"> dönt. A tanyagondnok a szóban jelzett igény esetén segíti a kérelem benyújtását.</w:t>
      </w:r>
      <w:r w:rsidRPr="00FD2B10">
        <w:rPr>
          <w:rFonts w:ascii="Times New Roman" w:eastAsia="Times New Roman" w:hAnsi="Times New Roman" w:cs="Times New Roman"/>
          <w:bCs/>
          <w:sz w:val="24"/>
          <w:szCs w:val="24"/>
          <w:lang w:eastAsia="hu-HU"/>
        </w:rPr>
        <w:t xml:space="preserve"> </w:t>
      </w:r>
    </w:p>
    <w:p w:rsidR="001B0758" w:rsidRPr="00FD2B10" w:rsidRDefault="001B0758" w:rsidP="0048510F">
      <w:pPr>
        <w:spacing w:after="0"/>
        <w:ind w:left="284"/>
        <w:contextualSpacing/>
        <w:jc w:val="both"/>
        <w:rPr>
          <w:rFonts w:ascii="Times New Roman" w:eastAsia="Times New Roman" w:hAnsi="Times New Roman" w:cs="Times New Roman"/>
          <w:bCs/>
          <w:sz w:val="24"/>
          <w:szCs w:val="24"/>
          <w:lang w:eastAsia="hu-HU"/>
        </w:rPr>
      </w:pPr>
    </w:p>
    <w:p w:rsidR="001B0758" w:rsidRDefault="001B0758" w:rsidP="0048510F">
      <w:pPr>
        <w:spacing w:after="0"/>
        <w:ind w:left="284"/>
        <w:contextualSpacing/>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 xml:space="preserve">A </w:t>
      </w:r>
      <w:r>
        <w:rPr>
          <w:rFonts w:ascii="Times New Roman" w:eastAsia="Times New Roman" w:hAnsi="Times New Roman" w:cs="Times New Roman"/>
          <w:bCs/>
          <w:sz w:val="24"/>
          <w:szCs w:val="24"/>
          <w:lang w:eastAsia="hu-HU"/>
        </w:rPr>
        <w:t>tanya</w:t>
      </w:r>
      <w:r w:rsidRPr="00FD2B10">
        <w:rPr>
          <w:rFonts w:ascii="Times New Roman" w:eastAsia="Times New Roman" w:hAnsi="Times New Roman" w:cs="Times New Roman"/>
          <w:bCs/>
          <w:sz w:val="24"/>
          <w:szCs w:val="24"/>
          <w:lang w:eastAsia="hu-HU"/>
        </w:rPr>
        <w:t xml:space="preserve">gondnok feladata </w:t>
      </w:r>
      <w:r w:rsidR="008556D0">
        <w:rPr>
          <w:rFonts w:ascii="Times New Roman" w:eastAsia="Times New Roman" w:hAnsi="Times New Roman" w:cs="Times New Roman"/>
          <w:bCs/>
          <w:sz w:val="24"/>
          <w:szCs w:val="24"/>
          <w:lang w:eastAsia="hu-HU"/>
        </w:rPr>
        <w:t xml:space="preserve">az ételhordók felvétele a főzőkonyháról, majd azok leszállítása </w:t>
      </w:r>
      <w:r w:rsidRPr="00FD2B10">
        <w:rPr>
          <w:rFonts w:ascii="Times New Roman" w:eastAsia="Times New Roman" w:hAnsi="Times New Roman" w:cs="Times New Roman"/>
          <w:bCs/>
          <w:sz w:val="24"/>
          <w:szCs w:val="24"/>
          <w:lang w:eastAsia="hu-HU"/>
        </w:rPr>
        <w:t>a szolgáltatást igénybe vevők</w:t>
      </w:r>
      <w:r w:rsidR="008556D0">
        <w:rPr>
          <w:rFonts w:ascii="Times New Roman" w:eastAsia="Times New Roman" w:hAnsi="Times New Roman" w:cs="Times New Roman"/>
          <w:bCs/>
          <w:sz w:val="24"/>
          <w:szCs w:val="24"/>
          <w:lang w:eastAsia="hu-HU"/>
        </w:rPr>
        <w:t xml:space="preserve"> lakhelyére, a kiszállítási címeken felveszi</w:t>
      </w:r>
      <w:r w:rsidR="00253F1E">
        <w:rPr>
          <w:rFonts w:ascii="Times New Roman" w:eastAsia="Times New Roman" w:hAnsi="Times New Roman" w:cs="Times New Roman"/>
          <w:bCs/>
          <w:sz w:val="24"/>
          <w:szCs w:val="24"/>
          <w:lang w:eastAsia="hu-HU"/>
        </w:rPr>
        <w:t xml:space="preserve"> az üres éthordókat, melyeket a nappali ellátás </w:t>
      </w:r>
      <w:r w:rsidR="00B83E2E">
        <w:rPr>
          <w:rFonts w:ascii="Times New Roman" w:eastAsia="Times New Roman" w:hAnsi="Times New Roman" w:cs="Times New Roman"/>
          <w:bCs/>
          <w:sz w:val="24"/>
          <w:szCs w:val="24"/>
          <w:lang w:eastAsia="hu-HU"/>
        </w:rPr>
        <w:t>intézményébe</w:t>
      </w:r>
      <w:r w:rsidR="00253F1E">
        <w:rPr>
          <w:rFonts w:ascii="Times New Roman" w:eastAsia="Times New Roman" w:hAnsi="Times New Roman" w:cs="Times New Roman"/>
          <w:bCs/>
          <w:sz w:val="24"/>
          <w:szCs w:val="24"/>
          <w:lang w:eastAsia="hu-HU"/>
        </w:rPr>
        <w:t xml:space="preserve"> (Bátaszé</w:t>
      </w:r>
      <w:r w:rsidR="004D61BE">
        <w:rPr>
          <w:rFonts w:ascii="Times New Roman" w:eastAsia="Times New Roman" w:hAnsi="Times New Roman" w:cs="Times New Roman"/>
          <w:bCs/>
          <w:sz w:val="24"/>
          <w:szCs w:val="24"/>
          <w:lang w:eastAsia="hu-HU"/>
        </w:rPr>
        <w:t>k, Sze</w:t>
      </w:r>
      <w:r w:rsidR="00793FD9">
        <w:rPr>
          <w:rFonts w:ascii="Times New Roman" w:eastAsia="Times New Roman" w:hAnsi="Times New Roman" w:cs="Times New Roman"/>
          <w:bCs/>
          <w:sz w:val="24"/>
          <w:szCs w:val="24"/>
          <w:lang w:eastAsia="hu-HU"/>
        </w:rPr>
        <w:t>nt István tér 7.) szállít. A lefertőtlenített, üres</w:t>
      </w:r>
      <w:r w:rsidR="006653AF">
        <w:rPr>
          <w:rFonts w:ascii="Times New Roman" w:eastAsia="Times New Roman" w:hAnsi="Times New Roman" w:cs="Times New Roman"/>
          <w:bCs/>
          <w:sz w:val="24"/>
          <w:szCs w:val="24"/>
          <w:lang w:eastAsia="hu-HU"/>
        </w:rPr>
        <w:t xml:space="preserve"> ételhordókat településrészek, utcák szerint rekeszekbe rendezi, </w:t>
      </w:r>
      <w:r w:rsidR="00793FD9">
        <w:rPr>
          <w:rFonts w:ascii="Times New Roman" w:eastAsia="Times New Roman" w:hAnsi="Times New Roman" w:cs="Times New Roman"/>
          <w:bCs/>
          <w:sz w:val="24"/>
          <w:szCs w:val="24"/>
          <w:lang w:eastAsia="hu-HU"/>
        </w:rPr>
        <w:t>és azokat</w:t>
      </w:r>
      <w:r w:rsidR="006653AF">
        <w:rPr>
          <w:rFonts w:ascii="Times New Roman" w:eastAsia="Times New Roman" w:hAnsi="Times New Roman" w:cs="Times New Roman"/>
          <w:bCs/>
          <w:sz w:val="24"/>
          <w:szCs w:val="24"/>
          <w:lang w:eastAsia="hu-HU"/>
        </w:rPr>
        <w:t xml:space="preserve"> másnap reggel, a tanyagondnoki gépjármű felvétele után elszállítja a főzőkonyhára. </w:t>
      </w:r>
      <w:r w:rsidR="00253F1E">
        <w:rPr>
          <w:rFonts w:ascii="Times New Roman" w:eastAsia="Times New Roman" w:hAnsi="Times New Roman" w:cs="Times New Roman"/>
          <w:bCs/>
          <w:sz w:val="24"/>
          <w:szCs w:val="24"/>
          <w:lang w:eastAsia="hu-HU"/>
        </w:rPr>
        <w:t xml:space="preserve"> Feladata továbbá a szolgálatatást igénybe vevőkkel való kapcsolattartás során </w:t>
      </w:r>
      <w:r w:rsidRPr="006653AF">
        <w:rPr>
          <w:rFonts w:ascii="Times New Roman" w:eastAsia="Times New Roman" w:hAnsi="Times New Roman" w:cs="Times New Roman"/>
          <w:bCs/>
          <w:sz w:val="24"/>
          <w:szCs w:val="24"/>
          <w:lang w:eastAsia="hu-HU"/>
        </w:rPr>
        <w:t>a további alapellátási igények felmérése és továbbítása a</w:t>
      </w:r>
      <w:r w:rsidR="005C2BA1">
        <w:rPr>
          <w:rFonts w:ascii="Times New Roman" w:eastAsia="Times New Roman" w:hAnsi="Times New Roman" w:cs="Times New Roman"/>
          <w:bCs/>
          <w:sz w:val="24"/>
          <w:szCs w:val="24"/>
          <w:lang w:eastAsia="hu-HU"/>
        </w:rPr>
        <w:t xml:space="preserve"> </w:t>
      </w:r>
      <w:r w:rsidR="005C2BA1" w:rsidRPr="005C2BA1">
        <w:rPr>
          <w:rFonts w:ascii="Times New Roman" w:eastAsia="Times New Roman" w:hAnsi="Times New Roman" w:cs="Times New Roman"/>
          <w:bCs/>
          <w:sz w:val="24"/>
          <w:szCs w:val="24"/>
          <w:lang w:eastAsia="hu-HU"/>
        </w:rPr>
        <w:t>Gondozási Központ nappali</w:t>
      </w:r>
      <w:r w:rsidR="005C2BA1">
        <w:rPr>
          <w:rFonts w:ascii="Times New Roman" w:eastAsia="Times New Roman" w:hAnsi="Times New Roman" w:cs="Times New Roman"/>
          <w:bCs/>
          <w:sz w:val="24"/>
          <w:szCs w:val="24"/>
          <w:lang w:eastAsia="hu-HU"/>
        </w:rPr>
        <w:t xml:space="preserve"> ellátásának szakmai vezetője</w:t>
      </w:r>
      <w:r w:rsidR="005C2BA1" w:rsidRPr="005C2BA1">
        <w:rPr>
          <w:rFonts w:ascii="Times New Roman" w:eastAsia="Times New Roman" w:hAnsi="Times New Roman" w:cs="Times New Roman"/>
          <w:bCs/>
          <w:sz w:val="24"/>
          <w:szCs w:val="24"/>
          <w:lang w:eastAsia="hu-HU"/>
        </w:rPr>
        <w:t xml:space="preserve"> </w:t>
      </w:r>
      <w:r w:rsidRPr="006653AF">
        <w:rPr>
          <w:rFonts w:ascii="Times New Roman" w:eastAsia="Times New Roman" w:hAnsi="Times New Roman" w:cs="Times New Roman"/>
          <w:bCs/>
          <w:sz w:val="24"/>
          <w:szCs w:val="24"/>
          <w:lang w:eastAsia="hu-HU"/>
        </w:rPr>
        <w:t xml:space="preserve">felé. </w:t>
      </w:r>
    </w:p>
    <w:p w:rsidR="00C9291F" w:rsidRPr="00FD2B10" w:rsidRDefault="00C9291F" w:rsidP="0048510F">
      <w:pPr>
        <w:spacing w:after="0"/>
        <w:ind w:left="284"/>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Feladata ellátása során napi kapcsolatban áll a </w:t>
      </w:r>
      <w:r w:rsidRPr="00C9291F">
        <w:rPr>
          <w:rFonts w:ascii="Times New Roman" w:eastAsia="Times New Roman" w:hAnsi="Times New Roman" w:cs="Times New Roman"/>
          <w:iCs/>
          <w:sz w:val="24"/>
          <w:szCs w:val="24"/>
          <w:lang w:eastAsia="hu-HU"/>
        </w:rPr>
        <w:t xml:space="preserve">Bátaszéki </w:t>
      </w:r>
      <w:proofErr w:type="spellStart"/>
      <w:r w:rsidRPr="00C9291F">
        <w:rPr>
          <w:rFonts w:ascii="Times New Roman" w:eastAsia="Times New Roman" w:hAnsi="Times New Roman" w:cs="Times New Roman"/>
          <w:iCs/>
          <w:sz w:val="24"/>
          <w:szCs w:val="24"/>
          <w:lang w:eastAsia="hu-HU"/>
        </w:rPr>
        <w:t>Mikrotérségi</w:t>
      </w:r>
      <w:proofErr w:type="spellEnd"/>
      <w:r w:rsidRPr="00C9291F">
        <w:rPr>
          <w:rFonts w:ascii="Times New Roman" w:eastAsia="Times New Roman" w:hAnsi="Times New Roman" w:cs="Times New Roman"/>
          <w:iCs/>
          <w:sz w:val="24"/>
          <w:szCs w:val="24"/>
          <w:lang w:eastAsia="hu-HU"/>
        </w:rPr>
        <w:t xml:space="preserve"> Óvoda, Bölcsőde és Konyha</w:t>
      </w:r>
      <w:r>
        <w:rPr>
          <w:rFonts w:ascii="Times New Roman" w:eastAsia="Times New Roman" w:hAnsi="Times New Roman" w:cs="Times New Roman"/>
          <w:bCs/>
          <w:iCs/>
          <w:sz w:val="24"/>
          <w:szCs w:val="24"/>
          <w:lang w:eastAsia="hu-HU"/>
        </w:rPr>
        <w:t xml:space="preserve"> élelmezésvezetőjével és a </w:t>
      </w:r>
      <w:r w:rsidRPr="004E22E1">
        <w:rPr>
          <w:rFonts w:ascii="Times New Roman" w:eastAsia="Times New Roman" w:hAnsi="Times New Roman" w:cs="Times New Roman"/>
          <w:bCs/>
          <w:iCs/>
          <w:sz w:val="24"/>
          <w:szCs w:val="24"/>
          <w:lang w:eastAsia="hu-HU"/>
        </w:rPr>
        <w:t>Gondozási Központ nappali ellátásának szakmai vezetőjével</w:t>
      </w:r>
      <w:r>
        <w:rPr>
          <w:rFonts w:ascii="Times New Roman" w:eastAsia="Times New Roman" w:hAnsi="Times New Roman" w:cs="Times New Roman"/>
          <w:bCs/>
          <w:iCs/>
          <w:sz w:val="24"/>
          <w:szCs w:val="24"/>
          <w:lang w:eastAsia="hu-HU"/>
        </w:rPr>
        <w:t>, továbbá az ellátottakkal.</w:t>
      </w:r>
    </w:p>
    <w:p w:rsidR="001B0758" w:rsidRPr="00FD2B10" w:rsidRDefault="001B0758" w:rsidP="0048510F">
      <w:pPr>
        <w:spacing w:after="0"/>
        <w:ind w:left="284"/>
        <w:contextualSpacing/>
        <w:jc w:val="both"/>
        <w:rPr>
          <w:rFonts w:ascii="Times New Roman" w:eastAsia="Times New Roman" w:hAnsi="Times New Roman" w:cs="Times New Roman"/>
          <w:bCs/>
          <w:sz w:val="24"/>
          <w:szCs w:val="24"/>
          <w:lang w:eastAsia="hu-HU"/>
        </w:rPr>
      </w:pPr>
    </w:p>
    <w:p w:rsidR="001B0758" w:rsidRDefault="001B0758" w:rsidP="0048510F">
      <w:pPr>
        <w:spacing w:after="0"/>
        <w:ind w:left="284"/>
        <w:contextualSpacing/>
        <w:jc w:val="both"/>
        <w:rPr>
          <w:rFonts w:ascii="Times New Roman" w:eastAsia="Times New Roman" w:hAnsi="Times New Roman" w:cs="Times New Roman"/>
          <w:bCs/>
          <w:i/>
          <w:iCs/>
          <w:sz w:val="24"/>
          <w:szCs w:val="24"/>
          <w:u w:val="single"/>
          <w:lang w:eastAsia="hu-HU"/>
        </w:rPr>
      </w:pPr>
      <w:bookmarkStart w:id="1" w:name="_Hlk25739173"/>
      <w:r w:rsidRPr="00BA4980">
        <w:rPr>
          <w:rFonts w:ascii="Times New Roman" w:eastAsia="Times New Roman" w:hAnsi="Times New Roman" w:cs="Times New Roman"/>
          <w:bCs/>
          <w:i/>
          <w:iCs/>
          <w:sz w:val="24"/>
          <w:szCs w:val="24"/>
          <w:u w:val="single"/>
          <w:lang w:eastAsia="hu-HU"/>
        </w:rPr>
        <w:t>Az ellátottak köre:</w:t>
      </w:r>
    </w:p>
    <w:p w:rsidR="00392A70" w:rsidRDefault="00392A70" w:rsidP="0048510F">
      <w:pPr>
        <w:spacing w:after="0"/>
        <w:ind w:left="284"/>
        <w:contextualSpacing/>
        <w:jc w:val="both"/>
        <w:rPr>
          <w:rFonts w:ascii="Times New Roman" w:eastAsia="Times New Roman" w:hAnsi="Times New Roman" w:cs="Times New Roman"/>
          <w:bCs/>
          <w:i/>
          <w:iCs/>
          <w:sz w:val="24"/>
          <w:szCs w:val="24"/>
          <w:u w:val="single"/>
          <w:lang w:eastAsia="hu-HU"/>
        </w:rPr>
      </w:pPr>
    </w:p>
    <w:p w:rsidR="00392A70" w:rsidRDefault="00392A70" w:rsidP="0048510F">
      <w:pPr>
        <w:pStyle w:val="Default"/>
        <w:spacing w:line="276" w:lineRule="auto"/>
        <w:ind w:left="284"/>
        <w:jc w:val="both"/>
        <w:rPr>
          <w:rFonts w:ascii="Times New Roman" w:hAnsi="Times New Roman" w:cs="Times New Roman"/>
        </w:rPr>
      </w:pPr>
      <w:r w:rsidRPr="00392A70">
        <w:rPr>
          <w:rFonts w:ascii="Times New Roman" w:hAnsi="Times New Roman" w:cs="Times New Roman"/>
        </w:rPr>
        <w:t>Azoknak a szociálisan rászorultaknak a legalább napi egyszeri meleg étkezés</w:t>
      </w:r>
      <w:r>
        <w:rPr>
          <w:rFonts w:ascii="Times New Roman" w:hAnsi="Times New Roman" w:cs="Times New Roman"/>
        </w:rPr>
        <w:t xml:space="preserve">e biztosított, </w:t>
      </w:r>
      <w:r w:rsidR="00D63A00">
        <w:rPr>
          <w:rFonts w:ascii="Times New Roman" w:hAnsi="Times New Roman" w:cs="Times New Roman"/>
        </w:rPr>
        <w:t>akik</w:t>
      </w:r>
      <w:r w:rsidRPr="00392A70">
        <w:rPr>
          <w:rFonts w:ascii="Times New Roman" w:hAnsi="Times New Roman" w:cs="Times New Roman"/>
        </w:rPr>
        <w:t xml:space="preserve"> koruk, egészségi állapotuk, fogyatékosságuk, pszichiátriai betegségük, szenvedélybetegségük vagy hajléktalanságuk miatt, önmaguk, illetve eltartottjaik részére tartósan vagy átmeneti jelleggel</w:t>
      </w:r>
      <w:r w:rsidR="00D63A00">
        <w:rPr>
          <w:rFonts w:ascii="Times New Roman" w:hAnsi="Times New Roman" w:cs="Times New Roman"/>
        </w:rPr>
        <w:t xml:space="preserve"> arról</w:t>
      </w:r>
      <w:r w:rsidRPr="00392A70">
        <w:rPr>
          <w:rFonts w:ascii="Times New Roman" w:hAnsi="Times New Roman" w:cs="Times New Roman"/>
        </w:rPr>
        <w:t xml:space="preserve"> nem képesek </w:t>
      </w:r>
      <w:r w:rsidR="00D63A00">
        <w:rPr>
          <w:rFonts w:ascii="Times New Roman" w:hAnsi="Times New Roman" w:cs="Times New Roman"/>
        </w:rPr>
        <w:t>gondoskodni.</w:t>
      </w:r>
      <w:r w:rsidRPr="00392A70">
        <w:rPr>
          <w:rFonts w:ascii="Times New Roman" w:hAnsi="Times New Roman" w:cs="Times New Roman"/>
        </w:rPr>
        <w:t xml:space="preserve"> </w:t>
      </w:r>
    </w:p>
    <w:p w:rsidR="003912B2" w:rsidRDefault="003912B2" w:rsidP="0048510F">
      <w:pPr>
        <w:pStyle w:val="Default"/>
        <w:spacing w:line="276" w:lineRule="auto"/>
        <w:ind w:left="284"/>
        <w:jc w:val="both"/>
        <w:rPr>
          <w:rFonts w:ascii="Times New Roman" w:hAnsi="Times New Roman" w:cs="Times New Roman"/>
        </w:rPr>
      </w:pPr>
      <w:r w:rsidRPr="003912B2">
        <w:rPr>
          <w:rFonts w:ascii="Times New Roman" w:hAnsi="Times New Roman" w:cs="Times New Roman"/>
        </w:rPr>
        <w:t>Bátaszék Város Önkormányzata Képviselő-testületének a települési támogatásról és egyéb szociális ellátásokról szóló 1/2019. (I.31.) önki.-i rendelete értelmében szociálisan rászorultnak tekinthető, aki</w:t>
      </w:r>
    </w:p>
    <w:p w:rsidR="005C2BA1" w:rsidRPr="005C2BA1" w:rsidRDefault="005C2BA1" w:rsidP="0048510F">
      <w:pPr>
        <w:pStyle w:val="Default"/>
        <w:spacing w:line="276" w:lineRule="auto"/>
        <w:ind w:left="284"/>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sidRPr="005C2BA1">
        <w:rPr>
          <w:rFonts w:ascii="Times New Roman" w:hAnsi="Times New Roman" w:cs="Times New Roman"/>
        </w:rPr>
        <w:t>súlyos mozgáskorlátozott,</w:t>
      </w:r>
    </w:p>
    <w:p w:rsidR="005C2BA1" w:rsidRPr="005C2BA1" w:rsidRDefault="005C2BA1" w:rsidP="0048510F">
      <w:pPr>
        <w:pStyle w:val="Default"/>
        <w:spacing w:line="276" w:lineRule="auto"/>
        <w:ind w:left="284"/>
        <w:jc w:val="both"/>
        <w:rPr>
          <w:rFonts w:ascii="Times New Roman" w:hAnsi="Times New Roman" w:cs="Times New Roman"/>
        </w:rPr>
      </w:pPr>
      <w:r>
        <w:rPr>
          <w:rFonts w:ascii="Times New Roman" w:hAnsi="Times New Roman" w:cs="Times New Roman"/>
        </w:rPr>
        <w:t xml:space="preserve">b.) </w:t>
      </w:r>
      <w:r w:rsidRPr="005C2BA1">
        <w:rPr>
          <w:rFonts w:ascii="Times New Roman" w:hAnsi="Times New Roman" w:cs="Times New Roman"/>
        </w:rPr>
        <w:t>fogyatékossági támogatásban részesül,</w:t>
      </w:r>
    </w:p>
    <w:p w:rsidR="005C2BA1" w:rsidRPr="005C2BA1" w:rsidRDefault="005C2BA1" w:rsidP="0048510F">
      <w:pPr>
        <w:pStyle w:val="Default"/>
        <w:spacing w:line="276" w:lineRule="auto"/>
        <w:ind w:left="284"/>
        <w:jc w:val="both"/>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 xml:space="preserve">) </w:t>
      </w:r>
      <w:r w:rsidRPr="005C2BA1">
        <w:rPr>
          <w:rFonts w:ascii="Times New Roman" w:hAnsi="Times New Roman" w:cs="Times New Roman"/>
        </w:rPr>
        <w:t>munkaképességét 67 %-</w:t>
      </w:r>
      <w:proofErr w:type="spellStart"/>
      <w:r w:rsidRPr="005C2BA1">
        <w:rPr>
          <w:rFonts w:ascii="Times New Roman" w:hAnsi="Times New Roman" w:cs="Times New Roman"/>
        </w:rPr>
        <w:t>ban</w:t>
      </w:r>
      <w:proofErr w:type="spellEnd"/>
      <w:r w:rsidRPr="005C2BA1">
        <w:rPr>
          <w:rFonts w:ascii="Times New Roman" w:hAnsi="Times New Roman" w:cs="Times New Roman"/>
        </w:rPr>
        <w:t xml:space="preserve"> elvesztette és az összegészség-károsodása eléri az 50 %-</w:t>
      </w:r>
      <w:proofErr w:type="spellStart"/>
      <w:r w:rsidRPr="005C2BA1">
        <w:rPr>
          <w:rFonts w:ascii="Times New Roman" w:hAnsi="Times New Roman" w:cs="Times New Roman"/>
        </w:rPr>
        <w:t>ot</w:t>
      </w:r>
      <w:proofErr w:type="spellEnd"/>
      <w:r w:rsidRPr="005C2BA1">
        <w:rPr>
          <w:rFonts w:ascii="Times New Roman" w:hAnsi="Times New Roman" w:cs="Times New Roman"/>
        </w:rPr>
        <w:t>,</w:t>
      </w:r>
    </w:p>
    <w:p w:rsidR="005C2BA1" w:rsidRPr="005C2BA1" w:rsidRDefault="005C2BA1" w:rsidP="0048510F">
      <w:pPr>
        <w:pStyle w:val="Default"/>
        <w:spacing w:line="276" w:lineRule="auto"/>
        <w:ind w:left="284"/>
        <w:jc w:val="both"/>
        <w:rPr>
          <w:rFonts w:ascii="Times New Roman" w:hAnsi="Times New Roman" w:cs="Times New Roman"/>
        </w:rPr>
      </w:pPr>
      <w:r>
        <w:rPr>
          <w:rFonts w:ascii="Times New Roman" w:hAnsi="Times New Roman" w:cs="Times New Roman"/>
        </w:rPr>
        <w:t xml:space="preserve">d.) </w:t>
      </w:r>
      <w:r w:rsidRPr="005C2BA1">
        <w:rPr>
          <w:rFonts w:ascii="Times New Roman" w:hAnsi="Times New Roman" w:cs="Times New Roman"/>
        </w:rPr>
        <w:t>65 évét betöltötte,</w:t>
      </w:r>
    </w:p>
    <w:p w:rsidR="005C2BA1" w:rsidRPr="005C2BA1" w:rsidRDefault="005C2BA1" w:rsidP="0048510F">
      <w:pPr>
        <w:pStyle w:val="Default"/>
        <w:spacing w:line="276" w:lineRule="auto"/>
        <w:ind w:left="284"/>
        <w:jc w:val="both"/>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 xml:space="preserve">.) </w:t>
      </w:r>
      <w:r w:rsidRPr="005C2BA1">
        <w:rPr>
          <w:rFonts w:ascii="Times New Roman" w:hAnsi="Times New Roman" w:cs="Times New Roman"/>
        </w:rPr>
        <w:t>pszichiátriai vagy szenvedélybeteg,</w:t>
      </w:r>
    </w:p>
    <w:p w:rsidR="005C2BA1" w:rsidRPr="005C2BA1" w:rsidRDefault="005C2BA1" w:rsidP="0048510F">
      <w:pPr>
        <w:pStyle w:val="Default"/>
        <w:spacing w:line="276" w:lineRule="auto"/>
        <w:ind w:left="284"/>
        <w:jc w:val="both"/>
        <w:rPr>
          <w:rFonts w:ascii="Times New Roman" w:hAnsi="Times New Roman" w:cs="Times New Roman"/>
        </w:rPr>
      </w:pPr>
      <w:proofErr w:type="gramStart"/>
      <w:r>
        <w:rPr>
          <w:rFonts w:ascii="Times New Roman" w:hAnsi="Times New Roman" w:cs="Times New Roman"/>
        </w:rPr>
        <w:t>f</w:t>
      </w:r>
      <w:proofErr w:type="gramEnd"/>
      <w:r>
        <w:rPr>
          <w:rFonts w:ascii="Times New Roman" w:hAnsi="Times New Roman" w:cs="Times New Roman"/>
        </w:rPr>
        <w:t xml:space="preserve">.) </w:t>
      </w:r>
      <w:r w:rsidRPr="005C2BA1">
        <w:rPr>
          <w:rFonts w:ascii="Times New Roman" w:hAnsi="Times New Roman" w:cs="Times New Roman"/>
        </w:rPr>
        <w:t>hajléktalan,</w:t>
      </w:r>
    </w:p>
    <w:p w:rsidR="005C2BA1" w:rsidRDefault="005C2BA1" w:rsidP="0048510F">
      <w:pPr>
        <w:pStyle w:val="Default"/>
        <w:spacing w:line="276" w:lineRule="auto"/>
        <w:ind w:left="567" w:hanging="283"/>
        <w:jc w:val="both"/>
        <w:rPr>
          <w:rFonts w:ascii="Times New Roman" w:hAnsi="Times New Roman" w:cs="Times New Roman"/>
        </w:rPr>
      </w:pPr>
      <w:proofErr w:type="gramStart"/>
      <w:r>
        <w:rPr>
          <w:rFonts w:ascii="Times New Roman" w:hAnsi="Times New Roman" w:cs="Times New Roman"/>
        </w:rPr>
        <w:t>g</w:t>
      </w:r>
      <w:proofErr w:type="gramEnd"/>
      <w:r>
        <w:rPr>
          <w:rFonts w:ascii="Times New Roman" w:hAnsi="Times New Roman" w:cs="Times New Roman"/>
        </w:rPr>
        <w:t xml:space="preserve">.) </w:t>
      </w:r>
      <w:r w:rsidRPr="005C2BA1">
        <w:rPr>
          <w:rFonts w:ascii="Times New Roman" w:hAnsi="Times New Roman" w:cs="Times New Roman"/>
        </w:rPr>
        <w:t>jövedelemmel nem rendelkezik és a napi létfenntartása veszélyeztetve van és legalább napi egyszeri meleg ételéről önmaga, illetve eltartottja részére tartósan vagy átmeneti jelleggel nem képes gondoskodni.</w:t>
      </w:r>
    </w:p>
    <w:p w:rsidR="00584A86" w:rsidRPr="00392A70" w:rsidRDefault="00584A86" w:rsidP="0048510F">
      <w:pPr>
        <w:pStyle w:val="Default"/>
        <w:spacing w:line="276" w:lineRule="auto"/>
        <w:jc w:val="both"/>
        <w:rPr>
          <w:rFonts w:ascii="Times New Roman" w:hAnsi="Times New Roman" w:cs="Times New Roman"/>
        </w:rPr>
      </w:pPr>
    </w:p>
    <w:p w:rsidR="00D63A00" w:rsidRPr="00D63A00" w:rsidRDefault="00392A70" w:rsidP="0048510F">
      <w:pPr>
        <w:spacing w:after="0"/>
        <w:ind w:left="284"/>
        <w:contextualSpacing/>
        <w:jc w:val="both"/>
        <w:rPr>
          <w:rFonts w:ascii="Times New Roman" w:hAnsi="Times New Roman" w:cs="Times New Roman"/>
          <w:sz w:val="24"/>
          <w:szCs w:val="24"/>
        </w:rPr>
      </w:pPr>
      <w:r w:rsidRPr="00392A70">
        <w:rPr>
          <w:rFonts w:ascii="Times New Roman" w:hAnsi="Times New Roman" w:cs="Times New Roman"/>
          <w:sz w:val="24"/>
          <w:szCs w:val="24"/>
        </w:rPr>
        <w:t xml:space="preserve">A szolgáltatást Bátaszék város közigazgatási területén lakhellyel, illetve tartózkodási hellyel rendelkező egyén veheti igénybe, amennyiben megfelel a helyi szociális rendeletben foglalt, szociális rászorultsági feltételeknek. </w:t>
      </w:r>
    </w:p>
    <w:bookmarkEnd w:id="1"/>
    <w:p w:rsidR="001B0758" w:rsidRDefault="001B0758" w:rsidP="0048510F">
      <w:pPr>
        <w:overflowPunct w:val="0"/>
        <w:autoSpaceDE w:val="0"/>
        <w:autoSpaceDN w:val="0"/>
        <w:adjustRightInd w:val="0"/>
        <w:spacing w:after="0"/>
        <w:jc w:val="both"/>
        <w:rPr>
          <w:rFonts w:ascii="Times New Roman" w:eastAsia="Times New Roman" w:hAnsi="Times New Roman" w:cs="Times New Roman"/>
          <w:sz w:val="24"/>
          <w:szCs w:val="20"/>
          <w:lang w:eastAsia="hu-HU"/>
        </w:rPr>
      </w:pPr>
    </w:p>
    <w:p w:rsidR="001B0758" w:rsidRPr="00D26E0F" w:rsidRDefault="001B0758" w:rsidP="0048510F">
      <w:pPr>
        <w:spacing w:after="0"/>
        <w:ind w:left="284"/>
        <w:contextualSpacing/>
        <w:jc w:val="both"/>
        <w:rPr>
          <w:rFonts w:ascii="Times New Roman" w:eastAsia="Times New Roman" w:hAnsi="Times New Roman" w:cs="Times New Roman"/>
          <w:bCs/>
          <w:i/>
          <w:iCs/>
          <w:sz w:val="24"/>
          <w:szCs w:val="24"/>
          <w:u w:val="single"/>
          <w:lang w:eastAsia="hu-HU"/>
        </w:rPr>
      </w:pPr>
      <w:r w:rsidRPr="00584A86">
        <w:rPr>
          <w:rFonts w:ascii="Times New Roman" w:eastAsia="Times New Roman" w:hAnsi="Times New Roman" w:cs="Times New Roman"/>
          <w:bCs/>
          <w:i/>
          <w:iCs/>
          <w:sz w:val="24"/>
          <w:szCs w:val="24"/>
          <w:u w:val="single"/>
          <w:lang w:eastAsia="hu-HU"/>
        </w:rPr>
        <w:t>A feladatellátás rendszeressége:</w:t>
      </w:r>
      <w:r>
        <w:rPr>
          <w:rFonts w:ascii="Times New Roman" w:eastAsia="Times New Roman" w:hAnsi="Times New Roman" w:cs="Times New Roman"/>
          <w:bCs/>
          <w:sz w:val="24"/>
          <w:szCs w:val="24"/>
          <w:lang w:eastAsia="hu-HU"/>
        </w:rPr>
        <w:t xml:space="preserve"> Naponta.</w:t>
      </w:r>
    </w:p>
    <w:p w:rsidR="001B0758" w:rsidRDefault="001B0758" w:rsidP="0048510F">
      <w:pPr>
        <w:spacing w:after="0"/>
        <w:ind w:left="284"/>
        <w:contextualSpacing/>
        <w:jc w:val="both"/>
        <w:rPr>
          <w:rFonts w:ascii="Times New Roman" w:eastAsia="Times New Roman" w:hAnsi="Times New Roman" w:cs="Times New Roman"/>
          <w:bCs/>
          <w:sz w:val="24"/>
          <w:szCs w:val="24"/>
          <w:lang w:eastAsia="hu-HU"/>
        </w:rPr>
      </w:pPr>
    </w:p>
    <w:p w:rsidR="001B0758" w:rsidRPr="00D26E0F" w:rsidRDefault="001B0758" w:rsidP="0048510F">
      <w:pPr>
        <w:spacing w:after="0"/>
        <w:ind w:left="284"/>
        <w:contextualSpacing/>
        <w:jc w:val="both"/>
        <w:rPr>
          <w:rFonts w:ascii="Times New Roman" w:eastAsia="Times New Roman" w:hAnsi="Times New Roman" w:cs="Times New Roman"/>
          <w:bCs/>
          <w:sz w:val="24"/>
          <w:szCs w:val="24"/>
          <w:lang w:eastAsia="hu-HU"/>
        </w:rPr>
      </w:pPr>
      <w:r w:rsidRPr="00584A86">
        <w:rPr>
          <w:rFonts w:ascii="Times New Roman" w:eastAsia="Times New Roman" w:hAnsi="Times New Roman" w:cs="Times New Roman"/>
          <w:bCs/>
          <w:i/>
          <w:iCs/>
          <w:sz w:val="24"/>
          <w:szCs w:val="24"/>
          <w:u w:val="single"/>
          <w:lang w:eastAsia="hu-HU"/>
        </w:rPr>
        <w:t>Tényleges igénybe vevők száma:</w:t>
      </w:r>
      <w:r w:rsidRPr="00D26E0F">
        <w:rPr>
          <w:rFonts w:ascii="Times New Roman" w:eastAsia="Times New Roman" w:hAnsi="Times New Roman" w:cs="Times New Roman"/>
          <w:bCs/>
          <w:sz w:val="24"/>
          <w:szCs w:val="24"/>
          <w:lang w:eastAsia="hu-HU"/>
        </w:rPr>
        <w:t xml:space="preserve"> </w:t>
      </w:r>
      <w:r w:rsidR="0004304D">
        <w:rPr>
          <w:rFonts w:ascii="Times New Roman" w:eastAsia="Times New Roman" w:hAnsi="Times New Roman" w:cs="Times New Roman"/>
          <w:bCs/>
          <w:sz w:val="24"/>
          <w:szCs w:val="24"/>
          <w:lang w:eastAsia="hu-HU"/>
        </w:rPr>
        <w:t>igény szerint.</w:t>
      </w:r>
    </w:p>
    <w:p w:rsidR="001B0758" w:rsidRDefault="001B0758" w:rsidP="0048510F">
      <w:pPr>
        <w:spacing w:after="0"/>
        <w:contextualSpacing/>
        <w:jc w:val="both"/>
        <w:rPr>
          <w:rFonts w:ascii="Times New Roman" w:eastAsia="Times New Roman" w:hAnsi="Times New Roman" w:cs="Times New Roman"/>
          <w:bCs/>
          <w:sz w:val="24"/>
          <w:szCs w:val="24"/>
          <w:lang w:eastAsia="hu-HU"/>
        </w:rPr>
      </w:pPr>
    </w:p>
    <w:p w:rsidR="002C4D9F" w:rsidRPr="00FD2B10" w:rsidRDefault="002C4D9F" w:rsidP="0048510F">
      <w:pPr>
        <w:spacing w:after="0"/>
        <w:contextualSpacing/>
        <w:jc w:val="both"/>
        <w:rPr>
          <w:rFonts w:ascii="Times New Roman" w:eastAsia="Times New Roman" w:hAnsi="Times New Roman" w:cs="Times New Roman"/>
          <w:bCs/>
          <w:sz w:val="24"/>
          <w:szCs w:val="24"/>
          <w:lang w:eastAsia="hu-HU"/>
        </w:rPr>
      </w:pPr>
    </w:p>
    <w:p w:rsidR="001B0758" w:rsidRPr="00FD2B10" w:rsidRDefault="001B0758" w:rsidP="0048510F">
      <w:pPr>
        <w:ind w:left="709" w:hanging="425"/>
        <w:rPr>
          <w:rFonts w:ascii="Times New Roman" w:eastAsia="Times New Roman" w:hAnsi="Times New Roman" w:cs="Times New Roman"/>
          <w:bCs/>
          <w:i/>
          <w:iCs/>
          <w:sz w:val="24"/>
          <w:szCs w:val="24"/>
          <w:lang w:eastAsia="hu-HU"/>
        </w:rPr>
      </w:pPr>
      <w:r w:rsidRPr="00815C99">
        <w:rPr>
          <w:rFonts w:ascii="Times New Roman" w:eastAsia="Times New Roman" w:hAnsi="Times New Roman" w:cs="Times New Roman"/>
          <w:b/>
          <w:i/>
          <w:iCs/>
          <w:sz w:val="24"/>
          <w:szCs w:val="24"/>
          <w:lang w:eastAsia="hu-HU"/>
        </w:rPr>
        <w:t>1.2. Közreműködés a házi segítségnyújtásban</w:t>
      </w:r>
    </w:p>
    <w:p w:rsidR="001B0758" w:rsidRPr="00584A86" w:rsidRDefault="001B0758" w:rsidP="0048510F">
      <w:pPr>
        <w:spacing w:after="0"/>
        <w:ind w:left="284"/>
        <w:contextualSpacing/>
        <w:rPr>
          <w:rFonts w:ascii="Times New Roman" w:eastAsia="Times New Roman" w:hAnsi="Times New Roman" w:cs="Times New Roman"/>
          <w:bCs/>
          <w:i/>
          <w:iCs/>
          <w:sz w:val="24"/>
          <w:szCs w:val="24"/>
          <w:u w:val="single"/>
          <w:lang w:eastAsia="hu-HU"/>
        </w:rPr>
      </w:pPr>
      <w:r w:rsidRPr="00584A86">
        <w:rPr>
          <w:rFonts w:ascii="Times New Roman" w:eastAsia="Times New Roman" w:hAnsi="Times New Roman" w:cs="Times New Roman"/>
          <w:bCs/>
          <w:i/>
          <w:iCs/>
          <w:sz w:val="24"/>
          <w:szCs w:val="24"/>
          <w:u w:val="single"/>
          <w:lang w:eastAsia="hu-HU"/>
        </w:rPr>
        <w:t>A feladatellátás tartalma és módja:</w:t>
      </w:r>
    </w:p>
    <w:p w:rsidR="001B0758" w:rsidRDefault="001B0758" w:rsidP="0048510F">
      <w:pPr>
        <w:spacing w:after="0"/>
        <w:contextualSpacing/>
        <w:rPr>
          <w:rFonts w:ascii="Times New Roman" w:eastAsia="Times New Roman" w:hAnsi="Times New Roman" w:cs="Times New Roman"/>
          <w:bCs/>
          <w:i/>
          <w:iCs/>
          <w:sz w:val="24"/>
          <w:szCs w:val="24"/>
          <w:lang w:eastAsia="hu-HU"/>
        </w:rPr>
      </w:pPr>
    </w:p>
    <w:p w:rsidR="006346F2" w:rsidRDefault="001B0758" w:rsidP="0048510F">
      <w:pPr>
        <w:spacing w:before="60" w:after="0"/>
        <w:ind w:left="284"/>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 xml:space="preserve">A házi segítségnyújtást a Bátaszék és Környéke Önkormányzatainak Egészségügyi, Szociális és Gyermekjóléti Intézmény-fenntartó Társulás által fenntartott Bátaszéki Gondozási Központ </w:t>
      </w:r>
      <w:r w:rsidR="00E65B46">
        <w:rPr>
          <w:rFonts w:ascii="Times New Roman" w:eastAsia="Times New Roman" w:hAnsi="Times New Roman" w:cs="Times New Roman"/>
          <w:bCs/>
          <w:sz w:val="24"/>
          <w:szCs w:val="24"/>
          <w:lang w:eastAsia="hu-HU"/>
        </w:rPr>
        <w:t>munkatársai (5</w:t>
      </w:r>
      <w:r>
        <w:rPr>
          <w:rFonts w:ascii="Times New Roman" w:eastAsia="Times New Roman" w:hAnsi="Times New Roman" w:cs="Times New Roman"/>
          <w:bCs/>
          <w:sz w:val="24"/>
          <w:szCs w:val="24"/>
          <w:lang w:eastAsia="hu-HU"/>
        </w:rPr>
        <w:t xml:space="preserve"> fő munkavállaló</w:t>
      </w:r>
      <w:r w:rsidR="00E65B46">
        <w:rPr>
          <w:rFonts w:ascii="Times New Roman" w:eastAsia="Times New Roman" w:hAnsi="Times New Roman" w:cs="Times New Roman"/>
          <w:bCs/>
          <w:sz w:val="24"/>
          <w:szCs w:val="24"/>
          <w:lang w:eastAsia="hu-HU"/>
        </w:rPr>
        <w:t>, teljes munkaidőben</w:t>
      </w:r>
      <w:r>
        <w:rPr>
          <w:rFonts w:ascii="Times New Roman" w:eastAsia="Times New Roman" w:hAnsi="Times New Roman" w:cs="Times New Roman"/>
          <w:bCs/>
          <w:sz w:val="24"/>
          <w:szCs w:val="24"/>
          <w:lang w:eastAsia="hu-HU"/>
        </w:rPr>
        <w:t xml:space="preserve">) látja el </w:t>
      </w:r>
      <w:r w:rsidR="006D3465">
        <w:rPr>
          <w:rFonts w:ascii="Times New Roman" w:eastAsia="Times New Roman" w:hAnsi="Times New Roman" w:cs="Times New Roman"/>
          <w:bCs/>
          <w:sz w:val="24"/>
          <w:szCs w:val="24"/>
          <w:lang w:eastAsia="hu-HU"/>
        </w:rPr>
        <w:t>a településen, tel</w:t>
      </w:r>
      <w:r w:rsidR="00E65B46">
        <w:rPr>
          <w:rFonts w:ascii="Times New Roman" w:eastAsia="Times New Roman" w:hAnsi="Times New Roman" w:cs="Times New Roman"/>
          <w:bCs/>
          <w:sz w:val="24"/>
          <w:szCs w:val="24"/>
          <w:lang w:eastAsia="hu-HU"/>
        </w:rPr>
        <w:t>e</w:t>
      </w:r>
      <w:r w:rsidR="006D3465">
        <w:rPr>
          <w:rFonts w:ascii="Times New Roman" w:eastAsia="Times New Roman" w:hAnsi="Times New Roman" w:cs="Times New Roman"/>
          <w:bCs/>
          <w:sz w:val="24"/>
          <w:szCs w:val="24"/>
          <w:lang w:eastAsia="hu-HU"/>
        </w:rPr>
        <w:t>pülésrészeken.</w:t>
      </w:r>
      <w:r w:rsidRPr="00FD2B10">
        <w:rPr>
          <w:rFonts w:ascii="Times New Roman" w:eastAsia="Times New Roman" w:hAnsi="Times New Roman" w:cs="Times New Roman"/>
          <w:bCs/>
          <w:sz w:val="24"/>
          <w:szCs w:val="24"/>
          <w:lang w:eastAsia="hu-HU"/>
        </w:rPr>
        <w:t xml:space="preserve"> </w:t>
      </w:r>
      <w:r w:rsidR="006346F2" w:rsidRPr="006346F2">
        <w:rPr>
          <w:rFonts w:ascii="Times New Roman" w:eastAsia="Times New Roman" w:hAnsi="Times New Roman" w:cs="Times New Roman"/>
          <w:bCs/>
          <w:sz w:val="24"/>
          <w:szCs w:val="24"/>
          <w:lang w:eastAsia="hu-HU"/>
        </w:rPr>
        <w:t xml:space="preserve">Házi segítségnyújtás keretében </w:t>
      </w:r>
      <w:r w:rsidR="006346F2">
        <w:rPr>
          <w:rFonts w:ascii="Times New Roman" w:eastAsia="Times New Roman" w:hAnsi="Times New Roman" w:cs="Times New Roman"/>
          <w:bCs/>
          <w:sz w:val="24"/>
          <w:szCs w:val="24"/>
          <w:lang w:eastAsia="hu-HU"/>
        </w:rPr>
        <w:t>a</w:t>
      </w:r>
      <w:r w:rsidR="006346F2" w:rsidRPr="006346F2">
        <w:rPr>
          <w:rFonts w:ascii="Times New Roman" w:eastAsia="Times New Roman" w:hAnsi="Times New Roman" w:cs="Times New Roman"/>
          <w:bCs/>
          <w:sz w:val="24"/>
          <w:szCs w:val="24"/>
          <w:lang w:eastAsia="hu-HU"/>
        </w:rPr>
        <w:t xml:space="preserve"> gondozó segítséget nyújt ahhoz, hogy az ellátást igénybe vevő fizikai, </w:t>
      </w:r>
      <w:proofErr w:type="gramStart"/>
      <w:r w:rsidR="006346F2" w:rsidRPr="006346F2">
        <w:rPr>
          <w:rFonts w:ascii="Times New Roman" w:eastAsia="Times New Roman" w:hAnsi="Times New Roman" w:cs="Times New Roman"/>
          <w:bCs/>
          <w:sz w:val="24"/>
          <w:szCs w:val="24"/>
          <w:lang w:eastAsia="hu-HU"/>
        </w:rPr>
        <w:t>mentális</w:t>
      </w:r>
      <w:proofErr w:type="gramEnd"/>
      <w:r w:rsidR="006346F2" w:rsidRPr="006346F2">
        <w:rPr>
          <w:rFonts w:ascii="Times New Roman" w:eastAsia="Times New Roman" w:hAnsi="Times New Roman" w:cs="Times New Roman"/>
          <w:bCs/>
          <w:sz w:val="24"/>
          <w:szCs w:val="24"/>
          <w:lang w:eastAsia="hu-HU"/>
        </w:rPr>
        <w:t xml:space="preserve"> és szociális szükséglete saját környezetében életkorának, élethelyzetének és egészségi állapotának megfelelően a meglévő képességek fenntartásával, fej</w:t>
      </w:r>
      <w:r w:rsidR="006346F2">
        <w:rPr>
          <w:rFonts w:ascii="Times New Roman" w:eastAsia="Times New Roman" w:hAnsi="Times New Roman" w:cs="Times New Roman"/>
          <w:bCs/>
          <w:sz w:val="24"/>
          <w:szCs w:val="24"/>
          <w:lang w:eastAsia="hu-HU"/>
        </w:rPr>
        <w:t xml:space="preserve">lesztésével biztosított legyen. </w:t>
      </w:r>
    </w:p>
    <w:p w:rsidR="001B0758" w:rsidRDefault="001B0758" w:rsidP="0048510F">
      <w:pPr>
        <w:spacing w:before="60"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házi segítségnyújtá</w:t>
      </w:r>
      <w:r w:rsidR="006D3465">
        <w:rPr>
          <w:rFonts w:ascii="Times New Roman" w:eastAsia="Times New Roman" w:hAnsi="Times New Roman" w:cs="Times New Roman"/>
          <w:sz w:val="24"/>
          <w:szCs w:val="24"/>
          <w:lang w:eastAsia="hu-HU"/>
        </w:rPr>
        <w:t xml:space="preserve">s keretében a tanyagondnok azon, kimondottan nem szakmai </w:t>
      </w:r>
      <w:r w:rsidRPr="00262E5A">
        <w:rPr>
          <w:rFonts w:ascii="Times New Roman" w:eastAsia="Times New Roman" w:hAnsi="Times New Roman" w:cs="Times New Roman"/>
          <w:sz w:val="24"/>
          <w:szCs w:val="24"/>
          <w:lang w:eastAsia="hu-HU"/>
        </w:rPr>
        <w:t xml:space="preserve">feladatokat látja el, amelyek kívül esnek a képesített gondozók által végezhető feladatok </w:t>
      </w:r>
      <w:r w:rsidR="006D3465">
        <w:rPr>
          <w:rFonts w:ascii="Times New Roman" w:eastAsia="Times New Roman" w:hAnsi="Times New Roman" w:cs="Times New Roman"/>
          <w:sz w:val="24"/>
          <w:szCs w:val="24"/>
          <w:lang w:eastAsia="hu-HU"/>
        </w:rPr>
        <w:t>körén, mint pl. bevásárlás, gyógyszerkiváltás, ado</w:t>
      </w:r>
      <w:r w:rsidR="00E65B46">
        <w:rPr>
          <w:rFonts w:ascii="Times New Roman" w:eastAsia="Times New Roman" w:hAnsi="Times New Roman" w:cs="Times New Roman"/>
          <w:sz w:val="24"/>
          <w:szCs w:val="24"/>
          <w:lang w:eastAsia="hu-HU"/>
        </w:rPr>
        <w:t>tt esetben orvos lakásra hívása.</w:t>
      </w:r>
    </w:p>
    <w:p w:rsidR="001B0758" w:rsidRPr="00FD2B10" w:rsidRDefault="001B0758" w:rsidP="0048510F">
      <w:pPr>
        <w:spacing w:after="0"/>
        <w:ind w:left="284"/>
        <w:contextualSpacing/>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 xml:space="preserve">A </w:t>
      </w:r>
      <w:r>
        <w:rPr>
          <w:rFonts w:ascii="Times New Roman" w:eastAsia="Times New Roman" w:hAnsi="Times New Roman" w:cs="Times New Roman"/>
          <w:bCs/>
          <w:sz w:val="24"/>
          <w:szCs w:val="24"/>
          <w:lang w:eastAsia="hu-HU"/>
        </w:rPr>
        <w:t>tanya</w:t>
      </w:r>
      <w:r w:rsidRPr="00FD2B10">
        <w:rPr>
          <w:rFonts w:ascii="Times New Roman" w:eastAsia="Times New Roman" w:hAnsi="Times New Roman" w:cs="Times New Roman"/>
          <w:bCs/>
          <w:sz w:val="24"/>
          <w:szCs w:val="24"/>
          <w:lang w:eastAsia="hu-HU"/>
        </w:rPr>
        <w:t>gondnok segítséget nyújt a rászorultak fizikai erejét és/vagy mozgásképességét meghaladó feladatok megoldásában:</w:t>
      </w:r>
    </w:p>
    <w:p w:rsidR="001B0758" w:rsidRPr="00C2175B" w:rsidRDefault="001B0758" w:rsidP="0048510F">
      <w:pPr>
        <w:pStyle w:val="Listaszerbekezds"/>
        <w:numPr>
          <w:ilvl w:val="0"/>
          <w:numId w:val="15"/>
        </w:numPr>
        <w:overflowPunct w:val="0"/>
        <w:autoSpaceDE w:val="0"/>
        <w:autoSpaceDN w:val="0"/>
        <w:adjustRightInd w:val="0"/>
        <w:spacing w:before="60" w:after="0"/>
        <w:jc w:val="both"/>
        <w:rPr>
          <w:rFonts w:ascii="Times New Roman" w:eastAsia="Times New Roman" w:hAnsi="Times New Roman" w:cs="Times New Roman"/>
          <w:bCs/>
          <w:sz w:val="24"/>
          <w:szCs w:val="24"/>
          <w:lang w:eastAsia="hu-HU"/>
        </w:rPr>
      </w:pPr>
      <w:r w:rsidRPr="006D3465">
        <w:rPr>
          <w:rFonts w:ascii="Times New Roman" w:eastAsia="Times New Roman" w:hAnsi="Times New Roman" w:cs="Times New Roman"/>
          <w:bCs/>
          <w:sz w:val="24"/>
          <w:szCs w:val="24"/>
          <w:lang w:eastAsia="hu-HU"/>
        </w:rPr>
        <w:t>a napi életvitel fenntartásához szükséges alapvető élelmiszerek, vegyi áruk, fogyasztási cikkek stb. beszerzése. A tanyagondnok az ellátási területen élő, igénybe</w:t>
      </w:r>
      <w:r w:rsidR="00E65B46">
        <w:rPr>
          <w:rFonts w:ascii="Times New Roman" w:eastAsia="Times New Roman" w:hAnsi="Times New Roman" w:cs="Times New Roman"/>
          <w:bCs/>
          <w:sz w:val="24"/>
          <w:szCs w:val="24"/>
          <w:lang w:eastAsia="hu-HU"/>
        </w:rPr>
        <w:t xml:space="preserve"> </w:t>
      </w:r>
      <w:r w:rsidR="006D3465">
        <w:rPr>
          <w:rFonts w:ascii="Times New Roman" w:eastAsia="Times New Roman" w:hAnsi="Times New Roman" w:cs="Times New Roman"/>
          <w:bCs/>
          <w:sz w:val="24"/>
          <w:szCs w:val="24"/>
          <w:lang w:eastAsia="hu-HU"/>
        </w:rPr>
        <w:t xml:space="preserve">vevőket elszállítja a településen </w:t>
      </w:r>
      <w:r w:rsidRPr="006D3465">
        <w:rPr>
          <w:rFonts w:ascii="Times New Roman" w:eastAsia="Times New Roman" w:hAnsi="Times New Roman" w:cs="Times New Roman"/>
          <w:bCs/>
          <w:sz w:val="24"/>
          <w:szCs w:val="24"/>
          <w:lang w:eastAsia="hu-HU"/>
        </w:rPr>
        <w:t xml:space="preserve">lévő </w:t>
      </w:r>
      <w:r w:rsidR="006D3465">
        <w:rPr>
          <w:rFonts w:ascii="Times New Roman" w:eastAsia="Times New Roman" w:hAnsi="Times New Roman" w:cs="Times New Roman"/>
          <w:bCs/>
          <w:sz w:val="24"/>
          <w:szCs w:val="24"/>
          <w:lang w:eastAsia="hu-HU"/>
        </w:rPr>
        <w:t xml:space="preserve">nagyobb </w:t>
      </w:r>
      <w:r w:rsidRPr="006D3465">
        <w:rPr>
          <w:rFonts w:ascii="Times New Roman" w:eastAsia="Times New Roman" w:hAnsi="Times New Roman" w:cs="Times New Roman"/>
          <w:bCs/>
          <w:sz w:val="24"/>
          <w:szCs w:val="24"/>
          <w:lang w:eastAsia="hu-HU"/>
        </w:rPr>
        <w:t>élelmiszerboltba a mindennapi, alapvető élelmiszerek beszerzése, illetve a postára</w:t>
      </w:r>
      <w:r w:rsidR="00C2175B">
        <w:rPr>
          <w:rFonts w:ascii="Times New Roman" w:eastAsia="Times New Roman" w:hAnsi="Times New Roman" w:cs="Times New Roman"/>
          <w:bCs/>
          <w:sz w:val="24"/>
          <w:szCs w:val="24"/>
          <w:lang w:eastAsia="hu-HU"/>
        </w:rPr>
        <w:t>, hivatalokba (önkormányzat, kormányablak)</w:t>
      </w:r>
      <w:r w:rsidRPr="006D3465">
        <w:rPr>
          <w:rFonts w:ascii="Times New Roman" w:eastAsia="Times New Roman" w:hAnsi="Times New Roman" w:cs="Times New Roman"/>
          <w:bCs/>
          <w:sz w:val="24"/>
          <w:szCs w:val="24"/>
          <w:lang w:eastAsia="hu-HU"/>
        </w:rPr>
        <w:t xml:space="preserve"> ügyintézés céljából. </w:t>
      </w:r>
      <w:r w:rsidRPr="00E65B46">
        <w:rPr>
          <w:rFonts w:ascii="Times New Roman" w:eastAsia="Times New Roman" w:hAnsi="Times New Roman" w:cs="Times New Roman"/>
          <w:sz w:val="24"/>
          <w:szCs w:val="24"/>
          <w:lang w:eastAsia="hu-HU"/>
        </w:rPr>
        <w:t>Amennyiben az ellátási területen élő személy nem tud bevásárolni – kora vagy egészségügyi állapota miatt – akkor a tanyagondnok a bevásárlási kérelmeket írásban rögzíti, a vásárlás</w:t>
      </w:r>
      <w:r w:rsidR="00E65B46">
        <w:rPr>
          <w:rFonts w:ascii="Times New Roman" w:eastAsia="Times New Roman" w:hAnsi="Times New Roman" w:cs="Times New Roman"/>
          <w:sz w:val="24"/>
          <w:szCs w:val="24"/>
          <w:lang w:eastAsia="hu-HU"/>
        </w:rPr>
        <w:t xml:space="preserve"> igénylőjétől előleget vesz át, </w:t>
      </w:r>
      <w:r w:rsidRPr="00E65B46">
        <w:rPr>
          <w:rFonts w:ascii="Times New Roman" w:eastAsia="Times New Roman" w:hAnsi="Times New Roman" w:cs="Times New Roman"/>
          <w:sz w:val="24"/>
          <w:szCs w:val="24"/>
          <w:lang w:eastAsia="hu-HU"/>
        </w:rPr>
        <w:t xml:space="preserve">és a kért árucikkeket </w:t>
      </w:r>
      <w:r w:rsidRPr="00977B88">
        <w:rPr>
          <w:rFonts w:ascii="Times New Roman" w:eastAsia="Times New Roman" w:hAnsi="Times New Roman" w:cs="Times New Roman"/>
          <w:sz w:val="24"/>
          <w:szCs w:val="24"/>
          <w:lang w:eastAsia="hu-HU"/>
        </w:rPr>
        <w:t xml:space="preserve">helyben vagy </w:t>
      </w:r>
      <w:r w:rsidR="00977B88">
        <w:rPr>
          <w:rFonts w:ascii="Times New Roman" w:eastAsia="Times New Roman" w:hAnsi="Times New Roman" w:cs="Times New Roman"/>
          <w:sz w:val="24"/>
          <w:szCs w:val="24"/>
          <w:lang w:eastAsia="hu-HU"/>
        </w:rPr>
        <w:t xml:space="preserve">szükség esetén </w:t>
      </w:r>
      <w:r w:rsidRPr="00977B88">
        <w:rPr>
          <w:rFonts w:ascii="Times New Roman" w:eastAsia="Times New Roman" w:hAnsi="Times New Roman" w:cs="Times New Roman"/>
          <w:sz w:val="24"/>
          <w:szCs w:val="24"/>
          <w:lang w:eastAsia="hu-HU"/>
        </w:rPr>
        <w:t>az útja során érintett más településen vásárolja meg. A vásárlásról köteles nyugtát kérni, és a vásárolt árucikkekre az igénybe</w:t>
      </w:r>
      <w:r w:rsidR="0008032A" w:rsidRPr="00977B88">
        <w:rPr>
          <w:rFonts w:ascii="Times New Roman" w:eastAsia="Times New Roman" w:hAnsi="Times New Roman" w:cs="Times New Roman"/>
          <w:sz w:val="24"/>
          <w:szCs w:val="24"/>
          <w:lang w:eastAsia="hu-HU"/>
        </w:rPr>
        <w:t xml:space="preserve"> </w:t>
      </w:r>
      <w:r w:rsidRPr="00977B88">
        <w:rPr>
          <w:rFonts w:ascii="Times New Roman" w:eastAsia="Times New Roman" w:hAnsi="Times New Roman" w:cs="Times New Roman"/>
          <w:sz w:val="24"/>
          <w:szCs w:val="24"/>
          <w:lang w:eastAsia="hu-HU"/>
        </w:rPr>
        <w:t>vevőtől</w:t>
      </w:r>
      <w:r w:rsidRPr="006D3465">
        <w:rPr>
          <w:rFonts w:ascii="Times New Roman" w:eastAsia="Times New Roman" w:hAnsi="Times New Roman" w:cs="Times New Roman"/>
          <w:sz w:val="24"/>
          <w:szCs w:val="24"/>
          <w:lang w:eastAsia="hu-HU"/>
        </w:rPr>
        <w:t xml:space="preserve"> kapott készpénzzel a bizonylat átadásával – a beszer</w:t>
      </w:r>
      <w:r w:rsidR="00C2175B">
        <w:rPr>
          <w:rFonts w:ascii="Times New Roman" w:eastAsia="Times New Roman" w:hAnsi="Times New Roman" w:cs="Times New Roman"/>
          <w:sz w:val="24"/>
          <w:szCs w:val="24"/>
          <w:lang w:eastAsia="hu-HU"/>
        </w:rPr>
        <w:t>zett áru átadásával egyidejűleg</w:t>
      </w:r>
      <w:r w:rsidRPr="006D3465">
        <w:rPr>
          <w:rFonts w:ascii="Times New Roman" w:eastAsia="Times New Roman" w:hAnsi="Times New Roman" w:cs="Times New Roman"/>
          <w:sz w:val="24"/>
          <w:szCs w:val="24"/>
          <w:lang w:eastAsia="hu-HU"/>
        </w:rPr>
        <w:t xml:space="preserve"> – elszámolni</w:t>
      </w:r>
      <w:r w:rsidR="006775BA">
        <w:rPr>
          <w:rFonts w:ascii="Times New Roman" w:eastAsia="Times New Roman" w:hAnsi="Times New Roman" w:cs="Times New Roman"/>
          <w:sz w:val="24"/>
          <w:szCs w:val="24"/>
          <w:lang w:eastAsia="hu-HU"/>
        </w:rPr>
        <w:t>, továbbá arról pénzkezelési naplót vezetni</w:t>
      </w:r>
      <w:r w:rsidRPr="006D3465">
        <w:rPr>
          <w:rFonts w:ascii="Times New Roman" w:eastAsia="Times New Roman" w:hAnsi="Times New Roman" w:cs="Times New Roman"/>
          <w:sz w:val="24"/>
          <w:szCs w:val="24"/>
          <w:lang w:eastAsia="hu-HU"/>
        </w:rPr>
        <w:t xml:space="preserve">. </w:t>
      </w:r>
    </w:p>
    <w:p w:rsidR="001B0758" w:rsidRDefault="001B0758" w:rsidP="0048510F">
      <w:pPr>
        <w:pStyle w:val="Listaszerbekezds"/>
        <w:numPr>
          <w:ilvl w:val="0"/>
          <w:numId w:val="15"/>
        </w:numPr>
        <w:overflowPunct w:val="0"/>
        <w:autoSpaceDE w:val="0"/>
        <w:autoSpaceDN w:val="0"/>
        <w:adjustRightInd w:val="0"/>
        <w:spacing w:before="60" w:after="0"/>
        <w:jc w:val="both"/>
        <w:rPr>
          <w:rFonts w:ascii="Times New Roman" w:eastAsia="Times New Roman" w:hAnsi="Times New Roman" w:cs="Times New Roman"/>
          <w:bCs/>
          <w:sz w:val="24"/>
          <w:szCs w:val="24"/>
          <w:lang w:eastAsia="hu-HU"/>
        </w:rPr>
      </w:pPr>
      <w:r w:rsidRPr="00C2175B">
        <w:rPr>
          <w:rFonts w:ascii="Times New Roman" w:eastAsia="Times New Roman" w:hAnsi="Times New Roman" w:cs="Times New Roman"/>
          <w:bCs/>
          <w:sz w:val="24"/>
          <w:szCs w:val="24"/>
          <w:lang w:eastAsia="hu-HU"/>
        </w:rPr>
        <w:t>szociális ügyek intézése,</w:t>
      </w:r>
    </w:p>
    <w:p w:rsidR="00C2175B" w:rsidRPr="00FD2B10" w:rsidRDefault="00C2175B" w:rsidP="0048510F">
      <w:pPr>
        <w:numPr>
          <w:ilvl w:val="0"/>
          <w:numId w:val="15"/>
        </w:numPr>
        <w:overflowPunct w:val="0"/>
        <w:autoSpaceDE w:val="0"/>
        <w:autoSpaceDN w:val="0"/>
        <w:adjustRightInd w:val="0"/>
        <w:spacing w:after="0"/>
        <w:contextualSpacing/>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az ellátást igénybe vevővel segítő kapcsolat kialakítása, fenntartása,</w:t>
      </w:r>
    </w:p>
    <w:p w:rsidR="00C2175B" w:rsidRDefault="00C2175B" w:rsidP="0048510F">
      <w:pPr>
        <w:numPr>
          <w:ilvl w:val="0"/>
          <w:numId w:val="15"/>
        </w:numPr>
        <w:overflowPunct w:val="0"/>
        <w:autoSpaceDE w:val="0"/>
        <w:autoSpaceDN w:val="0"/>
        <w:adjustRightInd w:val="0"/>
        <w:spacing w:after="0"/>
        <w:contextualSpacing/>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segítségnyújtás az ellátást igénybe vevőnek a környezetével való kapcsolattartásban (pl.: segítő beszélgetést folytat, a rokonokkal való kapcsolattartás),</w:t>
      </w:r>
    </w:p>
    <w:p w:rsidR="006D6867" w:rsidRPr="006D6867" w:rsidRDefault="006D6867" w:rsidP="0048510F">
      <w:pPr>
        <w:numPr>
          <w:ilvl w:val="0"/>
          <w:numId w:val="15"/>
        </w:numPr>
        <w:overflowPunct w:val="0"/>
        <w:autoSpaceDE w:val="0"/>
        <w:autoSpaceDN w:val="0"/>
        <w:adjustRightInd w:val="0"/>
        <w:spacing w:after="0"/>
        <w:contextualSpacing/>
        <w:rPr>
          <w:rFonts w:ascii="Times New Roman" w:eastAsia="Times New Roman" w:hAnsi="Times New Roman" w:cs="Times New Roman"/>
          <w:bCs/>
          <w:sz w:val="24"/>
          <w:szCs w:val="24"/>
          <w:lang w:eastAsia="hu-HU"/>
        </w:rPr>
      </w:pPr>
      <w:r w:rsidRPr="006D6867">
        <w:rPr>
          <w:rFonts w:ascii="Times New Roman" w:eastAsia="Times New Roman" w:hAnsi="Times New Roman" w:cs="Times New Roman"/>
          <w:bCs/>
          <w:sz w:val="24"/>
          <w:szCs w:val="24"/>
          <w:lang w:eastAsia="hu-HU"/>
        </w:rPr>
        <w:t xml:space="preserve">napi szükségletnek megfelelő mennyiségű </w:t>
      </w:r>
      <w:r>
        <w:rPr>
          <w:rFonts w:ascii="Times New Roman" w:eastAsia="Times New Roman" w:hAnsi="Times New Roman" w:cs="Times New Roman"/>
          <w:bCs/>
          <w:sz w:val="24"/>
          <w:szCs w:val="24"/>
          <w:lang w:eastAsia="hu-HU"/>
        </w:rPr>
        <w:t>tüzelő behordása kályhához</w:t>
      </w:r>
    </w:p>
    <w:p w:rsidR="001B0758" w:rsidRDefault="006D6867" w:rsidP="0048510F">
      <w:pPr>
        <w:numPr>
          <w:ilvl w:val="0"/>
          <w:numId w:val="15"/>
        </w:numPr>
        <w:overflowPunct w:val="0"/>
        <w:autoSpaceDE w:val="0"/>
        <w:autoSpaceDN w:val="0"/>
        <w:adjustRightInd w:val="0"/>
        <w:spacing w:after="0"/>
        <w:contextualSpacing/>
        <w:rPr>
          <w:rFonts w:ascii="Times New Roman" w:eastAsia="Times New Roman" w:hAnsi="Times New Roman" w:cs="Times New Roman"/>
          <w:bCs/>
          <w:sz w:val="24"/>
          <w:szCs w:val="24"/>
          <w:lang w:eastAsia="hu-HU"/>
        </w:rPr>
      </w:pPr>
      <w:r w:rsidRPr="006D6867">
        <w:rPr>
          <w:rFonts w:ascii="Times New Roman" w:eastAsia="Times New Roman" w:hAnsi="Times New Roman" w:cs="Times New Roman"/>
          <w:bCs/>
          <w:sz w:val="24"/>
          <w:szCs w:val="24"/>
          <w:lang w:eastAsia="hu-HU"/>
        </w:rPr>
        <w:t xml:space="preserve">télen hóeltakarítás és síkosságmentesítés </w:t>
      </w:r>
      <w:r w:rsidR="00DE6D86">
        <w:rPr>
          <w:rFonts w:ascii="Times New Roman" w:eastAsia="Times New Roman" w:hAnsi="Times New Roman" w:cs="Times New Roman"/>
          <w:bCs/>
          <w:sz w:val="24"/>
          <w:szCs w:val="24"/>
          <w:lang w:eastAsia="hu-HU"/>
        </w:rPr>
        <w:t>az ingatlan kapubejárója és</w:t>
      </w:r>
      <w:r w:rsidRPr="006D6867">
        <w:rPr>
          <w:rFonts w:ascii="Times New Roman" w:eastAsia="Times New Roman" w:hAnsi="Times New Roman" w:cs="Times New Roman"/>
          <w:bCs/>
          <w:sz w:val="24"/>
          <w:szCs w:val="24"/>
          <w:lang w:eastAsia="hu-HU"/>
        </w:rPr>
        <w:t xml:space="preserve"> </w:t>
      </w:r>
      <w:r w:rsidR="00DE6D86">
        <w:rPr>
          <w:rFonts w:ascii="Times New Roman" w:eastAsia="Times New Roman" w:hAnsi="Times New Roman" w:cs="Times New Roman"/>
          <w:bCs/>
          <w:sz w:val="24"/>
          <w:szCs w:val="24"/>
          <w:lang w:eastAsia="hu-HU"/>
        </w:rPr>
        <w:t>az épület bejárata</w:t>
      </w:r>
      <w:r w:rsidRPr="006D6867">
        <w:rPr>
          <w:rFonts w:ascii="Times New Roman" w:eastAsia="Times New Roman" w:hAnsi="Times New Roman" w:cs="Times New Roman"/>
          <w:bCs/>
          <w:sz w:val="24"/>
          <w:szCs w:val="24"/>
          <w:lang w:eastAsia="hu-HU"/>
        </w:rPr>
        <w:t xml:space="preserve"> </w:t>
      </w:r>
      <w:r w:rsidR="00DE6D86">
        <w:rPr>
          <w:rFonts w:ascii="Times New Roman" w:eastAsia="Times New Roman" w:hAnsi="Times New Roman" w:cs="Times New Roman"/>
          <w:bCs/>
          <w:sz w:val="24"/>
          <w:szCs w:val="24"/>
          <w:lang w:eastAsia="hu-HU"/>
        </w:rPr>
        <w:t>közötti szakaszon.</w:t>
      </w:r>
    </w:p>
    <w:p w:rsidR="00DE6D86" w:rsidRPr="00DE6D86" w:rsidRDefault="00DE6D86" w:rsidP="0048510F">
      <w:pPr>
        <w:overflowPunct w:val="0"/>
        <w:autoSpaceDE w:val="0"/>
        <w:autoSpaceDN w:val="0"/>
        <w:adjustRightInd w:val="0"/>
        <w:spacing w:after="0"/>
        <w:ind w:left="720"/>
        <w:contextualSpacing/>
        <w:rPr>
          <w:rFonts w:ascii="Times New Roman" w:eastAsia="Times New Roman" w:hAnsi="Times New Roman" w:cs="Times New Roman"/>
          <w:bCs/>
          <w:sz w:val="24"/>
          <w:szCs w:val="24"/>
          <w:lang w:eastAsia="hu-HU"/>
        </w:rPr>
      </w:pPr>
    </w:p>
    <w:p w:rsidR="00FB770A" w:rsidRDefault="006346F2" w:rsidP="0048510F">
      <w:pPr>
        <w:overflowPunct w:val="0"/>
        <w:autoSpaceDE w:val="0"/>
        <w:autoSpaceDN w:val="0"/>
        <w:adjustRightInd w:val="0"/>
        <w:spacing w:after="0"/>
        <w:ind w:left="426"/>
        <w:contextualSpacing/>
        <w:jc w:val="both"/>
        <w:rPr>
          <w:rFonts w:ascii="Times New Roman" w:eastAsia="Times New Roman" w:hAnsi="Times New Roman" w:cs="Times New Roman"/>
          <w:bCs/>
          <w:sz w:val="24"/>
          <w:szCs w:val="24"/>
          <w:lang w:eastAsia="hu-HU"/>
        </w:rPr>
      </w:pPr>
      <w:r w:rsidRPr="006346F2">
        <w:rPr>
          <w:rFonts w:ascii="Times New Roman" w:eastAsia="Times New Roman" w:hAnsi="Times New Roman" w:cs="Times New Roman"/>
          <w:bCs/>
          <w:sz w:val="24"/>
          <w:szCs w:val="24"/>
          <w:lang w:eastAsia="hu-HU"/>
        </w:rPr>
        <w:t xml:space="preserve">A </w:t>
      </w:r>
      <w:r w:rsidRPr="00DE6D86">
        <w:rPr>
          <w:rFonts w:ascii="Times New Roman" w:eastAsia="Times New Roman" w:hAnsi="Times New Roman" w:cs="Times New Roman"/>
          <w:bCs/>
          <w:sz w:val="24"/>
          <w:szCs w:val="24"/>
          <w:u w:val="single"/>
          <w:lang w:eastAsia="hu-HU"/>
        </w:rPr>
        <w:t>házi gondozás módja, formája, gyakorisága</w:t>
      </w:r>
      <w:r w:rsidRPr="006346F2">
        <w:rPr>
          <w:rFonts w:ascii="Times New Roman" w:eastAsia="Times New Roman" w:hAnsi="Times New Roman" w:cs="Times New Roman"/>
          <w:bCs/>
          <w:sz w:val="24"/>
          <w:szCs w:val="24"/>
          <w:lang w:eastAsia="hu-HU"/>
        </w:rPr>
        <w:t xml:space="preserve"> az idősek egyéni igényeinek, szükségleteinek megfelelően kerül meghatározás</w:t>
      </w:r>
      <w:r w:rsidR="00B47725">
        <w:rPr>
          <w:rFonts w:ascii="Times New Roman" w:eastAsia="Times New Roman" w:hAnsi="Times New Roman" w:cs="Times New Roman"/>
          <w:bCs/>
          <w:sz w:val="24"/>
          <w:szCs w:val="24"/>
          <w:lang w:eastAsia="hu-HU"/>
        </w:rPr>
        <w:t>r</w:t>
      </w:r>
      <w:r w:rsidRPr="006346F2">
        <w:rPr>
          <w:rFonts w:ascii="Times New Roman" w:eastAsia="Times New Roman" w:hAnsi="Times New Roman" w:cs="Times New Roman"/>
          <w:bCs/>
          <w:sz w:val="24"/>
          <w:szCs w:val="24"/>
          <w:lang w:eastAsia="hu-HU"/>
        </w:rPr>
        <w:t>a.</w:t>
      </w:r>
    </w:p>
    <w:p w:rsidR="00FB770A" w:rsidRDefault="00FB770A" w:rsidP="0048510F">
      <w:pPr>
        <w:overflowPunct w:val="0"/>
        <w:autoSpaceDE w:val="0"/>
        <w:autoSpaceDN w:val="0"/>
        <w:adjustRightInd w:val="0"/>
        <w:spacing w:after="0"/>
        <w:ind w:left="426"/>
        <w:contextualSpacing/>
        <w:jc w:val="both"/>
        <w:rPr>
          <w:rFonts w:ascii="Times New Roman" w:eastAsia="Times New Roman" w:hAnsi="Times New Roman" w:cs="Times New Roman"/>
          <w:bCs/>
          <w:sz w:val="24"/>
          <w:szCs w:val="24"/>
          <w:lang w:eastAsia="hu-HU"/>
        </w:rPr>
      </w:pPr>
    </w:p>
    <w:p w:rsidR="00FB770A" w:rsidRDefault="001B0758" w:rsidP="0048510F">
      <w:pPr>
        <w:overflowPunct w:val="0"/>
        <w:autoSpaceDE w:val="0"/>
        <w:autoSpaceDN w:val="0"/>
        <w:adjustRightInd w:val="0"/>
        <w:spacing w:after="0"/>
        <w:ind w:left="284"/>
        <w:contextualSpacing/>
        <w:jc w:val="both"/>
        <w:rPr>
          <w:rFonts w:ascii="Times New Roman" w:eastAsia="Times New Roman" w:hAnsi="Times New Roman" w:cs="Times New Roman"/>
          <w:bCs/>
          <w:sz w:val="24"/>
          <w:szCs w:val="24"/>
          <w:lang w:eastAsia="hu-HU"/>
        </w:rPr>
      </w:pPr>
      <w:r w:rsidRPr="00C33DAD">
        <w:rPr>
          <w:rFonts w:ascii="Times New Roman" w:eastAsia="Times New Roman" w:hAnsi="Times New Roman" w:cs="Times New Roman"/>
          <w:bCs/>
          <w:i/>
          <w:iCs/>
          <w:sz w:val="24"/>
          <w:szCs w:val="24"/>
          <w:u w:val="single"/>
          <w:lang w:eastAsia="hu-HU"/>
        </w:rPr>
        <w:t>Az ellátottak köre:</w:t>
      </w:r>
    </w:p>
    <w:p w:rsidR="00DF2A32" w:rsidRDefault="00DF2A32" w:rsidP="0048510F">
      <w:pPr>
        <w:overflowPunct w:val="0"/>
        <w:autoSpaceDE w:val="0"/>
        <w:autoSpaceDN w:val="0"/>
        <w:adjustRightInd w:val="0"/>
        <w:spacing w:after="0"/>
        <w:ind w:left="284"/>
        <w:contextualSpacing/>
        <w:jc w:val="both"/>
        <w:rPr>
          <w:rFonts w:ascii="Times New Roman" w:eastAsia="Times New Roman" w:hAnsi="Times New Roman" w:cs="Times New Roman"/>
          <w:bCs/>
          <w:sz w:val="24"/>
          <w:szCs w:val="24"/>
          <w:lang w:eastAsia="hu-HU"/>
        </w:rPr>
      </w:pPr>
    </w:p>
    <w:p w:rsidR="001B0758" w:rsidRDefault="001B0758" w:rsidP="0048510F">
      <w:pPr>
        <w:overflowPunct w:val="0"/>
        <w:autoSpaceDE w:val="0"/>
        <w:autoSpaceDN w:val="0"/>
        <w:adjustRightInd w:val="0"/>
        <w:spacing w:after="0"/>
        <w:ind w:left="284"/>
        <w:contextualSpacing/>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 xml:space="preserve">Koruk és/ vagy egészségi állapotuk miatt rászoruló azon személyek, akik önmaguk ellátására saját erőből nem képesek, és mások </w:t>
      </w:r>
      <w:r w:rsidR="00FA74D7">
        <w:rPr>
          <w:rFonts w:ascii="Times New Roman" w:eastAsia="Times New Roman" w:hAnsi="Times New Roman" w:cs="Times New Roman"/>
          <w:bCs/>
          <w:sz w:val="24"/>
          <w:szCs w:val="24"/>
          <w:lang w:eastAsia="hu-HU"/>
        </w:rPr>
        <w:t>nem gondoskodnak róluk.</w:t>
      </w:r>
    </w:p>
    <w:p w:rsidR="001B0758" w:rsidRDefault="001B0758" w:rsidP="0048510F">
      <w:pPr>
        <w:spacing w:after="0"/>
        <w:jc w:val="both"/>
        <w:rPr>
          <w:rFonts w:ascii="Times New Roman" w:eastAsia="Times New Roman" w:hAnsi="Times New Roman" w:cs="Times New Roman"/>
          <w:bCs/>
          <w:sz w:val="24"/>
          <w:szCs w:val="24"/>
          <w:lang w:eastAsia="hu-HU"/>
        </w:rPr>
      </w:pPr>
    </w:p>
    <w:p w:rsidR="001B0758" w:rsidRPr="00DD672F" w:rsidRDefault="001B0758" w:rsidP="0048510F">
      <w:pPr>
        <w:spacing w:after="0"/>
        <w:ind w:left="284"/>
        <w:contextualSpacing/>
        <w:jc w:val="both"/>
        <w:rPr>
          <w:rFonts w:ascii="Times New Roman" w:eastAsia="Times New Roman" w:hAnsi="Times New Roman" w:cs="Times New Roman"/>
          <w:bCs/>
          <w:i/>
          <w:iCs/>
          <w:sz w:val="24"/>
          <w:szCs w:val="24"/>
          <w:u w:val="single"/>
          <w:lang w:eastAsia="hu-HU"/>
        </w:rPr>
      </w:pPr>
      <w:r w:rsidRPr="00DE6D86">
        <w:rPr>
          <w:rFonts w:ascii="Times New Roman" w:eastAsia="Times New Roman" w:hAnsi="Times New Roman" w:cs="Times New Roman"/>
          <w:bCs/>
          <w:i/>
          <w:iCs/>
          <w:sz w:val="24"/>
          <w:szCs w:val="24"/>
          <w:u w:val="single"/>
          <w:lang w:eastAsia="hu-HU"/>
        </w:rPr>
        <w:t>A feladatellátás rendszeressége:</w:t>
      </w:r>
      <w:r w:rsidRPr="003C0062">
        <w:rPr>
          <w:rFonts w:ascii="Times New Roman" w:eastAsia="Times New Roman" w:hAnsi="Times New Roman" w:cs="Times New Roman"/>
          <w:bCs/>
          <w:sz w:val="24"/>
          <w:szCs w:val="24"/>
          <w:lang w:eastAsia="hu-HU"/>
        </w:rPr>
        <w:t xml:space="preserve"> </w:t>
      </w:r>
      <w:r w:rsidR="00E73EAD" w:rsidRPr="003C0062">
        <w:rPr>
          <w:rFonts w:ascii="Times New Roman" w:eastAsia="Times New Roman" w:hAnsi="Times New Roman" w:cs="Times New Roman"/>
          <w:bCs/>
          <w:sz w:val="24"/>
          <w:szCs w:val="24"/>
          <w:lang w:eastAsia="hu-HU"/>
        </w:rPr>
        <w:t xml:space="preserve">A házi gondozás gyakorisága az idősek egyéni szükségleteinek, igényeinek megfelelően kerül meghatározásra. </w:t>
      </w:r>
      <w:r w:rsidR="00DE6D86" w:rsidRPr="00DE6D86">
        <w:rPr>
          <w:rFonts w:ascii="Times New Roman" w:eastAsia="Times New Roman" w:hAnsi="Times New Roman" w:cs="Times New Roman"/>
          <w:bCs/>
          <w:sz w:val="24"/>
          <w:szCs w:val="24"/>
          <w:lang w:eastAsia="hu-HU"/>
        </w:rPr>
        <w:t>A</w:t>
      </w:r>
      <w:r w:rsidRPr="00DE6D86">
        <w:rPr>
          <w:rFonts w:ascii="Times New Roman" w:eastAsia="Times New Roman" w:hAnsi="Times New Roman" w:cs="Times New Roman"/>
          <w:bCs/>
          <w:sz w:val="24"/>
          <w:szCs w:val="24"/>
          <w:lang w:eastAsia="hu-HU"/>
        </w:rPr>
        <w:t xml:space="preserve"> napi életvitel fenntartásához szükséges alapvető élelmiszerek</w:t>
      </w:r>
      <w:r w:rsidR="00FA74D7" w:rsidRPr="00DE6D86">
        <w:rPr>
          <w:rFonts w:ascii="Times New Roman" w:hAnsi="Times New Roman" w:cs="Times New Roman"/>
          <w:sz w:val="24"/>
          <w:szCs w:val="24"/>
        </w:rPr>
        <w:t xml:space="preserve"> beszerzése heti </w:t>
      </w:r>
      <w:r w:rsidR="00DE6D86" w:rsidRPr="00DE6D86">
        <w:rPr>
          <w:rFonts w:ascii="Times New Roman" w:hAnsi="Times New Roman" w:cs="Times New Roman"/>
          <w:sz w:val="24"/>
          <w:szCs w:val="24"/>
        </w:rPr>
        <w:t xml:space="preserve">két </w:t>
      </w:r>
      <w:r w:rsidR="00FA74D7" w:rsidRPr="00DE6D86">
        <w:rPr>
          <w:rFonts w:ascii="Times New Roman" w:hAnsi="Times New Roman" w:cs="Times New Roman"/>
          <w:sz w:val="24"/>
          <w:szCs w:val="24"/>
        </w:rPr>
        <w:t xml:space="preserve">alkalommal </w:t>
      </w:r>
      <w:r w:rsidR="00DE6D86">
        <w:rPr>
          <w:rFonts w:ascii="Times New Roman" w:hAnsi="Times New Roman" w:cs="Times New Roman"/>
          <w:sz w:val="24"/>
          <w:szCs w:val="24"/>
        </w:rPr>
        <w:t>történik.</w:t>
      </w:r>
    </w:p>
    <w:p w:rsidR="001B0758" w:rsidRPr="00DD672F" w:rsidRDefault="001B0758" w:rsidP="0048510F">
      <w:pPr>
        <w:spacing w:after="0"/>
        <w:ind w:left="284"/>
        <w:contextualSpacing/>
        <w:jc w:val="both"/>
        <w:rPr>
          <w:rFonts w:ascii="Times New Roman" w:eastAsia="Times New Roman" w:hAnsi="Times New Roman" w:cs="Times New Roman"/>
          <w:bCs/>
          <w:sz w:val="24"/>
          <w:szCs w:val="24"/>
          <w:lang w:eastAsia="hu-HU"/>
        </w:rPr>
      </w:pPr>
    </w:p>
    <w:p w:rsidR="001B0758" w:rsidRPr="00D26E0F" w:rsidRDefault="001B0758" w:rsidP="0048510F">
      <w:pPr>
        <w:spacing w:after="0"/>
        <w:ind w:left="284"/>
        <w:contextualSpacing/>
        <w:jc w:val="both"/>
        <w:rPr>
          <w:rFonts w:ascii="Times New Roman" w:eastAsia="Times New Roman" w:hAnsi="Times New Roman" w:cs="Times New Roman"/>
          <w:bCs/>
          <w:sz w:val="24"/>
          <w:szCs w:val="24"/>
          <w:lang w:eastAsia="hu-HU"/>
        </w:rPr>
      </w:pPr>
      <w:bookmarkStart w:id="2" w:name="_Hlk81472028"/>
      <w:r w:rsidRPr="00C33DAD">
        <w:rPr>
          <w:rFonts w:ascii="Times New Roman" w:eastAsia="Times New Roman" w:hAnsi="Times New Roman" w:cs="Times New Roman"/>
          <w:bCs/>
          <w:i/>
          <w:iCs/>
          <w:sz w:val="24"/>
          <w:szCs w:val="24"/>
          <w:u w:val="single"/>
          <w:lang w:eastAsia="hu-HU"/>
        </w:rPr>
        <w:t>Tényleges igénybe vevők száma:</w:t>
      </w:r>
      <w:r w:rsidRPr="00D26E0F">
        <w:rPr>
          <w:rFonts w:ascii="Times New Roman" w:eastAsia="Times New Roman" w:hAnsi="Times New Roman" w:cs="Times New Roman"/>
          <w:bCs/>
          <w:sz w:val="24"/>
          <w:szCs w:val="24"/>
          <w:lang w:eastAsia="hu-HU"/>
        </w:rPr>
        <w:t xml:space="preserve"> </w:t>
      </w:r>
      <w:bookmarkEnd w:id="2"/>
      <w:r w:rsidR="00DE6D86">
        <w:rPr>
          <w:rFonts w:ascii="Times New Roman" w:eastAsia="Times New Roman" w:hAnsi="Times New Roman" w:cs="Times New Roman"/>
          <w:bCs/>
          <w:sz w:val="24"/>
          <w:szCs w:val="24"/>
          <w:lang w:eastAsia="hu-HU"/>
        </w:rPr>
        <w:t>igény szerint.</w:t>
      </w:r>
    </w:p>
    <w:p w:rsidR="001B0758" w:rsidRDefault="001B0758" w:rsidP="0048510F">
      <w:pPr>
        <w:spacing w:after="0"/>
        <w:contextualSpacing/>
        <w:jc w:val="both"/>
        <w:rPr>
          <w:rFonts w:ascii="Times New Roman" w:eastAsia="Times New Roman" w:hAnsi="Times New Roman" w:cs="Times New Roman"/>
          <w:bCs/>
          <w:sz w:val="24"/>
          <w:szCs w:val="24"/>
          <w:lang w:eastAsia="hu-HU"/>
        </w:rPr>
      </w:pPr>
    </w:p>
    <w:p w:rsidR="00E44908" w:rsidRDefault="00E44908" w:rsidP="0048510F">
      <w:pPr>
        <w:spacing w:after="0"/>
        <w:contextualSpacing/>
        <w:jc w:val="both"/>
        <w:rPr>
          <w:rFonts w:ascii="Times New Roman" w:eastAsia="Times New Roman" w:hAnsi="Times New Roman" w:cs="Times New Roman"/>
          <w:bCs/>
          <w:sz w:val="24"/>
          <w:szCs w:val="24"/>
          <w:lang w:eastAsia="hu-HU"/>
        </w:rPr>
      </w:pPr>
    </w:p>
    <w:p w:rsidR="00E44908" w:rsidRDefault="00E44908" w:rsidP="0048510F">
      <w:pPr>
        <w:spacing w:after="0"/>
        <w:contextualSpacing/>
        <w:jc w:val="both"/>
        <w:rPr>
          <w:rFonts w:ascii="Times New Roman" w:eastAsia="Times New Roman" w:hAnsi="Times New Roman" w:cs="Times New Roman"/>
          <w:bCs/>
          <w:sz w:val="24"/>
          <w:szCs w:val="24"/>
          <w:lang w:eastAsia="hu-HU"/>
        </w:rPr>
      </w:pPr>
    </w:p>
    <w:p w:rsidR="00C33DAD" w:rsidRDefault="00C33DAD" w:rsidP="0048510F">
      <w:pPr>
        <w:spacing w:after="0"/>
        <w:contextualSpacing/>
        <w:jc w:val="both"/>
        <w:rPr>
          <w:rFonts w:ascii="Times New Roman" w:eastAsia="Times New Roman" w:hAnsi="Times New Roman" w:cs="Times New Roman"/>
          <w:bCs/>
          <w:sz w:val="24"/>
          <w:szCs w:val="24"/>
          <w:lang w:eastAsia="hu-HU"/>
        </w:rPr>
      </w:pPr>
    </w:p>
    <w:p w:rsidR="001B0758" w:rsidRPr="00FD2B10" w:rsidRDefault="001B0758" w:rsidP="0048510F">
      <w:pPr>
        <w:spacing w:after="0"/>
        <w:ind w:left="709" w:hanging="425"/>
        <w:contextualSpacing/>
        <w:rPr>
          <w:rFonts w:ascii="Times New Roman" w:eastAsia="Times New Roman" w:hAnsi="Times New Roman" w:cs="Times New Roman"/>
          <w:b/>
          <w:i/>
          <w:iCs/>
          <w:sz w:val="24"/>
          <w:szCs w:val="24"/>
          <w:lang w:eastAsia="hu-HU"/>
        </w:rPr>
      </w:pPr>
      <w:r>
        <w:rPr>
          <w:rFonts w:ascii="Times New Roman" w:eastAsia="Times New Roman" w:hAnsi="Times New Roman" w:cs="Times New Roman"/>
          <w:b/>
          <w:i/>
          <w:iCs/>
          <w:sz w:val="24"/>
          <w:szCs w:val="24"/>
          <w:lang w:eastAsia="hu-HU"/>
        </w:rPr>
        <w:t>1.3</w:t>
      </w:r>
      <w:r w:rsidRPr="00FD2B10">
        <w:rPr>
          <w:rFonts w:ascii="Times New Roman" w:eastAsia="Times New Roman" w:hAnsi="Times New Roman" w:cs="Times New Roman"/>
          <w:b/>
          <w:i/>
          <w:iCs/>
          <w:sz w:val="24"/>
          <w:szCs w:val="24"/>
          <w:lang w:eastAsia="hu-HU"/>
        </w:rPr>
        <w:t xml:space="preserve">. Közreműködés a közösségi és szociális </w:t>
      </w:r>
      <w:proofErr w:type="gramStart"/>
      <w:r w:rsidRPr="00FD2B10">
        <w:rPr>
          <w:rFonts w:ascii="Times New Roman" w:eastAsia="Times New Roman" w:hAnsi="Times New Roman" w:cs="Times New Roman"/>
          <w:b/>
          <w:i/>
          <w:iCs/>
          <w:sz w:val="24"/>
          <w:szCs w:val="24"/>
          <w:lang w:eastAsia="hu-HU"/>
        </w:rPr>
        <w:t>információk</w:t>
      </w:r>
      <w:proofErr w:type="gramEnd"/>
      <w:r w:rsidRPr="00FD2B10">
        <w:rPr>
          <w:rFonts w:ascii="Times New Roman" w:eastAsia="Times New Roman" w:hAnsi="Times New Roman" w:cs="Times New Roman"/>
          <w:b/>
          <w:i/>
          <w:iCs/>
          <w:sz w:val="24"/>
          <w:szCs w:val="24"/>
          <w:lang w:eastAsia="hu-HU"/>
        </w:rPr>
        <w:t xml:space="preserve"> szolgáltatásában</w:t>
      </w:r>
    </w:p>
    <w:p w:rsidR="001B0758" w:rsidRPr="00FD2B10" w:rsidRDefault="001B0758" w:rsidP="0048510F">
      <w:pPr>
        <w:spacing w:after="0"/>
        <w:contextualSpacing/>
        <w:rPr>
          <w:rFonts w:ascii="Times New Roman" w:eastAsia="Times New Roman" w:hAnsi="Times New Roman" w:cs="Times New Roman"/>
          <w:b/>
          <w:i/>
          <w:iCs/>
          <w:sz w:val="24"/>
          <w:szCs w:val="24"/>
          <w:lang w:eastAsia="hu-HU"/>
        </w:rPr>
      </w:pPr>
    </w:p>
    <w:p w:rsidR="001B0758" w:rsidRPr="002F36DE" w:rsidRDefault="002F36DE" w:rsidP="0048510F">
      <w:pPr>
        <w:spacing w:after="0"/>
        <w:ind w:left="284"/>
        <w:contextualSpacing/>
        <w:rPr>
          <w:rFonts w:ascii="Times New Roman" w:eastAsia="Times New Roman" w:hAnsi="Times New Roman" w:cs="Times New Roman"/>
          <w:bCs/>
          <w:i/>
          <w:iCs/>
          <w:sz w:val="24"/>
          <w:szCs w:val="24"/>
          <w:u w:val="single"/>
          <w:lang w:eastAsia="hu-HU"/>
        </w:rPr>
      </w:pPr>
      <w:r w:rsidRPr="002F36DE">
        <w:rPr>
          <w:rFonts w:ascii="Times New Roman" w:eastAsia="Times New Roman" w:hAnsi="Times New Roman" w:cs="Times New Roman"/>
          <w:bCs/>
          <w:i/>
          <w:iCs/>
          <w:sz w:val="24"/>
          <w:szCs w:val="24"/>
          <w:u w:val="single"/>
          <w:lang w:eastAsia="hu-HU"/>
        </w:rPr>
        <w:t>A feladatellátás tartalma és módja:</w:t>
      </w:r>
    </w:p>
    <w:p w:rsidR="001B0758" w:rsidRDefault="001B0758" w:rsidP="0048510F">
      <w:pPr>
        <w:spacing w:after="0"/>
        <w:ind w:left="284"/>
        <w:contextualSpacing/>
        <w:rPr>
          <w:rFonts w:ascii="Times New Roman" w:eastAsia="Times New Roman" w:hAnsi="Times New Roman" w:cs="Times New Roman"/>
          <w:bCs/>
          <w:i/>
          <w:iCs/>
          <w:sz w:val="24"/>
          <w:szCs w:val="24"/>
          <w:lang w:eastAsia="hu-HU"/>
        </w:rPr>
      </w:pPr>
    </w:p>
    <w:p w:rsidR="001B0758" w:rsidRPr="00FD2B10" w:rsidRDefault="001B0758" w:rsidP="0048510F">
      <w:pPr>
        <w:spacing w:after="0"/>
        <w:ind w:left="284"/>
        <w:contextualSpacing/>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sz w:val="24"/>
          <w:szCs w:val="24"/>
          <w:lang w:eastAsia="hu-HU"/>
        </w:rPr>
        <w:t xml:space="preserve">A szociális biztonság megteremtéséhez és a helyi közösségi életbe való bekapcsolódáshoz szükséges </w:t>
      </w:r>
      <w:proofErr w:type="gramStart"/>
      <w:r w:rsidRPr="00FD2B10">
        <w:rPr>
          <w:rFonts w:ascii="Times New Roman" w:eastAsia="Times New Roman" w:hAnsi="Times New Roman" w:cs="Times New Roman"/>
          <w:bCs/>
          <w:sz w:val="24"/>
          <w:szCs w:val="24"/>
          <w:lang w:eastAsia="hu-HU"/>
        </w:rPr>
        <w:t>információk</w:t>
      </w:r>
      <w:proofErr w:type="gramEnd"/>
      <w:r w:rsidRPr="00FD2B10">
        <w:rPr>
          <w:rFonts w:ascii="Times New Roman" w:eastAsia="Times New Roman" w:hAnsi="Times New Roman" w:cs="Times New Roman"/>
          <w:bCs/>
          <w:sz w:val="24"/>
          <w:szCs w:val="24"/>
          <w:lang w:eastAsia="hu-HU"/>
        </w:rPr>
        <w:t xml:space="preserve"> eljuttatása a település</w:t>
      </w:r>
      <w:r w:rsidR="006952B3">
        <w:rPr>
          <w:rFonts w:ascii="Times New Roman" w:eastAsia="Times New Roman" w:hAnsi="Times New Roman" w:cs="Times New Roman"/>
          <w:bCs/>
          <w:sz w:val="24"/>
          <w:szCs w:val="24"/>
          <w:lang w:eastAsia="hu-HU"/>
        </w:rPr>
        <w:t>részen lakók</w:t>
      </w:r>
      <w:r w:rsidRPr="00FD2B10">
        <w:rPr>
          <w:rFonts w:ascii="Times New Roman" w:eastAsia="Times New Roman" w:hAnsi="Times New Roman" w:cs="Times New Roman"/>
          <w:bCs/>
          <w:sz w:val="24"/>
          <w:szCs w:val="24"/>
          <w:lang w:eastAsia="hu-HU"/>
        </w:rPr>
        <w:t xml:space="preserve"> számára. Az </w:t>
      </w:r>
      <w:proofErr w:type="gramStart"/>
      <w:r w:rsidRPr="00FD2B10">
        <w:rPr>
          <w:rFonts w:ascii="Times New Roman" w:eastAsia="Times New Roman" w:hAnsi="Times New Roman" w:cs="Times New Roman"/>
          <w:bCs/>
          <w:sz w:val="24"/>
          <w:szCs w:val="24"/>
          <w:lang w:eastAsia="hu-HU"/>
        </w:rPr>
        <w:t>információ</w:t>
      </w:r>
      <w:proofErr w:type="gramEnd"/>
      <w:r w:rsidRPr="00FD2B10">
        <w:rPr>
          <w:rFonts w:ascii="Times New Roman" w:eastAsia="Times New Roman" w:hAnsi="Times New Roman" w:cs="Times New Roman"/>
          <w:bCs/>
          <w:sz w:val="24"/>
          <w:szCs w:val="24"/>
          <w:lang w:eastAsia="hu-HU"/>
        </w:rPr>
        <w:t xml:space="preserve">áramlás biztosítása </w:t>
      </w:r>
      <w:r>
        <w:rPr>
          <w:rFonts w:ascii="Times New Roman" w:eastAsia="Times New Roman" w:hAnsi="Times New Roman" w:cs="Times New Roman"/>
          <w:bCs/>
          <w:sz w:val="24"/>
          <w:szCs w:val="24"/>
          <w:lang w:eastAsia="hu-HU"/>
        </w:rPr>
        <w:t>a tanya</w:t>
      </w:r>
      <w:r w:rsidR="002F36DE">
        <w:rPr>
          <w:rFonts w:ascii="Times New Roman" w:eastAsia="Times New Roman" w:hAnsi="Times New Roman" w:cs="Times New Roman"/>
          <w:bCs/>
          <w:sz w:val="24"/>
          <w:szCs w:val="24"/>
          <w:lang w:eastAsia="hu-HU"/>
        </w:rPr>
        <w:t xml:space="preserve">gondnok egyik kiemelt </w:t>
      </w:r>
      <w:r w:rsidR="002F36DE" w:rsidRPr="002F36DE">
        <w:rPr>
          <w:rFonts w:ascii="Times New Roman" w:eastAsia="Times New Roman" w:hAnsi="Times New Roman" w:cs="Times New Roman"/>
          <w:bCs/>
          <w:sz w:val="24"/>
          <w:szCs w:val="24"/>
          <w:lang w:eastAsia="hu-HU"/>
        </w:rPr>
        <w:t>feladata</w:t>
      </w:r>
      <w:r w:rsidR="002F36DE">
        <w:rPr>
          <w:rFonts w:ascii="Times New Roman" w:eastAsia="Times New Roman" w:hAnsi="Times New Roman" w:cs="Times New Roman"/>
          <w:bCs/>
          <w:sz w:val="24"/>
          <w:szCs w:val="24"/>
          <w:lang w:eastAsia="hu-HU"/>
        </w:rPr>
        <w:t>, melynek körében</w:t>
      </w:r>
      <w:r w:rsidR="002F36DE" w:rsidRPr="002F36DE">
        <w:rPr>
          <w:rFonts w:ascii="Times New Roman" w:eastAsia="Times New Roman" w:hAnsi="Times New Roman" w:cs="Times New Roman"/>
          <w:bCs/>
          <w:sz w:val="24"/>
          <w:szCs w:val="24"/>
          <w:lang w:eastAsia="hu-HU"/>
        </w:rPr>
        <w:t xml:space="preserve"> </w:t>
      </w:r>
      <w:r w:rsidR="002F36DE">
        <w:rPr>
          <w:rFonts w:ascii="Times New Roman" w:eastAsia="Times New Roman" w:hAnsi="Times New Roman" w:cs="Times New Roman"/>
          <w:bCs/>
          <w:sz w:val="24"/>
          <w:szCs w:val="24"/>
          <w:lang w:eastAsia="hu-HU"/>
        </w:rPr>
        <w:t xml:space="preserve">felkutatja </w:t>
      </w:r>
      <w:r w:rsidR="002F36DE" w:rsidRPr="002F36DE">
        <w:rPr>
          <w:rFonts w:ascii="Times New Roman" w:eastAsia="Times New Roman" w:hAnsi="Times New Roman" w:cs="Times New Roman"/>
          <w:bCs/>
          <w:sz w:val="24"/>
          <w:szCs w:val="24"/>
          <w:lang w:eastAsia="hu-HU"/>
        </w:rPr>
        <w:t>a helyben elérhető szolgáltatások igénybevételének lehetőségeire vonatkozó információ</w:t>
      </w:r>
      <w:r w:rsidR="002F36DE">
        <w:rPr>
          <w:rFonts w:ascii="Times New Roman" w:eastAsia="Times New Roman" w:hAnsi="Times New Roman" w:cs="Times New Roman"/>
          <w:bCs/>
          <w:sz w:val="24"/>
          <w:szCs w:val="24"/>
          <w:lang w:eastAsia="hu-HU"/>
        </w:rPr>
        <w:t xml:space="preserve">kat, </w:t>
      </w:r>
      <w:r w:rsidR="002F36DE" w:rsidRPr="002F36DE">
        <w:rPr>
          <w:rFonts w:ascii="Times New Roman" w:eastAsia="Times New Roman" w:hAnsi="Times New Roman" w:cs="Times New Roman"/>
          <w:bCs/>
          <w:sz w:val="24"/>
          <w:szCs w:val="24"/>
          <w:lang w:eastAsia="hu-HU"/>
        </w:rPr>
        <w:t>a településrészen élők</w:t>
      </w:r>
      <w:r w:rsidR="002F36DE">
        <w:rPr>
          <w:rFonts w:ascii="Times New Roman" w:eastAsia="Times New Roman" w:hAnsi="Times New Roman" w:cs="Times New Roman"/>
          <w:bCs/>
          <w:sz w:val="24"/>
          <w:szCs w:val="24"/>
          <w:lang w:eastAsia="hu-HU"/>
        </w:rPr>
        <w:t>et tájékoztatja</w:t>
      </w:r>
      <w:r w:rsidR="002F36DE" w:rsidRPr="002F36DE">
        <w:rPr>
          <w:rFonts w:ascii="Times New Roman" w:eastAsia="Times New Roman" w:hAnsi="Times New Roman" w:cs="Times New Roman"/>
          <w:bCs/>
          <w:sz w:val="24"/>
          <w:szCs w:val="24"/>
          <w:lang w:eastAsia="hu-HU"/>
        </w:rPr>
        <w:t xml:space="preserve"> a helyben igénybe vehető pénzbeli és  természetbeni ellátásokról, illetve a személyes gondoskodást nyújtó alapellátások köréről, </w:t>
      </w:r>
      <w:r w:rsidR="007F1CDF">
        <w:rPr>
          <w:rFonts w:ascii="Times New Roman" w:eastAsia="Times New Roman" w:hAnsi="Times New Roman" w:cs="Times New Roman"/>
          <w:bCs/>
          <w:sz w:val="24"/>
          <w:szCs w:val="24"/>
          <w:lang w:eastAsia="hu-HU"/>
        </w:rPr>
        <w:t>továbbá a lakosság észrevételeit, tapasztalatait továbbítja</w:t>
      </w:r>
      <w:r w:rsidR="002F36DE" w:rsidRPr="002F36DE">
        <w:rPr>
          <w:rFonts w:ascii="Times New Roman" w:eastAsia="Times New Roman" w:hAnsi="Times New Roman" w:cs="Times New Roman"/>
          <w:bCs/>
          <w:sz w:val="24"/>
          <w:szCs w:val="24"/>
          <w:lang w:eastAsia="hu-HU"/>
        </w:rPr>
        <w:t xml:space="preserve"> a Gondozási Központ intézményvezetője felé.</w:t>
      </w:r>
      <w:r w:rsidR="002F36DE">
        <w:rPr>
          <w:rFonts w:ascii="Times New Roman" w:eastAsia="Times New Roman" w:hAnsi="Times New Roman" w:cs="Times New Roman"/>
          <w:bCs/>
          <w:sz w:val="24"/>
          <w:szCs w:val="24"/>
          <w:lang w:eastAsia="hu-HU"/>
        </w:rPr>
        <w:t xml:space="preserve"> </w:t>
      </w:r>
      <w:r w:rsidRPr="007F1CDF">
        <w:rPr>
          <w:rFonts w:ascii="Times New Roman" w:eastAsia="Times New Roman" w:hAnsi="Times New Roman" w:cs="Times New Roman"/>
          <w:bCs/>
          <w:sz w:val="24"/>
          <w:szCs w:val="24"/>
          <w:lang w:eastAsia="hu-HU"/>
        </w:rPr>
        <w:t xml:space="preserve">Hirdetményeket, szórólapokat helyez ki a közterületeken, illetve szóban tájékoztatja a lakosságot az </w:t>
      </w:r>
      <w:proofErr w:type="gramStart"/>
      <w:r w:rsidRPr="007F1CDF">
        <w:rPr>
          <w:rFonts w:ascii="Times New Roman" w:eastAsia="Times New Roman" w:hAnsi="Times New Roman" w:cs="Times New Roman"/>
          <w:bCs/>
          <w:sz w:val="24"/>
          <w:szCs w:val="24"/>
          <w:lang w:eastAsia="hu-HU"/>
        </w:rPr>
        <w:t>aktuális</w:t>
      </w:r>
      <w:proofErr w:type="gramEnd"/>
      <w:r w:rsidRPr="007F1CDF">
        <w:rPr>
          <w:rFonts w:ascii="Times New Roman" w:eastAsia="Times New Roman" w:hAnsi="Times New Roman" w:cs="Times New Roman"/>
          <w:bCs/>
          <w:sz w:val="24"/>
          <w:szCs w:val="24"/>
          <w:lang w:eastAsia="hu-HU"/>
        </w:rPr>
        <w:t xml:space="preserve"> programokról és rendezvényekről.</w:t>
      </w:r>
      <w:r w:rsidRPr="00FD2B10">
        <w:rPr>
          <w:rFonts w:ascii="Times New Roman" w:eastAsia="Times New Roman" w:hAnsi="Times New Roman" w:cs="Times New Roman"/>
          <w:bCs/>
          <w:sz w:val="24"/>
          <w:szCs w:val="24"/>
          <w:lang w:eastAsia="hu-HU"/>
        </w:rPr>
        <w:t xml:space="preserve"> </w:t>
      </w:r>
    </w:p>
    <w:p w:rsidR="008E0052" w:rsidRPr="00FD2B10" w:rsidRDefault="008E0052" w:rsidP="0048510F">
      <w:pPr>
        <w:spacing w:after="0"/>
        <w:contextualSpacing/>
        <w:rPr>
          <w:rFonts w:ascii="Times New Roman" w:eastAsia="Times New Roman" w:hAnsi="Times New Roman" w:cs="Times New Roman"/>
          <w:bCs/>
          <w:sz w:val="24"/>
          <w:szCs w:val="24"/>
          <w:lang w:eastAsia="hu-HU"/>
        </w:rPr>
      </w:pPr>
    </w:p>
    <w:p w:rsidR="00DF2A32" w:rsidRDefault="00DF2A32" w:rsidP="0048510F">
      <w:pPr>
        <w:spacing w:before="60" w:after="0"/>
        <w:ind w:left="284"/>
        <w:jc w:val="both"/>
        <w:rPr>
          <w:rFonts w:ascii="Times New Roman" w:eastAsia="Times New Roman" w:hAnsi="Times New Roman" w:cs="Times New Roman"/>
          <w:i/>
          <w:sz w:val="24"/>
          <w:szCs w:val="24"/>
          <w:u w:val="single"/>
          <w:lang w:eastAsia="hu-HU"/>
        </w:rPr>
      </w:pPr>
      <w:r>
        <w:rPr>
          <w:rFonts w:ascii="Times New Roman" w:eastAsia="Times New Roman" w:hAnsi="Times New Roman" w:cs="Times New Roman"/>
          <w:i/>
          <w:sz w:val="24"/>
          <w:szCs w:val="24"/>
          <w:u w:val="single"/>
          <w:lang w:eastAsia="hu-HU"/>
        </w:rPr>
        <w:t>Az ellátottak köre:</w:t>
      </w:r>
    </w:p>
    <w:p w:rsidR="00DF2A32" w:rsidRDefault="00DF2A32" w:rsidP="0048510F">
      <w:pPr>
        <w:spacing w:before="60" w:after="0"/>
        <w:ind w:left="284"/>
        <w:jc w:val="both"/>
        <w:rPr>
          <w:rFonts w:ascii="Times New Roman" w:eastAsia="Times New Roman" w:hAnsi="Times New Roman" w:cs="Times New Roman"/>
          <w:i/>
          <w:sz w:val="24"/>
          <w:szCs w:val="24"/>
          <w:u w:val="single"/>
          <w:lang w:eastAsia="hu-HU"/>
        </w:rPr>
      </w:pPr>
    </w:p>
    <w:p w:rsidR="001B0758" w:rsidRPr="00DF2A32" w:rsidRDefault="001B0758" w:rsidP="0048510F">
      <w:pPr>
        <w:spacing w:before="60" w:after="0"/>
        <w:ind w:left="284"/>
        <w:jc w:val="both"/>
        <w:rPr>
          <w:rFonts w:ascii="Times New Roman" w:eastAsia="Times New Roman" w:hAnsi="Times New Roman" w:cs="Times New Roman"/>
          <w:i/>
          <w:sz w:val="24"/>
          <w:szCs w:val="24"/>
          <w:u w:val="single"/>
          <w:lang w:eastAsia="hu-HU"/>
        </w:rPr>
      </w:pPr>
      <w:r w:rsidRPr="00262E5A">
        <w:rPr>
          <w:rFonts w:ascii="Times New Roman" w:eastAsia="Times New Roman" w:hAnsi="Times New Roman" w:cs="Times New Roman"/>
          <w:sz w:val="24"/>
          <w:szCs w:val="24"/>
          <w:lang w:eastAsia="hu-HU"/>
        </w:rPr>
        <w:t xml:space="preserve">A közösségi és szociális ellátásokra vonatkozó </w:t>
      </w:r>
      <w:proofErr w:type="gramStart"/>
      <w:r w:rsidRPr="00262E5A">
        <w:rPr>
          <w:rFonts w:ascii="Times New Roman" w:eastAsia="Times New Roman" w:hAnsi="Times New Roman" w:cs="Times New Roman"/>
          <w:sz w:val="24"/>
          <w:szCs w:val="24"/>
          <w:lang w:eastAsia="hu-HU"/>
        </w:rPr>
        <w:t>információkat</w:t>
      </w:r>
      <w:proofErr w:type="gramEnd"/>
      <w:r w:rsidRPr="00262E5A">
        <w:rPr>
          <w:rFonts w:ascii="Times New Roman" w:eastAsia="Times New Roman" w:hAnsi="Times New Roman" w:cs="Times New Roman"/>
          <w:sz w:val="24"/>
          <w:szCs w:val="24"/>
          <w:lang w:eastAsia="hu-HU"/>
        </w:rPr>
        <w:t xml:space="preserve"> igénylők</w:t>
      </w:r>
      <w:r>
        <w:rPr>
          <w:rFonts w:ascii="Times New Roman" w:eastAsia="Times New Roman" w:hAnsi="Times New Roman" w:cs="Times New Roman"/>
          <w:sz w:val="24"/>
          <w:szCs w:val="24"/>
          <w:lang w:eastAsia="hu-HU"/>
        </w:rPr>
        <w:t>, potenciálisan a település</w:t>
      </w:r>
      <w:r w:rsidR="00B34C72">
        <w:rPr>
          <w:rFonts w:ascii="Times New Roman" w:eastAsia="Times New Roman" w:hAnsi="Times New Roman" w:cs="Times New Roman"/>
          <w:sz w:val="24"/>
          <w:szCs w:val="24"/>
          <w:lang w:eastAsia="hu-HU"/>
        </w:rPr>
        <w:t xml:space="preserve">részek </w:t>
      </w:r>
      <w:r>
        <w:rPr>
          <w:rFonts w:ascii="Times New Roman" w:eastAsia="Times New Roman" w:hAnsi="Times New Roman" w:cs="Times New Roman"/>
          <w:sz w:val="24"/>
          <w:szCs w:val="24"/>
          <w:lang w:eastAsia="hu-HU"/>
        </w:rPr>
        <w:t>lakossága</w:t>
      </w:r>
      <w:r w:rsidRPr="00262E5A">
        <w:rPr>
          <w:rFonts w:ascii="Times New Roman" w:eastAsia="Times New Roman" w:hAnsi="Times New Roman" w:cs="Times New Roman"/>
          <w:sz w:val="24"/>
          <w:szCs w:val="24"/>
          <w:lang w:eastAsia="hu-HU"/>
        </w:rPr>
        <w:t>.</w:t>
      </w:r>
    </w:p>
    <w:p w:rsidR="001B0758" w:rsidRDefault="001B0758" w:rsidP="0048510F">
      <w:pPr>
        <w:spacing w:after="0"/>
        <w:ind w:left="284"/>
        <w:contextualSpacing/>
        <w:rPr>
          <w:rFonts w:ascii="Times New Roman" w:eastAsia="Times New Roman" w:hAnsi="Times New Roman" w:cs="Times New Roman"/>
          <w:bCs/>
          <w:i/>
          <w:iCs/>
          <w:sz w:val="24"/>
          <w:szCs w:val="24"/>
          <w:lang w:eastAsia="hu-HU"/>
        </w:rPr>
      </w:pPr>
    </w:p>
    <w:p w:rsidR="001B0758" w:rsidRPr="006F7B27" w:rsidRDefault="001B0758" w:rsidP="0048510F">
      <w:pPr>
        <w:spacing w:after="0"/>
        <w:ind w:left="284"/>
        <w:contextualSpacing/>
        <w:rPr>
          <w:rFonts w:ascii="Times New Roman" w:eastAsia="Times New Roman" w:hAnsi="Times New Roman" w:cs="Times New Roman"/>
          <w:bCs/>
          <w:i/>
          <w:iCs/>
          <w:sz w:val="24"/>
          <w:szCs w:val="24"/>
          <w:lang w:eastAsia="hu-HU"/>
        </w:rPr>
      </w:pPr>
      <w:r w:rsidRPr="00B34C72">
        <w:rPr>
          <w:rFonts w:ascii="Times New Roman" w:eastAsia="Times New Roman" w:hAnsi="Times New Roman" w:cs="Times New Roman"/>
          <w:bCs/>
          <w:i/>
          <w:iCs/>
          <w:sz w:val="24"/>
          <w:szCs w:val="24"/>
          <w:u w:val="single"/>
          <w:lang w:eastAsia="hu-HU"/>
        </w:rPr>
        <w:t>A feladatellátás rendszeressége</w:t>
      </w:r>
      <w:r w:rsidRPr="00FD2B10">
        <w:rPr>
          <w:rFonts w:ascii="Times New Roman" w:eastAsia="Times New Roman" w:hAnsi="Times New Roman" w:cs="Times New Roman"/>
          <w:bCs/>
          <w:i/>
          <w:iCs/>
          <w:sz w:val="24"/>
          <w:szCs w:val="24"/>
          <w:lang w:eastAsia="hu-HU"/>
        </w:rPr>
        <w:t>:</w:t>
      </w:r>
      <w:r>
        <w:rPr>
          <w:rFonts w:ascii="Times New Roman" w:eastAsia="Times New Roman" w:hAnsi="Times New Roman" w:cs="Times New Roman"/>
          <w:bCs/>
          <w:i/>
          <w:iCs/>
          <w:sz w:val="24"/>
          <w:szCs w:val="24"/>
          <w:lang w:eastAsia="hu-HU"/>
        </w:rPr>
        <w:t xml:space="preserve"> </w:t>
      </w:r>
      <w:r w:rsidRPr="00FD2B10">
        <w:rPr>
          <w:rFonts w:ascii="Times New Roman" w:eastAsia="Times New Roman" w:hAnsi="Times New Roman" w:cs="Times New Roman"/>
          <w:bCs/>
          <w:sz w:val="24"/>
          <w:szCs w:val="24"/>
          <w:lang w:eastAsia="hu-HU"/>
        </w:rPr>
        <w:t>Folyamatos.</w:t>
      </w:r>
    </w:p>
    <w:p w:rsidR="001B0758" w:rsidRDefault="001B0758" w:rsidP="0048510F">
      <w:pPr>
        <w:spacing w:after="0"/>
        <w:rPr>
          <w:rFonts w:ascii="Times New Roman" w:eastAsia="Times New Roman" w:hAnsi="Times New Roman" w:cs="Times New Roman"/>
          <w:bCs/>
          <w:i/>
          <w:iCs/>
          <w:sz w:val="24"/>
          <w:szCs w:val="24"/>
          <w:lang w:eastAsia="hu-HU"/>
        </w:rPr>
      </w:pPr>
    </w:p>
    <w:p w:rsidR="00DF2A32" w:rsidRPr="00FD2B10" w:rsidRDefault="00DF2A32" w:rsidP="0048510F">
      <w:pPr>
        <w:spacing w:after="0"/>
        <w:rPr>
          <w:rFonts w:ascii="Times New Roman" w:eastAsia="Times New Roman" w:hAnsi="Times New Roman" w:cs="Times New Roman"/>
          <w:b/>
          <w:i/>
          <w:iCs/>
          <w:sz w:val="24"/>
          <w:szCs w:val="24"/>
          <w:lang w:eastAsia="hu-HU"/>
        </w:rPr>
      </w:pPr>
    </w:p>
    <w:p w:rsidR="001B0758" w:rsidRPr="00B34C72" w:rsidRDefault="001B0758" w:rsidP="0048510F">
      <w:pPr>
        <w:pStyle w:val="Listaszerbekezds"/>
        <w:numPr>
          <w:ilvl w:val="0"/>
          <w:numId w:val="16"/>
        </w:numPr>
        <w:tabs>
          <w:tab w:val="clear" w:pos="720"/>
        </w:tabs>
        <w:overflowPunct w:val="0"/>
        <w:autoSpaceDE w:val="0"/>
        <w:autoSpaceDN w:val="0"/>
        <w:adjustRightInd w:val="0"/>
        <w:spacing w:after="0"/>
        <w:ind w:left="567" w:hanging="283"/>
        <w:rPr>
          <w:rFonts w:ascii="Times New Roman" w:hAnsi="Times New Roman" w:cs="Times New Roman"/>
          <w:b/>
          <w:i/>
          <w:iCs/>
          <w:sz w:val="24"/>
          <w:szCs w:val="24"/>
        </w:rPr>
      </w:pPr>
      <w:r w:rsidRPr="00B34C72">
        <w:rPr>
          <w:rFonts w:ascii="Times New Roman" w:hAnsi="Times New Roman" w:cs="Times New Roman"/>
          <w:b/>
          <w:i/>
          <w:iCs/>
          <w:sz w:val="24"/>
          <w:szCs w:val="24"/>
        </w:rPr>
        <w:t>Az egészségügyi ellátáshoz való hozzájutás biztosítása</w:t>
      </w:r>
    </w:p>
    <w:p w:rsidR="001B0758" w:rsidRPr="00FD2B10" w:rsidRDefault="001B0758" w:rsidP="0048510F">
      <w:pPr>
        <w:spacing w:after="0"/>
        <w:contextualSpacing/>
        <w:jc w:val="both"/>
        <w:rPr>
          <w:rFonts w:ascii="Times New Roman" w:eastAsia="Times New Roman" w:hAnsi="Times New Roman" w:cs="Times New Roman"/>
          <w:bCs/>
          <w:sz w:val="24"/>
          <w:szCs w:val="24"/>
          <w:lang w:eastAsia="hu-HU"/>
        </w:rPr>
      </w:pPr>
    </w:p>
    <w:p w:rsidR="001B0758" w:rsidRPr="00FD2B10" w:rsidRDefault="001B0758" w:rsidP="0048510F">
      <w:pPr>
        <w:spacing w:after="0"/>
        <w:ind w:left="284"/>
        <w:contextualSpacing/>
        <w:rPr>
          <w:rFonts w:ascii="Times New Roman" w:eastAsia="Times New Roman" w:hAnsi="Times New Roman" w:cs="Times New Roman"/>
          <w:bCs/>
          <w:i/>
          <w:iCs/>
          <w:sz w:val="24"/>
          <w:szCs w:val="24"/>
          <w:lang w:eastAsia="hu-HU"/>
        </w:rPr>
      </w:pPr>
      <w:r w:rsidRPr="00B34C72">
        <w:rPr>
          <w:rFonts w:ascii="Times New Roman" w:eastAsia="Times New Roman" w:hAnsi="Times New Roman" w:cs="Times New Roman"/>
          <w:bCs/>
          <w:i/>
          <w:iCs/>
          <w:sz w:val="24"/>
          <w:szCs w:val="24"/>
          <w:u w:val="single"/>
          <w:lang w:eastAsia="hu-HU"/>
        </w:rPr>
        <w:t>A feladatellátás tartalma és módja</w:t>
      </w:r>
      <w:r w:rsidRPr="00FD2B10">
        <w:rPr>
          <w:rFonts w:ascii="Times New Roman" w:eastAsia="Times New Roman" w:hAnsi="Times New Roman" w:cs="Times New Roman"/>
          <w:bCs/>
          <w:i/>
          <w:iCs/>
          <w:sz w:val="24"/>
          <w:szCs w:val="24"/>
          <w:lang w:eastAsia="hu-HU"/>
        </w:rPr>
        <w:t>:</w:t>
      </w:r>
    </w:p>
    <w:p w:rsidR="001B0758" w:rsidRPr="00FD2B10" w:rsidRDefault="001B0758" w:rsidP="0048510F">
      <w:pPr>
        <w:spacing w:after="0"/>
        <w:ind w:left="284"/>
        <w:contextualSpacing/>
        <w:rPr>
          <w:rFonts w:ascii="Times New Roman" w:eastAsia="Times New Roman" w:hAnsi="Times New Roman" w:cs="Times New Roman"/>
          <w:bCs/>
          <w:i/>
          <w:iCs/>
          <w:sz w:val="24"/>
          <w:szCs w:val="24"/>
          <w:lang w:eastAsia="hu-HU"/>
        </w:rPr>
      </w:pPr>
    </w:p>
    <w:p w:rsidR="001B0758" w:rsidRPr="00B34C72" w:rsidRDefault="001B0758" w:rsidP="0048510F">
      <w:pPr>
        <w:spacing w:after="0"/>
        <w:ind w:left="284"/>
        <w:jc w:val="both"/>
        <w:rPr>
          <w:rFonts w:ascii="Times New Roman" w:eastAsia="Times New Roman" w:hAnsi="Times New Roman" w:cs="Times New Roman"/>
          <w:sz w:val="24"/>
          <w:szCs w:val="24"/>
          <w:lang w:eastAsia="hu-HU"/>
        </w:rPr>
      </w:pPr>
      <w:r w:rsidRPr="00B34C72">
        <w:rPr>
          <w:rFonts w:ascii="Times New Roman" w:eastAsia="Times New Roman" w:hAnsi="Times New Roman" w:cs="Times New Roman"/>
          <w:sz w:val="24"/>
          <w:szCs w:val="24"/>
          <w:lang w:eastAsia="hu-HU"/>
        </w:rPr>
        <w:t xml:space="preserve">A feladat </w:t>
      </w:r>
      <w:r w:rsidR="00B34C72">
        <w:rPr>
          <w:rFonts w:ascii="Times New Roman" w:eastAsia="Times New Roman" w:hAnsi="Times New Roman" w:cs="Times New Roman"/>
          <w:sz w:val="24"/>
          <w:szCs w:val="24"/>
          <w:lang w:eastAsia="hu-HU"/>
        </w:rPr>
        <w:t xml:space="preserve">két </w:t>
      </w:r>
      <w:r w:rsidRPr="00B34C72">
        <w:rPr>
          <w:rFonts w:ascii="Times New Roman" w:eastAsia="Times New Roman" w:hAnsi="Times New Roman" w:cs="Times New Roman"/>
          <w:sz w:val="24"/>
          <w:szCs w:val="24"/>
          <w:lang w:eastAsia="hu-HU"/>
        </w:rPr>
        <w:t xml:space="preserve">fő területet érint: </w:t>
      </w:r>
    </w:p>
    <w:p w:rsidR="001B0758" w:rsidRDefault="00B34C72" w:rsidP="0048510F">
      <w:pPr>
        <w:pStyle w:val="Listaszerbekezds"/>
        <w:numPr>
          <w:ilvl w:val="0"/>
          <w:numId w:val="23"/>
        </w:numPr>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a betegek háziorvosi rendelőbe, illetve egyéb egészségügyi intézménybe szállítását, és</w:t>
      </w:r>
    </w:p>
    <w:p w:rsidR="001B0758" w:rsidRPr="00B34C72" w:rsidRDefault="00B34C72" w:rsidP="0048510F">
      <w:pPr>
        <w:pStyle w:val="Listaszerbekezds"/>
        <w:numPr>
          <w:ilvl w:val="0"/>
          <w:numId w:val="23"/>
        </w:numPr>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 xml:space="preserve">a </w:t>
      </w:r>
      <w:r w:rsidR="001B0758" w:rsidRPr="00B34C72">
        <w:rPr>
          <w:rFonts w:ascii="Times New Roman" w:hAnsi="Times New Roman" w:cs="Times New Roman"/>
          <w:sz w:val="24"/>
          <w:szCs w:val="24"/>
        </w:rPr>
        <w:t>gyógyszerek kiváltását, illetve a gyógyászati segédeszközö</w:t>
      </w:r>
      <w:r>
        <w:rPr>
          <w:rFonts w:ascii="Times New Roman" w:hAnsi="Times New Roman" w:cs="Times New Roman"/>
          <w:sz w:val="24"/>
          <w:szCs w:val="24"/>
        </w:rPr>
        <w:t>khöz való hozzájutás biztosítását.</w:t>
      </w:r>
    </w:p>
    <w:p w:rsidR="001B0758" w:rsidRPr="00B34C72" w:rsidRDefault="001B0758" w:rsidP="0048510F">
      <w:pPr>
        <w:spacing w:after="0"/>
        <w:ind w:left="284"/>
        <w:jc w:val="both"/>
        <w:rPr>
          <w:rFonts w:ascii="Times New Roman" w:eastAsia="Times New Roman" w:hAnsi="Times New Roman" w:cs="Times New Roman"/>
          <w:sz w:val="24"/>
          <w:szCs w:val="24"/>
          <w:lang w:eastAsia="hu-HU"/>
        </w:rPr>
      </w:pPr>
    </w:p>
    <w:p w:rsidR="008D0315" w:rsidRDefault="00B34C72" w:rsidP="0048510F">
      <w:pPr>
        <w:spacing w:after="0"/>
        <w:ind w:left="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Bátaszéken</w:t>
      </w:r>
      <w:r w:rsidR="001B0758">
        <w:rPr>
          <w:rFonts w:ascii="Times New Roman" w:eastAsia="Times New Roman" w:hAnsi="Times New Roman" w:cs="Times New Roman"/>
          <w:sz w:val="24"/>
          <w:szCs w:val="24"/>
          <w:lang w:eastAsia="hu-HU"/>
        </w:rPr>
        <w:t xml:space="preserve"> a háziorvosi feladatokat </w:t>
      </w:r>
      <w:r>
        <w:rPr>
          <w:rFonts w:ascii="Times New Roman" w:eastAsia="Times New Roman" w:hAnsi="Times New Roman" w:cs="Times New Roman"/>
          <w:sz w:val="24"/>
          <w:szCs w:val="24"/>
          <w:lang w:eastAsia="hu-HU"/>
        </w:rPr>
        <w:t xml:space="preserve">- a lakosság 4 körzetben történő besorolása alapján - 4 </w:t>
      </w:r>
      <w:r w:rsidR="001B0758">
        <w:rPr>
          <w:rFonts w:ascii="Times New Roman" w:eastAsia="Times New Roman" w:hAnsi="Times New Roman" w:cs="Times New Roman"/>
          <w:sz w:val="24"/>
          <w:szCs w:val="24"/>
          <w:lang w:eastAsia="hu-HU"/>
        </w:rPr>
        <w:t>vállalkozó háziorvos látja el, aki</w:t>
      </w:r>
      <w:r>
        <w:rPr>
          <w:rFonts w:ascii="Times New Roman" w:eastAsia="Times New Roman" w:hAnsi="Times New Roman" w:cs="Times New Roman"/>
          <w:sz w:val="24"/>
          <w:szCs w:val="24"/>
          <w:lang w:eastAsia="hu-HU"/>
        </w:rPr>
        <w:t>k</w:t>
      </w:r>
      <w:r w:rsidR="001B0758">
        <w:rPr>
          <w:rFonts w:ascii="Times New Roman" w:eastAsia="Times New Roman" w:hAnsi="Times New Roman" w:cs="Times New Roman"/>
          <w:sz w:val="24"/>
          <w:szCs w:val="24"/>
          <w:lang w:eastAsia="hu-HU"/>
        </w:rPr>
        <w:t xml:space="preserve"> hétfőtől péntekig</w:t>
      </w:r>
      <w:r>
        <w:rPr>
          <w:rFonts w:ascii="Times New Roman" w:eastAsia="Times New Roman" w:hAnsi="Times New Roman" w:cs="Times New Roman"/>
          <w:sz w:val="24"/>
          <w:szCs w:val="24"/>
          <w:lang w:eastAsia="hu-HU"/>
        </w:rPr>
        <w:t xml:space="preserve"> meghatározott rendelési időben rendelnek.</w:t>
      </w:r>
      <w:r w:rsidR="008D0315">
        <w:rPr>
          <w:rFonts w:ascii="Times New Roman" w:eastAsia="Times New Roman" w:hAnsi="Times New Roman" w:cs="Times New Roman"/>
          <w:sz w:val="24"/>
          <w:szCs w:val="24"/>
          <w:lang w:eastAsia="hu-HU"/>
        </w:rPr>
        <w:t xml:space="preserve"> A településen fogorvosi, </w:t>
      </w:r>
      <w:r w:rsidR="00FE58E6">
        <w:rPr>
          <w:rFonts w:ascii="Times New Roman" w:eastAsia="Times New Roman" w:hAnsi="Times New Roman" w:cs="Times New Roman"/>
          <w:sz w:val="24"/>
          <w:szCs w:val="24"/>
          <w:lang w:eastAsia="hu-HU"/>
        </w:rPr>
        <w:t>házi gyermekorvosi, illetve</w:t>
      </w:r>
      <w:r w:rsidR="008D0315" w:rsidRPr="008D0315">
        <w:rPr>
          <w:rFonts w:ascii="Times New Roman" w:eastAsia="Times New Roman" w:hAnsi="Times New Roman" w:cs="Times New Roman"/>
          <w:sz w:val="24"/>
          <w:szCs w:val="24"/>
          <w:lang w:eastAsia="hu-HU"/>
        </w:rPr>
        <w:t xml:space="preserve"> védőnői szolgálat </w:t>
      </w:r>
      <w:r w:rsidR="008D0315">
        <w:rPr>
          <w:rFonts w:ascii="Times New Roman" w:eastAsia="Times New Roman" w:hAnsi="Times New Roman" w:cs="Times New Roman"/>
          <w:sz w:val="24"/>
          <w:szCs w:val="24"/>
          <w:lang w:eastAsia="hu-HU"/>
        </w:rPr>
        <w:t>is</w:t>
      </w:r>
      <w:r w:rsidR="008D0315" w:rsidRPr="008D0315">
        <w:rPr>
          <w:rFonts w:ascii="Times New Roman" w:eastAsia="Times New Roman" w:hAnsi="Times New Roman" w:cs="Times New Roman"/>
          <w:sz w:val="24"/>
          <w:szCs w:val="24"/>
          <w:lang w:eastAsia="hu-HU"/>
        </w:rPr>
        <w:t xml:space="preserve"> működik. </w:t>
      </w:r>
      <w:r w:rsidR="008D0315">
        <w:rPr>
          <w:rFonts w:ascii="Times New Roman" w:eastAsia="Times New Roman" w:hAnsi="Times New Roman" w:cs="Times New Roman"/>
          <w:sz w:val="24"/>
          <w:szCs w:val="24"/>
          <w:lang w:eastAsia="hu-HU"/>
        </w:rPr>
        <w:t xml:space="preserve"> </w:t>
      </w:r>
    </w:p>
    <w:p w:rsidR="00C83569" w:rsidRDefault="001B0758" w:rsidP="0048510F">
      <w:pPr>
        <w:spacing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tanyagondnoki szolgálat alapfeladata, hogy </w:t>
      </w:r>
      <w:proofErr w:type="spellStart"/>
      <w:r w:rsidR="008D0315">
        <w:rPr>
          <w:rFonts w:ascii="Times New Roman" w:eastAsia="Times New Roman" w:hAnsi="Times New Roman" w:cs="Times New Roman"/>
          <w:sz w:val="24"/>
          <w:szCs w:val="24"/>
          <w:lang w:eastAsia="hu-HU"/>
        </w:rPr>
        <w:t>Lajvér</w:t>
      </w:r>
      <w:proofErr w:type="spellEnd"/>
      <w:r w:rsidR="008D0315">
        <w:rPr>
          <w:rFonts w:ascii="Times New Roman" w:eastAsia="Times New Roman" w:hAnsi="Times New Roman" w:cs="Times New Roman"/>
          <w:sz w:val="24"/>
          <w:szCs w:val="24"/>
          <w:lang w:eastAsia="hu-HU"/>
        </w:rPr>
        <w:t>, Kövesd településrészeken, illetve Bátaszék, Vázkerámia lakótelepen</w:t>
      </w:r>
      <w:r w:rsidRPr="00262E5A">
        <w:rPr>
          <w:rFonts w:ascii="Times New Roman" w:eastAsia="Times New Roman" w:hAnsi="Times New Roman" w:cs="Times New Roman"/>
          <w:sz w:val="24"/>
          <w:szCs w:val="24"/>
          <w:lang w:eastAsia="hu-HU"/>
        </w:rPr>
        <w:t xml:space="preserve"> élő betegek minél gyorsabban jussanak el </w:t>
      </w:r>
      <w:r w:rsidR="00DF2A32">
        <w:rPr>
          <w:rFonts w:ascii="Times New Roman" w:eastAsia="Times New Roman" w:hAnsi="Times New Roman" w:cs="Times New Roman"/>
          <w:sz w:val="24"/>
          <w:szCs w:val="24"/>
          <w:lang w:eastAsia="hu-HU"/>
        </w:rPr>
        <w:t>a városban rendelő</w:t>
      </w:r>
      <w:r>
        <w:rPr>
          <w:rFonts w:ascii="Times New Roman" w:eastAsia="Times New Roman" w:hAnsi="Times New Roman" w:cs="Times New Roman"/>
          <w:sz w:val="24"/>
          <w:szCs w:val="24"/>
          <w:lang w:eastAsia="hu-HU"/>
        </w:rPr>
        <w:t xml:space="preserve"> háziorvoshoz, </w:t>
      </w:r>
      <w:r w:rsidR="00DF2A32">
        <w:rPr>
          <w:rFonts w:ascii="Times New Roman" w:eastAsia="Times New Roman" w:hAnsi="Times New Roman" w:cs="Times New Roman"/>
          <w:sz w:val="24"/>
          <w:szCs w:val="24"/>
          <w:lang w:eastAsia="hu-HU"/>
        </w:rPr>
        <w:t>szakorvos</w:t>
      </w:r>
      <w:r w:rsidR="00FE58E6">
        <w:rPr>
          <w:rFonts w:ascii="Times New Roman" w:eastAsia="Times New Roman" w:hAnsi="Times New Roman" w:cs="Times New Roman"/>
          <w:sz w:val="24"/>
          <w:szCs w:val="24"/>
          <w:lang w:eastAsia="hu-HU"/>
        </w:rPr>
        <w:t>hoz, védő</w:t>
      </w:r>
      <w:r w:rsidR="00DF2A32">
        <w:rPr>
          <w:rFonts w:ascii="Times New Roman" w:eastAsia="Times New Roman" w:hAnsi="Times New Roman" w:cs="Times New Roman"/>
          <w:sz w:val="24"/>
          <w:szCs w:val="24"/>
          <w:lang w:eastAsia="hu-HU"/>
        </w:rPr>
        <w:t xml:space="preserve">höz, illetve a </w:t>
      </w:r>
      <w:r w:rsidR="00DF2A32" w:rsidRPr="00DF2A32">
        <w:rPr>
          <w:rFonts w:ascii="Times New Roman" w:eastAsia="Times New Roman" w:hAnsi="Times New Roman" w:cs="Times New Roman"/>
          <w:sz w:val="24"/>
          <w:szCs w:val="24"/>
          <w:lang w:eastAsia="hu-HU"/>
        </w:rPr>
        <w:t>Tolna V</w:t>
      </w:r>
      <w:r w:rsidR="00DF2A32">
        <w:rPr>
          <w:rFonts w:ascii="Times New Roman" w:eastAsia="Times New Roman" w:hAnsi="Times New Roman" w:cs="Times New Roman"/>
          <w:sz w:val="24"/>
          <w:szCs w:val="24"/>
          <w:lang w:eastAsia="hu-HU"/>
        </w:rPr>
        <w:t xml:space="preserve">ármegyei Balassa János Kórház szakrendeléseire. </w:t>
      </w:r>
      <w:r w:rsidR="00CF36F0">
        <w:rPr>
          <w:rFonts w:ascii="Times New Roman" w:eastAsia="Times New Roman" w:hAnsi="Times New Roman" w:cs="Times New Roman"/>
          <w:sz w:val="24"/>
          <w:szCs w:val="24"/>
          <w:lang w:eastAsia="hu-HU"/>
        </w:rPr>
        <w:t xml:space="preserve">Az érintett személy szállítása a településről intézményig, illetve onnan lakóhelyre történő szállítással történik. </w:t>
      </w:r>
    </w:p>
    <w:p w:rsidR="00C83569" w:rsidRDefault="00C83569" w:rsidP="0048510F">
      <w:pPr>
        <w:spacing w:after="0"/>
        <w:ind w:left="284"/>
        <w:jc w:val="both"/>
        <w:rPr>
          <w:rFonts w:ascii="Times New Roman" w:eastAsia="Times New Roman" w:hAnsi="Times New Roman" w:cs="Times New Roman"/>
          <w:sz w:val="24"/>
          <w:szCs w:val="24"/>
          <w:lang w:eastAsia="hu-HU"/>
        </w:rPr>
      </w:pPr>
    </w:p>
    <w:p w:rsidR="00DF2A32" w:rsidRDefault="001B0758" w:rsidP="0048510F">
      <w:pPr>
        <w:spacing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szállítási feladatot igény szerint kell ellátni. A településen kívüli betegszállítás esetén alkalmazkodni kell a rendelési időkhöz és a betegek számára előírt időpontokhoz</w:t>
      </w:r>
      <w:r>
        <w:rPr>
          <w:rFonts w:ascii="Times New Roman" w:eastAsia="Times New Roman" w:hAnsi="Times New Roman" w:cs="Times New Roman"/>
          <w:sz w:val="24"/>
          <w:szCs w:val="24"/>
          <w:lang w:eastAsia="hu-HU"/>
        </w:rPr>
        <w:t>, orvosi beutalóhoz</w:t>
      </w:r>
      <w:r w:rsidRPr="00262E5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Mivel a fertőző vagy életveszélyben lévő betegek szállítása szakszerű ellátást igényel, ezért a tanyagondnok </w:t>
      </w:r>
      <w:proofErr w:type="gramStart"/>
      <w:r>
        <w:rPr>
          <w:rFonts w:ascii="Times New Roman" w:eastAsia="Times New Roman" w:hAnsi="Times New Roman" w:cs="Times New Roman"/>
          <w:sz w:val="24"/>
          <w:szCs w:val="24"/>
          <w:lang w:eastAsia="hu-HU"/>
        </w:rPr>
        <w:t>ezen</w:t>
      </w:r>
      <w:proofErr w:type="gramEnd"/>
      <w:r>
        <w:rPr>
          <w:rFonts w:ascii="Times New Roman" w:eastAsia="Times New Roman" w:hAnsi="Times New Roman" w:cs="Times New Roman"/>
          <w:sz w:val="24"/>
          <w:szCs w:val="24"/>
          <w:lang w:eastAsia="hu-HU"/>
        </w:rPr>
        <w:t xml:space="preserve"> személyek szállítását nem végezheti. Kötelessége azonban a szakszerű ellátás megszervezése, mentő hívása.</w:t>
      </w:r>
      <w:r w:rsidRPr="00262E5A">
        <w:rPr>
          <w:rFonts w:ascii="Times New Roman" w:eastAsia="Times New Roman" w:hAnsi="Times New Roman" w:cs="Times New Roman"/>
          <w:sz w:val="24"/>
          <w:szCs w:val="24"/>
          <w:lang w:eastAsia="hu-HU"/>
        </w:rPr>
        <w:t xml:space="preserve"> Kizárólag járóbeteg-szállítást végezhet, kivéve, ha a mentő kihívására – vagy megérkezésére nincs lehetőség. </w:t>
      </w:r>
    </w:p>
    <w:p w:rsidR="001B0758" w:rsidRPr="00262E5A" w:rsidRDefault="001B0758" w:rsidP="0048510F">
      <w:pPr>
        <w:spacing w:after="0"/>
        <w:ind w:left="284"/>
        <w:jc w:val="both"/>
        <w:rPr>
          <w:rFonts w:ascii="Times New Roman" w:eastAsia="Times New Roman" w:hAnsi="Times New Roman" w:cs="Times New Roman"/>
          <w:sz w:val="24"/>
          <w:szCs w:val="24"/>
          <w:lang w:eastAsia="hu-HU"/>
        </w:rPr>
      </w:pPr>
      <w:r w:rsidRPr="00FE58E6">
        <w:rPr>
          <w:rFonts w:ascii="Times New Roman" w:eastAsia="Times New Roman" w:hAnsi="Times New Roman" w:cs="Times New Roman"/>
          <w:sz w:val="24"/>
          <w:szCs w:val="24"/>
          <w:lang w:eastAsia="hu-HU"/>
        </w:rPr>
        <w:t>A tanyagondnok rendelkezik alapvető elsősegély nyújtási ismeretekkel.</w:t>
      </w:r>
    </w:p>
    <w:p w:rsidR="001B0758" w:rsidRDefault="001B0758" w:rsidP="0048510F">
      <w:pPr>
        <w:spacing w:after="0"/>
        <w:ind w:left="284"/>
        <w:jc w:val="both"/>
        <w:rPr>
          <w:rFonts w:ascii="Times New Roman" w:eastAsia="Times New Roman" w:hAnsi="Times New Roman" w:cs="Times New Roman"/>
          <w:sz w:val="24"/>
          <w:szCs w:val="24"/>
          <w:lang w:eastAsia="hu-HU"/>
        </w:rPr>
      </w:pPr>
    </w:p>
    <w:p w:rsidR="00C83569" w:rsidRPr="00C83569" w:rsidRDefault="00C83569" w:rsidP="0048510F">
      <w:pPr>
        <w:spacing w:after="0"/>
        <w:ind w:left="284"/>
        <w:jc w:val="both"/>
        <w:rPr>
          <w:rFonts w:ascii="Times New Roman" w:eastAsia="Times New Roman" w:hAnsi="Times New Roman" w:cs="Times New Roman"/>
          <w:sz w:val="24"/>
          <w:szCs w:val="24"/>
          <w:lang w:eastAsia="hu-HU"/>
        </w:rPr>
      </w:pPr>
      <w:r w:rsidRPr="00C83569">
        <w:rPr>
          <w:rFonts w:ascii="Times New Roman" w:eastAsia="Times New Roman" w:hAnsi="Times New Roman" w:cs="Times New Roman"/>
          <w:sz w:val="24"/>
          <w:szCs w:val="24"/>
          <w:lang w:eastAsia="hu-HU"/>
        </w:rPr>
        <w:t>A tanyagondnok végzi a helyben, háziorvos által történő vérvétel során keletkezett mintáknak</w:t>
      </w:r>
      <w:r w:rsidR="00F6405B">
        <w:rPr>
          <w:rFonts w:ascii="Times New Roman" w:eastAsia="Times New Roman" w:hAnsi="Times New Roman" w:cs="Times New Roman"/>
          <w:sz w:val="24"/>
          <w:szCs w:val="24"/>
          <w:lang w:eastAsia="hu-HU"/>
        </w:rPr>
        <w:t>, hetente 2 alkalommal (</w:t>
      </w:r>
      <w:r w:rsidR="00FE58E6">
        <w:rPr>
          <w:rFonts w:ascii="Times New Roman" w:eastAsia="Times New Roman" w:hAnsi="Times New Roman" w:cs="Times New Roman"/>
          <w:sz w:val="24"/>
          <w:szCs w:val="24"/>
          <w:lang w:eastAsia="hu-HU"/>
        </w:rPr>
        <w:t>keddi</w:t>
      </w:r>
      <w:r w:rsidR="00F6405B">
        <w:rPr>
          <w:rFonts w:ascii="Times New Roman" w:eastAsia="Times New Roman" w:hAnsi="Times New Roman" w:cs="Times New Roman"/>
          <w:sz w:val="24"/>
          <w:szCs w:val="24"/>
          <w:lang w:eastAsia="hu-HU"/>
        </w:rPr>
        <w:t xml:space="preserve"> és csütörtöki napokon)</w:t>
      </w:r>
      <w:r w:rsidR="00FE58E6">
        <w:rPr>
          <w:rFonts w:ascii="Times New Roman" w:eastAsia="Times New Roman" w:hAnsi="Times New Roman" w:cs="Times New Roman"/>
          <w:sz w:val="24"/>
          <w:szCs w:val="24"/>
          <w:lang w:eastAsia="hu-HU"/>
        </w:rPr>
        <w:t xml:space="preserve"> a szekszárdi kórházba történő szállítását is, továbbá egyúttal a kórház intézményéből leszállítja a háziorvosok részére a vérvételhez szükséges eszközöket. </w:t>
      </w:r>
    </w:p>
    <w:p w:rsidR="001B0758" w:rsidRPr="00262E5A" w:rsidRDefault="001B0758" w:rsidP="0048510F">
      <w:pPr>
        <w:spacing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tanyagondnok munkájával hozzájárul a lakosok egészségi állapotának megőrzéséhez azáltal is, hogy tájékozódik és tájékoztatja a lakosságot a szűrővizsgálatok lehetőségéről, helyszínéről, időpontjáról.</w:t>
      </w:r>
    </w:p>
    <w:p w:rsidR="001B0758" w:rsidRPr="00262E5A" w:rsidRDefault="001B0758" w:rsidP="0048510F">
      <w:pPr>
        <w:spacing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receptek kiváltása és a gyógyszerek időben történő házhoz szállítása </w:t>
      </w:r>
      <w:r w:rsidR="00DF2A32">
        <w:rPr>
          <w:rFonts w:ascii="Times New Roman" w:eastAsia="Times New Roman" w:hAnsi="Times New Roman" w:cs="Times New Roman"/>
          <w:sz w:val="24"/>
          <w:szCs w:val="24"/>
          <w:lang w:eastAsia="hu-HU"/>
        </w:rPr>
        <w:t>jelentős</w:t>
      </w:r>
      <w:r w:rsidRPr="00262E5A">
        <w:rPr>
          <w:rFonts w:ascii="Times New Roman" w:eastAsia="Times New Roman" w:hAnsi="Times New Roman" w:cs="Times New Roman"/>
          <w:sz w:val="24"/>
          <w:szCs w:val="24"/>
          <w:lang w:eastAsia="hu-HU"/>
        </w:rPr>
        <w:t xml:space="preserve"> segítség</w:t>
      </w:r>
      <w:r w:rsidR="00DF2A32">
        <w:rPr>
          <w:rFonts w:ascii="Times New Roman" w:eastAsia="Times New Roman" w:hAnsi="Times New Roman" w:cs="Times New Roman"/>
          <w:sz w:val="24"/>
          <w:szCs w:val="24"/>
          <w:lang w:eastAsia="hu-HU"/>
        </w:rPr>
        <w:t xml:space="preserve">et nyújt a betegeknek. Az orvosokkal, orvosi </w:t>
      </w:r>
      <w:proofErr w:type="gramStart"/>
      <w:r w:rsidR="00DF2A32">
        <w:rPr>
          <w:rFonts w:ascii="Times New Roman" w:eastAsia="Times New Roman" w:hAnsi="Times New Roman" w:cs="Times New Roman"/>
          <w:sz w:val="24"/>
          <w:szCs w:val="24"/>
          <w:lang w:eastAsia="hu-HU"/>
        </w:rPr>
        <w:t>asszisztensekkel</w:t>
      </w:r>
      <w:proofErr w:type="gramEnd"/>
      <w:r w:rsidRPr="00262E5A">
        <w:rPr>
          <w:rFonts w:ascii="Times New Roman" w:eastAsia="Times New Roman" w:hAnsi="Times New Roman" w:cs="Times New Roman"/>
          <w:sz w:val="24"/>
          <w:szCs w:val="24"/>
          <w:lang w:eastAsia="hu-HU"/>
        </w:rPr>
        <w:t xml:space="preserve"> és a g</w:t>
      </w:r>
      <w:r w:rsidR="00DF2A32">
        <w:rPr>
          <w:rFonts w:ascii="Times New Roman" w:eastAsia="Times New Roman" w:hAnsi="Times New Roman" w:cs="Times New Roman"/>
          <w:sz w:val="24"/>
          <w:szCs w:val="24"/>
          <w:lang w:eastAsia="hu-HU"/>
        </w:rPr>
        <w:t>yógyszertárakkal</w:t>
      </w:r>
      <w:r w:rsidRPr="00262E5A">
        <w:rPr>
          <w:rFonts w:ascii="Times New Roman" w:eastAsia="Times New Roman" w:hAnsi="Times New Roman" w:cs="Times New Roman"/>
          <w:sz w:val="24"/>
          <w:szCs w:val="24"/>
          <w:lang w:eastAsia="hu-HU"/>
        </w:rPr>
        <w:t xml:space="preserve"> való jó munkakapcsolat</w:t>
      </w:r>
      <w:r w:rsidR="00DF2A32">
        <w:rPr>
          <w:rFonts w:ascii="Times New Roman" w:eastAsia="Times New Roman" w:hAnsi="Times New Roman" w:cs="Times New Roman"/>
          <w:sz w:val="24"/>
          <w:szCs w:val="24"/>
          <w:lang w:eastAsia="hu-HU"/>
        </w:rPr>
        <w:t xml:space="preserve"> zökkenőmentessé teszi a tanyagond</w:t>
      </w:r>
      <w:r w:rsidR="005B6F1D">
        <w:rPr>
          <w:rFonts w:ascii="Times New Roman" w:eastAsia="Times New Roman" w:hAnsi="Times New Roman" w:cs="Times New Roman"/>
          <w:sz w:val="24"/>
          <w:szCs w:val="24"/>
          <w:lang w:eastAsia="hu-HU"/>
        </w:rPr>
        <w:t>noki szolgálat működését. A tanyagondnoknak k</w:t>
      </w:r>
      <w:r w:rsidRPr="00262E5A">
        <w:rPr>
          <w:rFonts w:ascii="Times New Roman" w:eastAsia="Times New Roman" w:hAnsi="Times New Roman" w:cs="Times New Roman"/>
          <w:sz w:val="24"/>
          <w:szCs w:val="24"/>
          <w:lang w:eastAsia="hu-HU"/>
        </w:rPr>
        <w:t>ülön figyel</w:t>
      </w:r>
      <w:r w:rsidR="005B6F1D">
        <w:rPr>
          <w:rFonts w:ascii="Times New Roman" w:eastAsia="Times New Roman" w:hAnsi="Times New Roman" w:cs="Times New Roman"/>
          <w:sz w:val="24"/>
          <w:szCs w:val="24"/>
          <w:lang w:eastAsia="hu-HU"/>
        </w:rPr>
        <w:t xml:space="preserve">met </w:t>
      </w:r>
      <w:r w:rsidR="00FE58E6">
        <w:rPr>
          <w:rFonts w:ascii="Times New Roman" w:eastAsia="Times New Roman" w:hAnsi="Times New Roman" w:cs="Times New Roman"/>
          <w:sz w:val="24"/>
          <w:szCs w:val="24"/>
          <w:lang w:eastAsia="hu-HU"/>
        </w:rPr>
        <w:t xml:space="preserve">kell </w:t>
      </w:r>
      <w:r w:rsidR="000030A9">
        <w:rPr>
          <w:rFonts w:ascii="Times New Roman" w:eastAsia="Times New Roman" w:hAnsi="Times New Roman" w:cs="Times New Roman"/>
          <w:sz w:val="24"/>
          <w:szCs w:val="24"/>
          <w:lang w:eastAsia="hu-HU"/>
        </w:rPr>
        <w:t>fordítani</w:t>
      </w:r>
      <w:r w:rsidRPr="00262E5A">
        <w:rPr>
          <w:rFonts w:ascii="Times New Roman" w:eastAsia="Times New Roman" w:hAnsi="Times New Roman" w:cs="Times New Roman"/>
          <w:sz w:val="24"/>
          <w:szCs w:val="24"/>
          <w:lang w:eastAsia="hu-HU"/>
        </w:rPr>
        <w:t xml:space="preserve"> arra, hogy a gyógyszerek név szerint</w:t>
      </w:r>
      <w:r w:rsidR="005B6F1D">
        <w:rPr>
          <w:rFonts w:ascii="Times New Roman" w:eastAsia="Times New Roman" w:hAnsi="Times New Roman" w:cs="Times New Roman"/>
          <w:sz w:val="24"/>
          <w:szCs w:val="24"/>
          <w:lang w:eastAsia="hu-HU"/>
        </w:rPr>
        <w:t>, külön</w:t>
      </w:r>
      <w:r w:rsidRPr="00262E5A">
        <w:rPr>
          <w:rFonts w:ascii="Times New Roman" w:eastAsia="Times New Roman" w:hAnsi="Times New Roman" w:cs="Times New Roman"/>
          <w:sz w:val="24"/>
          <w:szCs w:val="24"/>
          <w:lang w:eastAsia="hu-HU"/>
        </w:rPr>
        <w:t xml:space="preserve"> kerüljenek c</w:t>
      </w:r>
      <w:r w:rsidR="005B6F1D">
        <w:rPr>
          <w:rFonts w:ascii="Times New Roman" w:eastAsia="Times New Roman" w:hAnsi="Times New Roman" w:cs="Times New Roman"/>
          <w:sz w:val="24"/>
          <w:szCs w:val="24"/>
          <w:lang w:eastAsia="hu-HU"/>
        </w:rPr>
        <w:t xml:space="preserve">somagolásra, </w:t>
      </w:r>
      <w:r w:rsidR="000030A9">
        <w:rPr>
          <w:rFonts w:ascii="Times New Roman" w:eastAsia="Times New Roman" w:hAnsi="Times New Roman" w:cs="Times New Roman"/>
          <w:sz w:val="24"/>
          <w:szCs w:val="24"/>
          <w:lang w:eastAsia="hu-HU"/>
        </w:rPr>
        <w:t>a pénzkezelési naplóval történő</w:t>
      </w:r>
      <w:r w:rsidR="005B6F1D">
        <w:rPr>
          <w:rFonts w:ascii="Times New Roman" w:eastAsia="Times New Roman" w:hAnsi="Times New Roman" w:cs="Times New Roman"/>
          <w:sz w:val="24"/>
          <w:szCs w:val="24"/>
          <w:lang w:eastAsia="hu-HU"/>
        </w:rPr>
        <w:t xml:space="preserve"> elszámolás</w:t>
      </w:r>
      <w:r w:rsidRPr="00262E5A">
        <w:rPr>
          <w:rFonts w:ascii="Times New Roman" w:eastAsia="Times New Roman" w:hAnsi="Times New Roman" w:cs="Times New Roman"/>
          <w:sz w:val="24"/>
          <w:szCs w:val="24"/>
          <w:lang w:eastAsia="hu-HU"/>
        </w:rPr>
        <w:t xml:space="preserve"> pontos legyen, </w:t>
      </w:r>
      <w:r w:rsidR="005B6F1D">
        <w:rPr>
          <w:rFonts w:ascii="Times New Roman" w:eastAsia="Times New Roman" w:hAnsi="Times New Roman" w:cs="Times New Roman"/>
          <w:sz w:val="24"/>
          <w:szCs w:val="24"/>
          <w:lang w:eastAsia="hu-HU"/>
        </w:rPr>
        <w:t xml:space="preserve">továbbá arra, hogy </w:t>
      </w:r>
      <w:r w:rsidRPr="00262E5A">
        <w:rPr>
          <w:rFonts w:ascii="Times New Roman" w:eastAsia="Times New Roman" w:hAnsi="Times New Roman" w:cs="Times New Roman"/>
          <w:sz w:val="24"/>
          <w:szCs w:val="24"/>
          <w:lang w:eastAsia="hu-HU"/>
        </w:rPr>
        <w:t xml:space="preserve">a vásárlást nyugtával kell igazolni.  </w:t>
      </w:r>
    </w:p>
    <w:p w:rsidR="001B0758" w:rsidRPr="00262E5A" w:rsidRDefault="001B0758" w:rsidP="0048510F">
      <w:pPr>
        <w:spacing w:after="0"/>
        <w:ind w:left="284"/>
        <w:jc w:val="both"/>
        <w:rPr>
          <w:rFonts w:ascii="Times New Roman" w:eastAsia="Times New Roman" w:hAnsi="Times New Roman" w:cs="Times New Roman"/>
          <w:sz w:val="24"/>
          <w:szCs w:val="24"/>
          <w:lang w:eastAsia="hu-HU"/>
        </w:rPr>
      </w:pPr>
    </w:p>
    <w:p w:rsidR="001B0758" w:rsidRPr="003D45FC" w:rsidRDefault="001B0758" w:rsidP="0048510F">
      <w:pPr>
        <w:ind w:left="284"/>
        <w:rPr>
          <w:rFonts w:ascii="Times New Roman" w:eastAsia="Times New Roman" w:hAnsi="Times New Roman" w:cs="Times New Roman"/>
          <w:bCs/>
          <w:sz w:val="24"/>
          <w:szCs w:val="24"/>
          <w:u w:val="single"/>
          <w:lang w:eastAsia="hu-HU"/>
        </w:rPr>
      </w:pPr>
      <w:r w:rsidRPr="003D45FC">
        <w:rPr>
          <w:rFonts w:ascii="Times New Roman" w:eastAsia="Times New Roman" w:hAnsi="Times New Roman" w:cs="Times New Roman"/>
          <w:bCs/>
          <w:i/>
          <w:iCs/>
          <w:sz w:val="24"/>
          <w:szCs w:val="24"/>
          <w:u w:val="single"/>
          <w:lang w:eastAsia="hu-HU"/>
        </w:rPr>
        <w:t>Az ellátottak köre:</w:t>
      </w:r>
    </w:p>
    <w:p w:rsidR="001B0758" w:rsidRPr="00FD2B10" w:rsidRDefault="001B0758" w:rsidP="0048510F">
      <w:pPr>
        <w:spacing w:after="0"/>
        <w:ind w:left="284" w:right="72"/>
        <w:jc w:val="both"/>
        <w:rPr>
          <w:rFonts w:ascii="Times New Roman" w:eastAsia="Times New Roman" w:hAnsi="Times New Roman" w:cs="Times New Roman"/>
          <w:bCs/>
          <w:iCs/>
          <w:sz w:val="24"/>
          <w:szCs w:val="24"/>
          <w:lang w:eastAsia="hu-HU"/>
        </w:rPr>
      </w:pPr>
      <w:r w:rsidRPr="00FD2B10">
        <w:rPr>
          <w:rFonts w:ascii="Times New Roman" w:eastAsia="Times New Roman" w:hAnsi="Times New Roman" w:cs="Times New Roman"/>
          <w:bCs/>
          <w:iCs/>
          <w:sz w:val="24"/>
          <w:szCs w:val="24"/>
          <w:lang w:eastAsia="hu-HU"/>
        </w:rPr>
        <w:t>Betegek, mozgásukban korlátozott személyek, kismamák, kisgyermekes családok, idősek, akik számára a tömegközlekedés nehézséget okoz, elsősorban egészségi és/vagy szociális rászorultságuk miatt.</w:t>
      </w:r>
    </w:p>
    <w:p w:rsidR="001B0758" w:rsidRPr="00FD2B10" w:rsidRDefault="001B0758" w:rsidP="0048510F">
      <w:pPr>
        <w:spacing w:after="0"/>
        <w:ind w:left="284" w:right="72"/>
        <w:jc w:val="both"/>
        <w:rPr>
          <w:rFonts w:ascii="Times New Roman" w:eastAsia="Times New Roman" w:hAnsi="Times New Roman" w:cs="Times New Roman"/>
          <w:bCs/>
          <w:iCs/>
          <w:sz w:val="24"/>
          <w:szCs w:val="24"/>
          <w:lang w:eastAsia="hu-HU"/>
        </w:rPr>
      </w:pPr>
    </w:p>
    <w:p w:rsidR="001B0758" w:rsidRPr="006F7B27" w:rsidRDefault="001B0758" w:rsidP="0048510F">
      <w:pPr>
        <w:spacing w:after="0"/>
        <w:ind w:left="284"/>
        <w:contextualSpacing/>
        <w:rPr>
          <w:rFonts w:ascii="Times New Roman" w:eastAsia="Times New Roman" w:hAnsi="Times New Roman" w:cs="Times New Roman"/>
          <w:bCs/>
          <w:i/>
          <w:iCs/>
          <w:sz w:val="24"/>
          <w:szCs w:val="24"/>
          <w:lang w:eastAsia="hu-HU"/>
        </w:rPr>
      </w:pPr>
      <w:r w:rsidRPr="00CF36F0">
        <w:rPr>
          <w:rFonts w:ascii="Times New Roman" w:eastAsia="Times New Roman" w:hAnsi="Times New Roman" w:cs="Times New Roman"/>
          <w:bCs/>
          <w:i/>
          <w:iCs/>
          <w:sz w:val="24"/>
          <w:szCs w:val="24"/>
          <w:u w:val="single"/>
          <w:lang w:eastAsia="hu-HU"/>
        </w:rPr>
        <w:t>A feladatellátás rendszeressége:</w:t>
      </w:r>
      <w:r>
        <w:rPr>
          <w:rFonts w:ascii="Times New Roman" w:eastAsia="Times New Roman" w:hAnsi="Times New Roman" w:cs="Times New Roman"/>
          <w:bCs/>
          <w:i/>
          <w:iCs/>
          <w:sz w:val="24"/>
          <w:szCs w:val="24"/>
          <w:lang w:eastAsia="hu-HU"/>
        </w:rPr>
        <w:t xml:space="preserve"> </w:t>
      </w:r>
      <w:r w:rsidRPr="00FD2B10">
        <w:rPr>
          <w:rFonts w:ascii="Times New Roman" w:eastAsia="Times New Roman" w:hAnsi="Times New Roman" w:cs="Times New Roman"/>
          <w:bCs/>
          <w:sz w:val="24"/>
          <w:szCs w:val="24"/>
          <w:lang w:eastAsia="hu-HU"/>
        </w:rPr>
        <w:t>Folyamatos.</w:t>
      </w:r>
    </w:p>
    <w:p w:rsidR="001B0758" w:rsidRDefault="001B0758" w:rsidP="0048510F">
      <w:pPr>
        <w:spacing w:after="0"/>
        <w:ind w:left="284" w:right="72"/>
        <w:jc w:val="both"/>
        <w:rPr>
          <w:rFonts w:ascii="Times New Roman" w:eastAsia="Times New Roman" w:hAnsi="Times New Roman" w:cs="Times New Roman"/>
          <w:bCs/>
          <w:iCs/>
          <w:lang w:eastAsia="hu-HU"/>
        </w:rPr>
      </w:pPr>
    </w:p>
    <w:p w:rsidR="00A76201" w:rsidRDefault="00CF36F0" w:rsidP="0048510F">
      <w:pPr>
        <w:overflowPunct w:val="0"/>
        <w:autoSpaceDE w:val="0"/>
        <w:autoSpaceDN w:val="0"/>
        <w:adjustRightInd w:val="0"/>
        <w:spacing w:after="0"/>
        <w:ind w:left="284"/>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i/>
          <w:iCs/>
          <w:sz w:val="24"/>
          <w:szCs w:val="24"/>
          <w:u w:val="single"/>
          <w:lang w:eastAsia="hu-HU"/>
        </w:rPr>
        <w:t>I</w:t>
      </w:r>
      <w:r w:rsidR="001B0758" w:rsidRPr="00CF36F0">
        <w:rPr>
          <w:rFonts w:ascii="Times New Roman" w:eastAsia="Times New Roman" w:hAnsi="Times New Roman" w:cs="Times New Roman"/>
          <w:bCs/>
          <w:i/>
          <w:iCs/>
          <w:sz w:val="24"/>
          <w:szCs w:val="24"/>
          <w:u w:val="single"/>
          <w:lang w:eastAsia="hu-HU"/>
        </w:rPr>
        <w:t>génybe vevők száma</w:t>
      </w:r>
      <w:r w:rsidR="00191E4D">
        <w:rPr>
          <w:rFonts w:ascii="Times New Roman" w:eastAsia="Times New Roman" w:hAnsi="Times New Roman" w:cs="Times New Roman"/>
          <w:bCs/>
          <w:i/>
          <w:iCs/>
          <w:sz w:val="24"/>
          <w:szCs w:val="24"/>
          <w:u w:val="single"/>
          <w:lang w:eastAsia="hu-HU"/>
        </w:rPr>
        <w:t>:</w:t>
      </w:r>
      <w:r w:rsidR="00191E4D" w:rsidRPr="00191E4D">
        <w:rPr>
          <w:rFonts w:ascii="Times New Roman" w:eastAsia="Times New Roman" w:hAnsi="Times New Roman" w:cs="Times New Roman"/>
          <w:bCs/>
          <w:i/>
          <w:iCs/>
          <w:sz w:val="24"/>
          <w:szCs w:val="24"/>
          <w:lang w:eastAsia="hu-HU"/>
        </w:rPr>
        <w:t xml:space="preserve"> </w:t>
      </w:r>
      <w:r w:rsidR="00191E4D" w:rsidRPr="00191E4D">
        <w:rPr>
          <w:rFonts w:ascii="Times New Roman" w:eastAsia="Times New Roman" w:hAnsi="Times New Roman" w:cs="Times New Roman"/>
          <w:bCs/>
          <w:iCs/>
          <w:sz w:val="24"/>
          <w:szCs w:val="24"/>
          <w:lang w:eastAsia="hu-HU"/>
        </w:rPr>
        <w:t>a lakosság körében felmerülő</w:t>
      </w:r>
      <w:r w:rsidR="00191E4D">
        <w:rPr>
          <w:rFonts w:ascii="Times New Roman" w:eastAsia="Times New Roman" w:hAnsi="Times New Roman" w:cs="Times New Roman"/>
          <w:bCs/>
          <w:sz w:val="24"/>
          <w:szCs w:val="24"/>
          <w:lang w:eastAsia="hu-HU"/>
        </w:rPr>
        <w:t xml:space="preserve"> egyéni igényeknek, szükségletek</w:t>
      </w:r>
      <w:r w:rsidR="00A76201" w:rsidRPr="006346F2">
        <w:rPr>
          <w:rFonts w:ascii="Times New Roman" w:eastAsia="Times New Roman" w:hAnsi="Times New Roman" w:cs="Times New Roman"/>
          <w:bCs/>
          <w:sz w:val="24"/>
          <w:szCs w:val="24"/>
          <w:lang w:eastAsia="hu-HU"/>
        </w:rPr>
        <w:t>nek megfelelően kerül meghatározás</w:t>
      </w:r>
      <w:r w:rsidR="00191E4D">
        <w:rPr>
          <w:rFonts w:ascii="Times New Roman" w:eastAsia="Times New Roman" w:hAnsi="Times New Roman" w:cs="Times New Roman"/>
          <w:bCs/>
          <w:sz w:val="24"/>
          <w:szCs w:val="24"/>
          <w:lang w:eastAsia="hu-HU"/>
        </w:rPr>
        <w:t>r</w:t>
      </w:r>
      <w:r w:rsidR="00A76201" w:rsidRPr="006346F2">
        <w:rPr>
          <w:rFonts w:ascii="Times New Roman" w:eastAsia="Times New Roman" w:hAnsi="Times New Roman" w:cs="Times New Roman"/>
          <w:bCs/>
          <w:sz w:val="24"/>
          <w:szCs w:val="24"/>
          <w:lang w:eastAsia="hu-HU"/>
        </w:rPr>
        <w:t>a.</w:t>
      </w:r>
    </w:p>
    <w:p w:rsidR="001B0758" w:rsidRDefault="001B0758" w:rsidP="0048510F">
      <w:pPr>
        <w:spacing w:after="0"/>
        <w:ind w:right="72"/>
        <w:jc w:val="both"/>
        <w:rPr>
          <w:rFonts w:ascii="Times New Roman" w:eastAsia="Times New Roman" w:hAnsi="Times New Roman" w:cs="Times New Roman"/>
          <w:bCs/>
          <w:iCs/>
          <w:lang w:eastAsia="hu-HU"/>
        </w:rPr>
      </w:pPr>
    </w:p>
    <w:p w:rsidR="008E116B" w:rsidRPr="00FD2B10" w:rsidRDefault="008E116B" w:rsidP="0048510F">
      <w:pPr>
        <w:spacing w:after="0"/>
        <w:ind w:left="284" w:right="72"/>
        <w:jc w:val="both"/>
        <w:rPr>
          <w:rFonts w:ascii="Times New Roman" w:eastAsia="Times New Roman" w:hAnsi="Times New Roman" w:cs="Times New Roman"/>
          <w:bCs/>
          <w:iCs/>
          <w:lang w:eastAsia="hu-HU"/>
        </w:rPr>
      </w:pPr>
    </w:p>
    <w:p w:rsidR="001B0758" w:rsidRPr="00CE3951" w:rsidRDefault="001B0758" w:rsidP="0048510F">
      <w:pPr>
        <w:pStyle w:val="Listaszerbekezds"/>
        <w:numPr>
          <w:ilvl w:val="0"/>
          <w:numId w:val="16"/>
        </w:numPr>
        <w:tabs>
          <w:tab w:val="clear" w:pos="720"/>
          <w:tab w:val="num" w:pos="567"/>
        </w:tabs>
        <w:overflowPunct w:val="0"/>
        <w:autoSpaceDE w:val="0"/>
        <w:autoSpaceDN w:val="0"/>
        <w:adjustRightInd w:val="0"/>
        <w:spacing w:after="0"/>
        <w:ind w:hanging="436"/>
        <w:rPr>
          <w:rFonts w:ascii="Times New Roman" w:hAnsi="Times New Roman" w:cs="Times New Roman"/>
          <w:b/>
          <w:i/>
          <w:iCs/>
          <w:sz w:val="24"/>
          <w:szCs w:val="24"/>
        </w:rPr>
      </w:pPr>
      <w:r w:rsidRPr="00CE3951">
        <w:rPr>
          <w:rFonts w:ascii="Times New Roman" w:hAnsi="Times New Roman" w:cs="Times New Roman"/>
          <w:b/>
          <w:i/>
          <w:iCs/>
          <w:sz w:val="24"/>
          <w:szCs w:val="24"/>
        </w:rPr>
        <w:t>Az óvodáskorú, iskoláskorú gyermekek szállítása</w:t>
      </w:r>
    </w:p>
    <w:p w:rsidR="001B0758" w:rsidRPr="00CE3951" w:rsidRDefault="001B0758" w:rsidP="0048510F">
      <w:pPr>
        <w:spacing w:after="0"/>
        <w:contextualSpacing/>
        <w:rPr>
          <w:rFonts w:ascii="Times New Roman" w:eastAsia="Times New Roman" w:hAnsi="Times New Roman" w:cs="Times New Roman"/>
          <w:b/>
          <w:i/>
          <w:iCs/>
          <w:sz w:val="24"/>
          <w:szCs w:val="24"/>
          <w:lang w:eastAsia="hu-HU"/>
        </w:rPr>
      </w:pPr>
    </w:p>
    <w:p w:rsidR="001B0758" w:rsidRPr="00CE3951" w:rsidRDefault="00C255CE" w:rsidP="0048510F">
      <w:pPr>
        <w:spacing w:before="60" w:after="0"/>
        <w:ind w:left="284"/>
        <w:jc w:val="both"/>
        <w:rPr>
          <w:rFonts w:ascii="Times New Roman" w:eastAsia="Times New Roman" w:hAnsi="Times New Roman" w:cs="Times New Roman"/>
          <w:i/>
          <w:sz w:val="24"/>
          <w:szCs w:val="24"/>
          <w:u w:val="single"/>
          <w:lang w:eastAsia="hu-HU"/>
        </w:rPr>
      </w:pPr>
      <w:r w:rsidRPr="00CE3951">
        <w:rPr>
          <w:rFonts w:ascii="Times New Roman" w:eastAsia="Times New Roman" w:hAnsi="Times New Roman" w:cs="Times New Roman"/>
          <w:i/>
          <w:sz w:val="24"/>
          <w:szCs w:val="24"/>
          <w:u w:val="single"/>
          <w:lang w:eastAsia="hu-HU"/>
        </w:rPr>
        <w:t>A feladatellátás tartalma és módja:</w:t>
      </w:r>
    </w:p>
    <w:p w:rsidR="001B0758" w:rsidRPr="00CE3951" w:rsidRDefault="001B0758" w:rsidP="0048510F">
      <w:pPr>
        <w:spacing w:after="0"/>
        <w:ind w:left="284"/>
        <w:jc w:val="both"/>
        <w:rPr>
          <w:rFonts w:ascii="Times New Roman" w:eastAsia="Times New Roman" w:hAnsi="Times New Roman" w:cs="Times New Roman"/>
          <w:sz w:val="24"/>
          <w:szCs w:val="24"/>
          <w:lang w:eastAsia="hu-HU"/>
        </w:rPr>
      </w:pPr>
    </w:p>
    <w:p w:rsidR="001B0758" w:rsidRPr="00CE3951" w:rsidRDefault="001B0758" w:rsidP="0048510F">
      <w:pPr>
        <w:spacing w:after="0"/>
        <w:ind w:left="284"/>
        <w:jc w:val="both"/>
        <w:rPr>
          <w:rFonts w:ascii="Times New Roman" w:eastAsia="Times New Roman" w:hAnsi="Times New Roman" w:cs="Times New Roman"/>
          <w:sz w:val="24"/>
          <w:szCs w:val="24"/>
          <w:lang w:eastAsia="hu-HU"/>
        </w:rPr>
      </w:pPr>
      <w:r w:rsidRPr="00CE3951">
        <w:rPr>
          <w:rFonts w:ascii="Times New Roman" w:eastAsia="Times New Roman" w:hAnsi="Times New Roman" w:cs="Times New Roman"/>
          <w:sz w:val="24"/>
          <w:szCs w:val="24"/>
          <w:lang w:eastAsia="hu-HU"/>
        </w:rPr>
        <w:t xml:space="preserve">A tömegközlekedés hiányosságai miatt és a gyermekek biztonságos közlekedése érdekében a tanyagondnoki gépjármű részt vesz a gyermekek szállításában. A </w:t>
      </w:r>
      <w:r w:rsidR="006D2B4F" w:rsidRPr="00CE3951">
        <w:rPr>
          <w:rFonts w:ascii="Times New Roman" w:eastAsia="Times New Roman" w:hAnsi="Times New Roman" w:cs="Times New Roman"/>
          <w:sz w:val="24"/>
          <w:szCs w:val="24"/>
          <w:lang w:eastAsia="hu-HU"/>
        </w:rPr>
        <w:t xml:space="preserve">tanyagondnoki szolgáltatás a gyermekek szállításával a településrészeken és a város peremterületén elő óvoda- és tanköteles gyermekeket nevelő családok részére nyújt segítséget </w:t>
      </w:r>
      <w:r w:rsidRPr="00CE3951">
        <w:rPr>
          <w:rFonts w:ascii="Times New Roman" w:eastAsia="Times New Roman" w:hAnsi="Times New Roman" w:cs="Times New Roman"/>
          <w:sz w:val="24"/>
          <w:szCs w:val="24"/>
          <w:lang w:eastAsia="hu-HU"/>
        </w:rPr>
        <w:t>a tankötelezettség megoldásában</w:t>
      </w:r>
      <w:r w:rsidR="006D2B4F" w:rsidRPr="00CE3951">
        <w:rPr>
          <w:rFonts w:ascii="Times New Roman" w:eastAsia="Times New Roman" w:hAnsi="Times New Roman" w:cs="Times New Roman"/>
          <w:sz w:val="24"/>
          <w:szCs w:val="24"/>
          <w:lang w:eastAsia="hu-HU"/>
        </w:rPr>
        <w:t xml:space="preserve"> továbbá</w:t>
      </w:r>
      <w:r w:rsidR="00EA37A4" w:rsidRPr="00CE3951">
        <w:rPr>
          <w:rFonts w:ascii="Times New Roman" w:eastAsia="Times New Roman" w:hAnsi="Times New Roman" w:cs="Times New Roman"/>
          <w:sz w:val="24"/>
          <w:szCs w:val="24"/>
          <w:lang w:eastAsia="hu-HU"/>
        </w:rPr>
        <w:t xml:space="preserve">, </w:t>
      </w:r>
      <w:proofErr w:type="gramStart"/>
      <w:r w:rsidR="006D2B4F" w:rsidRPr="00CE3951">
        <w:rPr>
          <w:rFonts w:ascii="Times New Roman" w:eastAsia="Times New Roman" w:hAnsi="Times New Roman" w:cs="Times New Roman"/>
          <w:sz w:val="24"/>
          <w:szCs w:val="24"/>
          <w:lang w:eastAsia="hu-HU"/>
        </w:rPr>
        <w:t>ezen</w:t>
      </w:r>
      <w:proofErr w:type="gramEnd"/>
      <w:r w:rsidRPr="00CE3951">
        <w:rPr>
          <w:rFonts w:ascii="Times New Roman" w:eastAsia="Times New Roman" w:hAnsi="Times New Roman" w:cs="Times New Roman"/>
          <w:sz w:val="24"/>
          <w:szCs w:val="24"/>
          <w:lang w:eastAsia="hu-HU"/>
        </w:rPr>
        <w:t xml:space="preserve"> gyerme</w:t>
      </w:r>
      <w:r w:rsidR="006D2B4F" w:rsidRPr="00CE3951">
        <w:rPr>
          <w:rFonts w:ascii="Times New Roman" w:eastAsia="Times New Roman" w:hAnsi="Times New Roman" w:cs="Times New Roman"/>
          <w:sz w:val="24"/>
          <w:szCs w:val="24"/>
          <w:lang w:eastAsia="hu-HU"/>
        </w:rPr>
        <w:t xml:space="preserve">kek esélyegyenlőségét biztosítja a </w:t>
      </w:r>
      <w:r w:rsidRPr="00CE3951">
        <w:rPr>
          <w:rFonts w:ascii="Times New Roman" w:eastAsia="Times New Roman" w:hAnsi="Times New Roman" w:cs="Times New Roman"/>
          <w:sz w:val="24"/>
          <w:szCs w:val="24"/>
          <w:lang w:eastAsia="hu-HU"/>
        </w:rPr>
        <w:t>szolgáltat</w:t>
      </w:r>
      <w:r w:rsidR="001F605A" w:rsidRPr="00CE3951">
        <w:rPr>
          <w:rFonts w:ascii="Times New Roman" w:eastAsia="Times New Roman" w:hAnsi="Times New Roman" w:cs="Times New Roman"/>
          <w:sz w:val="24"/>
          <w:szCs w:val="24"/>
          <w:lang w:eastAsia="hu-HU"/>
        </w:rPr>
        <w:t>ások</w:t>
      </w:r>
      <w:r w:rsidR="00EA37A4" w:rsidRPr="00CE3951">
        <w:rPr>
          <w:rFonts w:ascii="Times New Roman" w:eastAsia="Times New Roman" w:hAnsi="Times New Roman" w:cs="Times New Roman"/>
          <w:sz w:val="24"/>
          <w:szCs w:val="24"/>
          <w:lang w:eastAsia="hu-HU"/>
        </w:rPr>
        <w:t xml:space="preserve">hoz való hozzájutás segítésével, </w:t>
      </w:r>
      <w:r w:rsidRPr="00CE3951">
        <w:rPr>
          <w:rFonts w:ascii="Times New Roman" w:eastAsia="Times New Roman" w:hAnsi="Times New Roman" w:cs="Times New Roman"/>
          <w:sz w:val="24"/>
          <w:szCs w:val="24"/>
          <w:lang w:eastAsia="hu-HU"/>
        </w:rPr>
        <w:t xml:space="preserve">(úszásoktatás, sportolási lehetőségek). Ide tartozik a gyermekek iskolai rendezvényekre, versenyekre, ünnepségekre való szállítása is. </w:t>
      </w:r>
    </w:p>
    <w:p w:rsidR="006D2B4F" w:rsidRPr="00CE3951" w:rsidRDefault="006D2B4F" w:rsidP="0048510F">
      <w:pPr>
        <w:spacing w:after="0"/>
        <w:ind w:left="284"/>
        <w:jc w:val="both"/>
        <w:rPr>
          <w:rFonts w:ascii="Times New Roman" w:eastAsia="Times New Roman" w:hAnsi="Times New Roman" w:cs="Times New Roman"/>
          <w:sz w:val="24"/>
          <w:szCs w:val="24"/>
          <w:lang w:eastAsia="hu-HU"/>
        </w:rPr>
      </w:pPr>
    </w:p>
    <w:p w:rsidR="001B0758" w:rsidRPr="00CE3951" w:rsidRDefault="001F605A" w:rsidP="0048510F">
      <w:pPr>
        <w:spacing w:after="0"/>
        <w:ind w:left="284"/>
        <w:jc w:val="both"/>
        <w:rPr>
          <w:rFonts w:ascii="Times New Roman" w:eastAsia="Times New Roman" w:hAnsi="Times New Roman" w:cs="Times New Roman"/>
          <w:sz w:val="24"/>
          <w:szCs w:val="24"/>
          <w:lang w:eastAsia="hu-HU"/>
        </w:rPr>
      </w:pPr>
      <w:r w:rsidRPr="00CE3951">
        <w:rPr>
          <w:rFonts w:ascii="Times New Roman" w:eastAsia="Times New Roman" w:hAnsi="Times New Roman" w:cs="Times New Roman"/>
          <w:sz w:val="24"/>
          <w:szCs w:val="24"/>
          <w:lang w:eastAsia="hu-HU"/>
        </w:rPr>
        <w:t>Bátaszéken</w:t>
      </w:r>
      <w:r w:rsidR="00591793" w:rsidRPr="00CE3951">
        <w:rPr>
          <w:rFonts w:ascii="Times New Roman" w:eastAsia="Times New Roman" w:hAnsi="Times New Roman" w:cs="Times New Roman"/>
          <w:sz w:val="24"/>
          <w:szCs w:val="24"/>
          <w:lang w:eastAsia="hu-HU"/>
        </w:rPr>
        <w:t xml:space="preserve"> bölcsőde, óvoda, </w:t>
      </w:r>
      <w:r w:rsidR="001B0758" w:rsidRPr="00CE3951">
        <w:rPr>
          <w:rFonts w:ascii="Times New Roman" w:eastAsia="Times New Roman" w:hAnsi="Times New Roman" w:cs="Times New Roman"/>
          <w:sz w:val="24"/>
          <w:szCs w:val="24"/>
          <w:lang w:eastAsia="hu-HU"/>
        </w:rPr>
        <w:t>1-8</w:t>
      </w:r>
      <w:r w:rsidR="00591793" w:rsidRPr="00CE3951">
        <w:rPr>
          <w:rFonts w:ascii="Times New Roman" w:eastAsia="Times New Roman" w:hAnsi="Times New Roman" w:cs="Times New Roman"/>
          <w:sz w:val="24"/>
          <w:szCs w:val="24"/>
          <w:lang w:eastAsia="hu-HU"/>
        </w:rPr>
        <w:t>.</w:t>
      </w:r>
      <w:r w:rsidR="001B0758" w:rsidRPr="00CE3951">
        <w:rPr>
          <w:rFonts w:ascii="Times New Roman" w:eastAsia="Times New Roman" w:hAnsi="Times New Roman" w:cs="Times New Roman"/>
          <w:sz w:val="24"/>
          <w:szCs w:val="24"/>
          <w:lang w:eastAsia="hu-HU"/>
        </w:rPr>
        <w:t xml:space="preserve"> évfolyamon általános iskola</w:t>
      </w:r>
      <w:r w:rsidRPr="00CE3951">
        <w:rPr>
          <w:rFonts w:ascii="Times New Roman" w:eastAsia="Times New Roman" w:hAnsi="Times New Roman" w:cs="Times New Roman"/>
          <w:sz w:val="24"/>
          <w:szCs w:val="24"/>
          <w:lang w:eastAsia="hu-HU"/>
        </w:rPr>
        <w:t xml:space="preserve"> és gimnázium</w:t>
      </w:r>
      <w:r w:rsidR="001B0758" w:rsidRPr="00CE3951">
        <w:rPr>
          <w:rFonts w:ascii="Times New Roman" w:eastAsia="Times New Roman" w:hAnsi="Times New Roman" w:cs="Times New Roman"/>
          <w:sz w:val="24"/>
          <w:szCs w:val="24"/>
          <w:lang w:eastAsia="hu-HU"/>
        </w:rPr>
        <w:t xml:space="preserve"> is</w:t>
      </w:r>
      <w:r w:rsidRPr="00CE3951">
        <w:rPr>
          <w:rFonts w:ascii="Times New Roman" w:eastAsia="Times New Roman" w:hAnsi="Times New Roman" w:cs="Times New Roman"/>
          <w:sz w:val="24"/>
          <w:szCs w:val="24"/>
          <w:lang w:eastAsia="hu-HU"/>
        </w:rPr>
        <w:t xml:space="preserve"> működik, </w:t>
      </w:r>
      <w:r w:rsidR="001B0758" w:rsidRPr="00CE3951">
        <w:rPr>
          <w:rFonts w:ascii="Times New Roman" w:eastAsia="Times New Roman" w:hAnsi="Times New Roman" w:cs="Times New Roman"/>
          <w:sz w:val="24"/>
          <w:szCs w:val="24"/>
          <w:lang w:eastAsia="hu-HU"/>
        </w:rPr>
        <w:t>a tanyagondnok igény szerint végzi a szállítási feladatokat ezen intézményekbe.</w:t>
      </w:r>
    </w:p>
    <w:p w:rsidR="001B0758" w:rsidRPr="00CE3951" w:rsidRDefault="001B0758" w:rsidP="0048510F">
      <w:pPr>
        <w:spacing w:after="0"/>
        <w:ind w:left="284"/>
        <w:jc w:val="both"/>
        <w:rPr>
          <w:rFonts w:ascii="Times New Roman" w:eastAsia="Times New Roman" w:hAnsi="Times New Roman" w:cs="Times New Roman"/>
          <w:sz w:val="24"/>
          <w:szCs w:val="24"/>
          <w:lang w:eastAsia="hu-HU"/>
        </w:rPr>
      </w:pPr>
      <w:r w:rsidRPr="00CE3951">
        <w:rPr>
          <w:rFonts w:ascii="Times New Roman" w:eastAsia="Times New Roman" w:hAnsi="Times New Roman" w:cs="Times New Roman"/>
          <w:sz w:val="24"/>
          <w:szCs w:val="24"/>
          <w:lang w:eastAsia="hu-HU"/>
        </w:rPr>
        <w:t xml:space="preserve">A tanyagondnoki gépjármű megfelel a gyermekszállítás követelményeinek, rendelkezik a szükséges személyi </w:t>
      </w:r>
      <w:r w:rsidR="001F605A" w:rsidRPr="00CE3951">
        <w:rPr>
          <w:rFonts w:ascii="Times New Roman" w:eastAsia="Times New Roman" w:hAnsi="Times New Roman" w:cs="Times New Roman"/>
          <w:sz w:val="24"/>
          <w:szCs w:val="24"/>
          <w:lang w:eastAsia="hu-HU"/>
        </w:rPr>
        <w:t xml:space="preserve">és tárgyi </w:t>
      </w:r>
      <w:r w:rsidRPr="00CE3951">
        <w:rPr>
          <w:rFonts w:ascii="Times New Roman" w:eastAsia="Times New Roman" w:hAnsi="Times New Roman" w:cs="Times New Roman"/>
          <w:sz w:val="24"/>
          <w:szCs w:val="24"/>
          <w:lang w:eastAsia="hu-HU"/>
        </w:rPr>
        <w:t>feltételekkel. Az előírásoknak megfelelően a fenntartó biztosítja a gyermekek biztonságát szolgáló gyermekülést</w:t>
      </w:r>
      <w:r w:rsidR="00591793" w:rsidRPr="00CE3951">
        <w:rPr>
          <w:rFonts w:ascii="Times New Roman" w:eastAsia="Times New Roman" w:hAnsi="Times New Roman" w:cs="Times New Roman"/>
          <w:sz w:val="24"/>
          <w:szCs w:val="24"/>
          <w:lang w:eastAsia="hu-HU"/>
        </w:rPr>
        <w:t>, ülésmagasítót.</w:t>
      </w:r>
    </w:p>
    <w:p w:rsidR="001B0758" w:rsidRPr="00CE3951" w:rsidRDefault="001B0758" w:rsidP="0048510F">
      <w:pPr>
        <w:spacing w:after="0"/>
        <w:ind w:left="284"/>
        <w:jc w:val="both"/>
        <w:rPr>
          <w:rFonts w:ascii="Times New Roman" w:eastAsia="Times New Roman" w:hAnsi="Times New Roman" w:cs="Times New Roman"/>
          <w:sz w:val="24"/>
          <w:szCs w:val="24"/>
          <w:lang w:eastAsia="hu-HU"/>
        </w:rPr>
      </w:pPr>
    </w:p>
    <w:p w:rsidR="001B0758" w:rsidRPr="00CE3951" w:rsidRDefault="001B0758" w:rsidP="0048510F">
      <w:pPr>
        <w:spacing w:before="60" w:after="0"/>
        <w:ind w:left="284"/>
        <w:jc w:val="both"/>
        <w:rPr>
          <w:rFonts w:ascii="Times New Roman" w:eastAsia="Times New Roman" w:hAnsi="Times New Roman" w:cs="Times New Roman"/>
          <w:i/>
          <w:sz w:val="24"/>
          <w:szCs w:val="24"/>
          <w:u w:val="single"/>
          <w:lang w:eastAsia="hu-HU"/>
        </w:rPr>
      </w:pPr>
      <w:r w:rsidRPr="00CE3951">
        <w:rPr>
          <w:rFonts w:ascii="Times New Roman" w:eastAsia="Times New Roman" w:hAnsi="Times New Roman" w:cs="Times New Roman"/>
          <w:i/>
          <w:sz w:val="24"/>
          <w:szCs w:val="24"/>
          <w:u w:val="single"/>
          <w:lang w:eastAsia="hu-HU"/>
        </w:rPr>
        <w:t>Az ellátottak köre:</w:t>
      </w:r>
    </w:p>
    <w:p w:rsidR="001B0758" w:rsidRPr="00CE3951" w:rsidRDefault="001B0758" w:rsidP="0048510F">
      <w:pPr>
        <w:spacing w:before="60" w:after="0"/>
        <w:ind w:left="284"/>
        <w:jc w:val="both"/>
        <w:rPr>
          <w:rFonts w:ascii="Times New Roman" w:eastAsia="Times New Roman" w:hAnsi="Times New Roman" w:cs="Times New Roman"/>
          <w:sz w:val="24"/>
          <w:szCs w:val="24"/>
          <w:lang w:eastAsia="hu-HU"/>
        </w:rPr>
      </w:pPr>
      <w:r w:rsidRPr="00CE3951">
        <w:rPr>
          <w:rFonts w:ascii="Times New Roman" w:eastAsia="Times New Roman" w:hAnsi="Times New Roman" w:cs="Times New Roman"/>
          <w:sz w:val="24"/>
          <w:szCs w:val="24"/>
          <w:lang w:eastAsia="hu-HU"/>
        </w:rPr>
        <w:t>A tankötelezettségi korba tartozó óvodás, iskolás gyermekek, fiatalok, szükség szerint bölcsődés korú gyermekek.</w:t>
      </w:r>
    </w:p>
    <w:p w:rsidR="001B0758" w:rsidRPr="00CE3951" w:rsidRDefault="001B0758" w:rsidP="0048510F">
      <w:pPr>
        <w:spacing w:before="60" w:after="0"/>
        <w:ind w:left="284"/>
        <w:jc w:val="both"/>
        <w:rPr>
          <w:rFonts w:ascii="Times New Roman" w:eastAsia="Times New Roman" w:hAnsi="Times New Roman" w:cs="Times New Roman"/>
          <w:sz w:val="24"/>
          <w:szCs w:val="24"/>
          <w:lang w:eastAsia="hu-HU"/>
        </w:rPr>
      </w:pPr>
    </w:p>
    <w:p w:rsidR="001B0758" w:rsidRPr="00CE3951" w:rsidRDefault="001B0758" w:rsidP="0048510F">
      <w:pPr>
        <w:spacing w:after="0"/>
        <w:ind w:left="284"/>
        <w:contextualSpacing/>
        <w:rPr>
          <w:rFonts w:ascii="Times New Roman" w:eastAsia="Times New Roman" w:hAnsi="Times New Roman" w:cs="Times New Roman"/>
          <w:bCs/>
          <w:i/>
          <w:iCs/>
          <w:sz w:val="24"/>
          <w:szCs w:val="24"/>
          <w:lang w:eastAsia="hu-HU"/>
        </w:rPr>
      </w:pPr>
      <w:r w:rsidRPr="00CE3951">
        <w:rPr>
          <w:rFonts w:ascii="Times New Roman" w:eastAsia="Times New Roman" w:hAnsi="Times New Roman" w:cs="Times New Roman"/>
          <w:bCs/>
          <w:i/>
          <w:iCs/>
          <w:sz w:val="24"/>
          <w:szCs w:val="24"/>
          <w:lang w:eastAsia="hu-HU"/>
        </w:rPr>
        <w:t xml:space="preserve">A feladatellátás rendszeressége: </w:t>
      </w:r>
      <w:r w:rsidR="00CE3951" w:rsidRPr="00CE3951">
        <w:rPr>
          <w:rFonts w:ascii="Times New Roman" w:eastAsia="Times New Roman" w:hAnsi="Times New Roman" w:cs="Times New Roman"/>
          <w:bCs/>
          <w:sz w:val="24"/>
          <w:szCs w:val="24"/>
          <w:lang w:eastAsia="hu-HU"/>
        </w:rPr>
        <w:t>igény szerint.</w:t>
      </w:r>
    </w:p>
    <w:p w:rsidR="001B0758" w:rsidRPr="00FD2236" w:rsidRDefault="001B0758" w:rsidP="0048510F">
      <w:pPr>
        <w:spacing w:before="60" w:after="0"/>
        <w:jc w:val="both"/>
        <w:rPr>
          <w:rFonts w:ascii="Times New Roman" w:eastAsia="Times New Roman" w:hAnsi="Times New Roman" w:cs="Times New Roman"/>
          <w:bCs/>
          <w:sz w:val="24"/>
          <w:szCs w:val="24"/>
          <w:lang w:eastAsia="hu-HU"/>
        </w:rPr>
      </w:pPr>
    </w:p>
    <w:p w:rsidR="001B0758" w:rsidRPr="003E711C" w:rsidRDefault="001B0758" w:rsidP="0048510F">
      <w:pPr>
        <w:spacing w:after="0"/>
        <w:contextualSpacing/>
        <w:rPr>
          <w:rFonts w:ascii="Times New Roman" w:eastAsia="Times New Roman" w:hAnsi="Times New Roman" w:cs="Times New Roman"/>
          <w:i/>
          <w:iCs/>
          <w:sz w:val="24"/>
          <w:szCs w:val="24"/>
          <w:lang w:eastAsia="hu-HU"/>
        </w:rPr>
      </w:pPr>
      <w:r w:rsidRPr="003E711C">
        <w:rPr>
          <w:rFonts w:ascii="Times New Roman" w:eastAsia="Times New Roman" w:hAnsi="Times New Roman" w:cs="Times New Roman"/>
          <w:i/>
          <w:iCs/>
          <w:sz w:val="24"/>
          <w:szCs w:val="24"/>
          <w:lang w:eastAsia="hu-HU"/>
        </w:rPr>
        <w:t xml:space="preserve">B) </w:t>
      </w:r>
      <w:proofErr w:type="gramStart"/>
      <w:r w:rsidRPr="003E711C">
        <w:rPr>
          <w:rFonts w:ascii="Times New Roman" w:eastAsia="Times New Roman" w:hAnsi="Times New Roman" w:cs="Times New Roman"/>
          <w:i/>
          <w:iCs/>
          <w:sz w:val="24"/>
          <w:szCs w:val="24"/>
          <w:lang w:eastAsia="hu-HU"/>
        </w:rPr>
        <w:t>A</w:t>
      </w:r>
      <w:proofErr w:type="gramEnd"/>
      <w:r w:rsidRPr="003E711C">
        <w:rPr>
          <w:rFonts w:ascii="Times New Roman" w:eastAsia="Times New Roman" w:hAnsi="Times New Roman" w:cs="Times New Roman"/>
          <w:i/>
          <w:iCs/>
          <w:sz w:val="24"/>
          <w:szCs w:val="24"/>
          <w:lang w:eastAsia="hu-HU"/>
        </w:rPr>
        <w:t xml:space="preserve"> tanyagondnoki szolgálat közvetlen, személyes szolgáltatásokon belüli kiegészítő feladatai</w:t>
      </w:r>
    </w:p>
    <w:p w:rsidR="001B0758" w:rsidRPr="00FD2B10" w:rsidRDefault="001B0758" w:rsidP="0048510F">
      <w:pPr>
        <w:spacing w:after="0"/>
        <w:contextualSpacing/>
        <w:jc w:val="center"/>
        <w:rPr>
          <w:rFonts w:ascii="Times New Roman" w:eastAsia="Times New Roman" w:hAnsi="Times New Roman" w:cs="Times New Roman"/>
          <w:b/>
          <w:i/>
          <w:iCs/>
          <w:sz w:val="24"/>
          <w:szCs w:val="24"/>
          <w:lang w:eastAsia="hu-HU"/>
        </w:rPr>
      </w:pPr>
    </w:p>
    <w:p w:rsidR="001B0758" w:rsidRPr="003E711C" w:rsidRDefault="001B0758" w:rsidP="0048510F">
      <w:pPr>
        <w:pStyle w:val="Listaszerbekezds"/>
        <w:numPr>
          <w:ilvl w:val="0"/>
          <w:numId w:val="18"/>
        </w:numPr>
        <w:overflowPunct w:val="0"/>
        <w:autoSpaceDE w:val="0"/>
        <w:autoSpaceDN w:val="0"/>
        <w:adjustRightInd w:val="0"/>
        <w:spacing w:after="0"/>
        <w:ind w:left="567" w:hanging="283"/>
        <w:rPr>
          <w:rFonts w:ascii="Times New Roman" w:hAnsi="Times New Roman" w:cs="Times New Roman"/>
          <w:b/>
          <w:i/>
          <w:iCs/>
          <w:sz w:val="24"/>
          <w:szCs w:val="24"/>
        </w:rPr>
      </w:pPr>
      <w:r w:rsidRPr="003E711C">
        <w:rPr>
          <w:rFonts w:ascii="Times New Roman" w:hAnsi="Times New Roman" w:cs="Times New Roman"/>
          <w:b/>
          <w:i/>
          <w:iCs/>
          <w:sz w:val="24"/>
          <w:szCs w:val="24"/>
        </w:rPr>
        <w:t>A közösségi, művelődési, sport- és szabadidős tevékenységek szervezése, segítése</w:t>
      </w:r>
    </w:p>
    <w:p w:rsidR="001B0758" w:rsidRPr="00FD2B10" w:rsidRDefault="001B0758" w:rsidP="0048510F">
      <w:pPr>
        <w:spacing w:after="0"/>
        <w:contextualSpacing/>
        <w:rPr>
          <w:rFonts w:ascii="Times New Roman" w:eastAsia="Times New Roman" w:hAnsi="Times New Roman" w:cs="Times New Roman"/>
          <w:b/>
          <w:i/>
          <w:iCs/>
          <w:sz w:val="24"/>
          <w:szCs w:val="24"/>
          <w:lang w:eastAsia="hu-HU"/>
        </w:rPr>
      </w:pPr>
    </w:p>
    <w:p w:rsidR="001B0758" w:rsidRPr="003E711C" w:rsidRDefault="003E711C" w:rsidP="0048510F">
      <w:pPr>
        <w:spacing w:after="0"/>
        <w:ind w:left="284"/>
        <w:contextualSpacing/>
        <w:rPr>
          <w:rFonts w:ascii="Times New Roman" w:eastAsia="Times New Roman" w:hAnsi="Times New Roman" w:cs="Times New Roman"/>
          <w:bCs/>
          <w:i/>
          <w:iCs/>
          <w:sz w:val="24"/>
          <w:szCs w:val="24"/>
          <w:u w:val="single"/>
          <w:lang w:eastAsia="hu-HU"/>
        </w:rPr>
      </w:pPr>
      <w:r w:rsidRPr="003E711C">
        <w:rPr>
          <w:rFonts w:ascii="Times New Roman" w:eastAsia="Times New Roman" w:hAnsi="Times New Roman" w:cs="Times New Roman"/>
          <w:bCs/>
          <w:i/>
          <w:iCs/>
          <w:sz w:val="24"/>
          <w:szCs w:val="24"/>
          <w:u w:val="single"/>
          <w:lang w:eastAsia="hu-HU"/>
        </w:rPr>
        <w:t>A feladatellátás tartalma és módja:</w:t>
      </w:r>
    </w:p>
    <w:p w:rsidR="003B6E01" w:rsidRPr="00FD2B10" w:rsidRDefault="003B6E01" w:rsidP="0048510F">
      <w:pPr>
        <w:spacing w:after="0"/>
        <w:ind w:left="284"/>
        <w:rPr>
          <w:rFonts w:ascii="Times New Roman" w:eastAsia="Times New Roman" w:hAnsi="Times New Roman" w:cs="Times New Roman"/>
          <w:b/>
          <w:i/>
          <w:iCs/>
          <w:sz w:val="24"/>
          <w:szCs w:val="24"/>
          <w:lang w:eastAsia="hu-HU"/>
        </w:rPr>
      </w:pPr>
    </w:p>
    <w:p w:rsidR="001B0758" w:rsidRDefault="001B0758" w:rsidP="0048510F">
      <w:pPr>
        <w:spacing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tanyago</w:t>
      </w:r>
      <w:r w:rsidR="000E1235">
        <w:rPr>
          <w:rFonts w:ascii="Times New Roman" w:eastAsia="Times New Roman" w:hAnsi="Times New Roman" w:cs="Times New Roman"/>
          <w:sz w:val="24"/>
          <w:szCs w:val="24"/>
          <w:lang w:eastAsia="hu-HU"/>
        </w:rPr>
        <w:t>ndnoki szolgálat egyik fő célja a Bátaszék városhoz tartozó településrészeken</w:t>
      </w:r>
      <w:r w:rsidRPr="00262E5A">
        <w:rPr>
          <w:rFonts w:ascii="Times New Roman" w:eastAsia="Times New Roman" w:hAnsi="Times New Roman" w:cs="Times New Roman"/>
          <w:sz w:val="24"/>
          <w:szCs w:val="24"/>
          <w:lang w:eastAsia="hu-HU"/>
        </w:rPr>
        <w:t xml:space="preserve"> élők életminőségének javítása. </w:t>
      </w:r>
      <w:r w:rsidR="003B6E01" w:rsidRPr="003B6E01">
        <w:rPr>
          <w:rFonts w:ascii="Times New Roman" w:eastAsia="Times New Roman" w:hAnsi="Times New Roman" w:cs="Times New Roman"/>
          <w:sz w:val="24"/>
          <w:szCs w:val="24"/>
          <w:lang w:eastAsia="hu-HU"/>
        </w:rPr>
        <w:t xml:space="preserve">A tanyagondnok feladata a közösségi, művelődési, sport- és szabadidős tevékenységek szervezése, az abban való közreműködés. </w:t>
      </w:r>
      <w:r w:rsidR="003B6E01">
        <w:rPr>
          <w:rFonts w:ascii="Times New Roman" w:eastAsia="Times New Roman" w:hAnsi="Times New Roman" w:cs="Times New Roman"/>
          <w:sz w:val="24"/>
          <w:szCs w:val="24"/>
          <w:lang w:eastAsia="hu-HU"/>
        </w:rPr>
        <w:t>A tanyagondnok ismeri a település peremterületének</w:t>
      </w:r>
      <w:r w:rsidRPr="00262E5A">
        <w:rPr>
          <w:rFonts w:ascii="Times New Roman" w:eastAsia="Times New Roman" w:hAnsi="Times New Roman" w:cs="Times New Roman"/>
          <w:sz w:val="24"/>
          <w:szCs w:val="24"/>
          <w:lang w:eastAsia="hu-HU"/>
        </w:rPr>
        <w:t xml:space="preserve"> lakóit és szükségleteit, élvezi bizalmukat, és könnyen </w:t>
      </w:r>
      <w:proofErr w:type="gramStart"/>
      <w:r w:rsidRPr="00262E5A">
        <w:rPr>
          <w:rFonts w:ascii="Times New Roman" w:eastAsia="Times New Roman" w:hAnsi="Times New Roman" w:cs="Times New Roman"/>
          <w:sz w:val="24"/>
          <w:szCs w:val="24"/>
          <w:lang w:eastAsia="hu-HU"/>
        </w:rPr>
        <w:t>aktivizálható</w:t>
      </w:r>
      <w:proofErr w:type="gramEnd"/>
      <w:r w:rsidRPr="00262E5A">
        <w:rPr>
          <w:rFonts w:ascii="Times New Roman" w:eastAsia="Times New Roman" w:hAnsi="Times New Roman" w:cs="Times New Roman"/>
          <w:sz w:val="24"/>
          <w:szCs w:val="24"/>
          <w:lang w:eastAsia="hu-HU"/>
        </w:rPr>
        <w:t xml:space="preserve"> kapc</w:t>
      </w:r>
      <w:r w:rsidR="003B6E01">
        <w:rPr>
          <w:rFonts w:ascii="Times New Roman" w:eastAsia="Times New Roman" w:hAnsi="Times New Roman" w:cs="Times New Roman"/>
          <w:sz w:val="24"/>
          <w:szCs w:val="24"/>
          <w:lang w:eastAsia="hu-HU"/>
        </w:rPr>
        <w:t xml:space="preserve">solatrendszerrel rendelkezik, így a közéleti események szervezésében, lebonyolításában részt tud vállalni. </w:t>
      </w:r>
      <w:r w:rsidRPr="003B6E01">
        <w:rPr>
          <w:rFonts w:ascii="Times New Roman" w:eastAsia="Times New Roman" w:hAnsi="Times New Roman" w:cs="Times New Roman"/>
          <w:sz w:val="24"/>
          <w:szCs w:val="24"/>
          <w:lang w:eastAsia="hu-HU"/>
        </w:rPr>
        <w:t xml:space="preserve">Feladatainak nagyobb része a gépjárművel történő szállítás, </w:t>
      </w:r>
      <w:r w:rsidR="003B6E01">
        <w:rPr>
          <w:rFonts w:ascii="Times New Roman" w:eastAsia="Times New Roman" w:hAnsi="Times New Roman" w:cs="Times New Roman"/>
          <w:sz w:val="24"/>
          <w:szCs w:val="24"/>
          <w:lang w:eastAsia="hu-HU"/>
        </w:rPr>
        <w:t xml:space="preserve">a településrészen lakók, </w:t>
      </w:r>
      <w:r w:rsidR="0068116A">
        <w:rPr>
          <w:rFonts w:ascii="Times New Roman" w:eastAsia="Times New Roman" w:hAnsi="Times New Roman" w:cs="Times New Roman"/>
          <w:sz w:val="24"/>
          <w:szCs w:val="24"/>
          <w:lang w:eastAsia="hu-HU"/>
        </w:rPr>
        <w:t>nyugdíjas egyesületi tagok</w:t>
      </w:r>
      <w:r w:rsidRPr="003B6E01">
        <w:rPr>
          <w:rFonts w:ascii="Times New Roman" w:eastAsia="Times New Roman" w:hAnsi="Times New Roman" w:cs="Times New Roman"/>
          <w:color w:val="000000" w:themeColor="text1"/>
          <w:sz w:val="24"/>
          <w:szCs w:val="24"/>
          <w:lang w:eastAsia="hu-HU"/>
        </w:rPr>
        <w:t xml:space="preserve">, sportolók szállítása, </w:t>
      </w:r>
      <w:r w:rsidR="0068116A">
        <w:rPr>
          <w:rFonts w:ascii="Times New Roman" w:eastAsia="Times New Roman" w:hAnsi="Times New Roman" w:cs="Times New Roman"/>
          <w:color w:val="000000" w:themeColor="text1"/>
          <w:sz w:val="24"/>
          <w:szCs w:val="24"/>
          <w:lang w:eastAsia="hu-HU"/>
        </w:rPr>
        <w:t xml:space="preserve">önkormányzati vagy egyéb rendezvényekre, </w:t>
      </w:r>
      <w:r w:rsidR="003B6E01">
        <w:rPr>
          <w:rFonts w:ascii="Times New Roman" w:eastAsia="Times New Roman" w:hAnsi="Times New Roman" w:cs="Times New Roman"/>
          <w:color w:val="000000" w:themeColor="text1"/>
          <w:sz w:val="24"/>
          <w:szCs w:val="24"/>
          <w:lang w:eastAsia="hu-HU"/>
        </w:rPr>
        <w:t xml:space="preserve">kulturális programokra, </w:t>
      </w:r>
      <w:r w:rsidR="0068116A" w:rsidRPr="003B6E01">
        <w:rPr>
          <w:rFonts w:ascii="Times New Roman" w:eastAsia="Times New Roman" w:hAnsi="Times New Roman" w:cs="Times New Roman"/>
          <w:color w:val="000000" w:themeColor="text1"/>
          <w:sz w:val="24"/>
          <w:szCs w:val="24"/>
          <w:lang w:eastAsia="hu-HU"/>
        </w:rPr>
        <w:t>egyesületi rendezvényekre</w:t>
      </w:r>
      <w:r w:rsidR="0068116A">
        <w:rPr>
          <w:rFonts w:ascii="Times New Roman" w:eastAsia="Times New Roman" w:hAnsi="Times New Roman" w:cs="Times New Roman"/>
          <w:color w:val="000000" w:themeColor="text1"/>
          <w:sz w:val="24"/>
          <w:szCs w:val="24"/>
          <w:lang w:eastAsia="hu-HU"/>
        </w:rPr>
        <w:t xml:space="preserve">, </w:t>
      </w:r>
      <w:r w:rsidR="003B6E01">
        <w:rPr>
          <w:rFonts w:ascii="Times New Roman" w:eastAsia="Times New Roman" w:hAnsi="Times New Roman" w:cs="Times New Roman"/>
          <w:color w:val="000000" w:themeColor="text1"/>
          <w:sz w:val="24"/>
          <w:szCs w:val="24"/>
          <w:lang w:eastAsia="hu-HU"/>
        </w:rPr>
        <w:t>versenyekre.</w:t>
      </w:r>
      <w:r w:rsidRPr="0069341B">
        <w:rPr>
          <w:rFonts w:ascii="Times New Roman" w:eastAsia="Times New Roman" w:hAnsi="Times New Roman" w:cs="Times New Roman"/>
          <w:color w:val="000000" w:themeColor="text1"/>
          <w:sz w:val="24"/>
          <w:szCs w:val="24"/>
          <w:lang w:eastAsia="hu-HU"/>
        </w:rPr>
        <w:t xml:space="preserve"> </w:t>
      </w:r>
    </w:p>
    <w:p w:rsidR="008D7F4D" w:rsidRPr="008D7F4D" w:rsidRDefault="008D7F4D" w:rsidP="0048510F">
      <w:pPr>
        <w:spacing w:after="0"/>
        <w:ind w:left="284"/>
        <w:jc w:val="both"/>
        <w:rPr>
          <w:rFonts w:ascii="Times New Roman" w:eastAsia="Times New Roman" w:hAnsi="Times New Roman" w:cs="Times New Roman"/>
          <w:sz w:val="24"/>
          <w:szCs w:val="24"/>
          <w:lang w:eastAsia="hu-HU"/>
        </w:rPr>
      </w:pPr>
    </w:p>
    <w:p w:rsidR="001B0758" w:rsidRPr="008D7F4D" w:rsidRDefault="001B0758" w:rsidP="0048510F">
      <w:pPr>
        <w:spacing w:before="60" w:after="0"/>
        <w:ind w:left="284"/>
        <w:jc w:val="both"/>
        <w:rPr>
          <w:rFonts w:ascii="Times New Roman" w:eastAsia="Times New Roman" w:hAnsi="Times New Roman" w:cs="Times New Roman"/>
          <w:i/>
          <w:sz w:val="24"/>
          <w:szCs w:val="24"/>
          <w:u w:val="single"/>
          <w:lang w:eastAsia="hu-HU"/>
        </w:rPr>
      </w:pPr>
      <w:r w:rsidRPr="00327E46">
        <w:rPr>
          <w:rFonts w:ascii="Times New Roman" w:eastAsia="Times New Roman" w:hAnsi="Times New Roman" w:cs="Times New Roman"/>
          <w:i/>
          <w:sz w:val="24"/>
          <w:szCs w:val="24"/>
          <w:u w:val="single"/>
          <w:lang w:eastAsia="hu-HU"/>
        </w:rPr>
        <w:t>Az ellátottak köre:</w:t>
      </w:r>
      <w:r w:rsidR="008D7F4D">
        <w:rPr>
          <w:rFonts w:ascii="Times New Roman" w:eastAsia="Times New Roman" w:hAnsi="Times New Roman" w:cs="Times New Roman"/>
          <w:i/>
          <w:sz w:val="24"/>
          <w:szCs w:val="24"/>
          <w:u w:val="single"/>
          <w:lang w:eastAsia="hu-HU"/>
        </w:rPr>
        <w:t xml:space="preserve"> </w:t>
      </w:r>
      <w:r w:rsidR="008D7F4D">
        <w:rPr>
          <w:rFonts w:ascii="Times New Roman" w:eastAsia="Times New Roman" w:hAnsi="Times New Roman" w:cs="Times New Roman"/>
          <w:sz w:val="24"/>
          <w:szCs w:val="24"/>
          <w:lang w:eastAsia="hu-HU"/>
        </w:rPr>
        <w:t>Településrészeken, ellátási területen élők.</w:t>
      </w:r>
    </w:p>
    <w:p w:rsidR="001B0758" w:rsidRPr="00262E5A" w:rsidRDefault="001B0758" w:rsidP="0048510F">
      <w:pPr>
        <w:spacing w:before="60" w:after="0"/>
        <w:ind w:left="284"/>
        <w:jc w:val="both"/>
        <w:rPr>
          <w:rFonts w:ascii="Times New Roman" w:eastAsia="Times New Roman" w:hAnsi="Times New Roman" w:cs="Times New Roman"/>
          <w:sz w:val="24"/>
          <w:szCs w:val="24"/>
          <w:lang w:eastAsia="hu-HU"/>
        </w:rPr>
      </w:pPr>
    </w:p>
    <w:p w:rsidR="001B0758" w:rsidRDefault="001B0758" w:rsidP="0048510F">
      <w:pPr>
        <w:spacing w:after="0"/>
        <w:ind w:left="284"/>
        <w:contextualSpacing/>
        <w:rPr>
          <w:rFonts w:ascii="Times New Roman" w:eastAsia="Times New Roman" w:hAnsi="Times New Roman" w:cs="Times New Roman"/>
          <w:bCs/>
          <w:sz w:val="24"/>
          <w:szCs w:val="24"/>
          <w:lang w:eastAsia="hu-HU"/>
        </w:rPr>
      </w:pPr>
      <w:r w:rsidRPr="00327E46">
        <w:rPr>
          <w:rFonts w:ascii="Times New Roman" w:eastAsia="Times New Roman" w:hAnsi="Times New Roman" w:cs="Times New Roman"/>
          <w:bCs/>
          <w:i/>
          <w:iCs/>
          <w:sz w:val="24"/>
          <w:szCs w:val="24"/>
          <w:u w:val="single"/>
          <w:lang w:eastAsia="hu-HU"/>
        </w:rPr>
        <w:t>A feladatellátás rendszeressége:</w:t>
      </w:r>
      <w:r>
        <w:rPr>
          <w:rFonts w:ascii="Times New Roman" w:eastAsia="Times New Roman" w:hAnsi="Times New Roman" w:cs="Times New Roman"/>
          <w:bCs/>
          <w:i/>
          <w:iCs/>
          <w:sz w:val="24"/>
          <w:szCs w:val="24"/>
          <w:lang w:eastAsia="hu-HU"/>
        </w:rPr>
        <w:t xml:space="preserve"> </w:t>
      </w:r>
      <w:r>
        <w:rPr>
          <w:rFonts w:ascii="Times New Roman" w:eastAsia="Times New Roman" w:hAnsi="Times New Roman" w:cs="Times New Roman"/>
          <w:bCs/>
          <w:sz w:val="24"/>
          <w:szCs w:val="24"/>
          <w:lang w:eastAsia="hu-HU"/>
        </w:rPr>
        <w:t>Alkalmanként</w:t>
      </w:r>
      <w:r w:rsidR="008D7F4D">
        <w:rPr>
          <w:rFonts w:ascii="Times New Roman" w:eastAsia="Times New Roman" w:hAnsi="Times New Roman" w:cs="Times New Roman"/>
          <w:bCs/>
          <w:sz w:val="24"/>
          <w:szCs w:val="24"/>
          <w:lang w:eastAsia="hu-HU"/>
        </w:rPr>
        <w:t>.</w:t>
      </w:r>
    </w:p>
    <w:p w:rsidR="001B0758" w:rsidRDefault="001B0758" w:rsidP="0048510F">
      <w:pPr>
        <w:spacing w:after="0"/>
        <w:contextualSpacing/>
        <w:rPr>
          <w:rFonts w:ascii="Times New Roman" w:eastAsia="Times New Roman" w:hAnsi="Times New Roman" w:cs="Times New Roman"/>
          <w:bCs/>
          <w:sz w:val="24"/>
          <w:szCs w:val="24"/>
          <w:lang w:eastAsia="hu-HU"/>
        </w:rPr>
      </w:pPr>
    </w:p>
    <w:p w:rsidR="00E44908" w:rsidRDefault="00327E46" w:rsidP="00AD290C">
      <w:pPr>
        <w:spacing w:after="0"/>
        <w:ind w:left="284"/>
        <w:contextualSpacing/>
        <w:jc w:val="both"/>
        <w:rPr>
          <w:rFonts w:ascii="Times New Roman" w:eastAsia="Times New Roman" w:hAnsi="Times New Roman" w:cs="Times New Roman"/>
          <w:bCs/>
          <w:sz w:val="24"/>
          <w:szCs w:val="24"/>
          <w:lang w:eastAsia="hu-HU"/>
        </w:rPr>
      </w:pPr>
      <w:bookmarkStart w:id="3" w:name="_Hlk81485338"/>
      <w:r w:rsidRPr="008D7F4D">
        <w:rPr>
          <w:rFonts w:ascii="Times New Roman" w:eastAsia="Times New Roman" w:hAnsi="Times New Roman" w:cs="Times New Roman"/>
          <w:bCs/>
          <w:i/>
          <w:iCs/>
          <w:sz w:val="24"/>
          <w:szCs w:val="24"/>
          <w:u w:val="single"/>
          <w:lang w:eastAsia="hu-HU"/>
        </w:rPr>
        <w:t>Igénybe vevők száma</w:t>
      </w:r>
      <w:r w:rsidR="001B0758" w:rsidRPr="008D7F4D">
        <w:rPr>
          <w:rFonts w:ascii="Times New Roman" w:eastAsia="Times New Roman" w:hAnsi="Times New Roman" w:cs="Times New Roman"/>
          <w:bCs/>
          <w:i/>
          <w:iCs/>
          <w:sz w:val="24"/>
          <w:szCs w:val="24"/>
          <w:lang w:eastAsia="hu-HU"/>
        </w:rPr>
        <w:t xml:space="preserve"> </w:t>
      </w:r>
      <w:bookmarkEnd w:id="3"/>
      <w:r w:rsidR="008D7F4D" w:rsidRPr="008D7F4D">
        <w:rPr>
          <w:rFonts w:ascii="Times New Roman" w:eastAsia="Times New Roman" w:hAnsi="Times New Roman" w:cs="Times New Roman"/>
          <w:bCs/>
          <w:iCs/>
          <w:sz w:val="24"/>
          <w:szCs w:val="24"/>
          <w:lang w:eastAsia="hu-HU"/>
        </w:rPr>
        <w:t>az</w:t>
      </w:r>
      <w:r w:rsidR="008D7F4D">
        <w:rPr>
          <w:rFonts w:ascii="Times New Roman" w:eastAsia="Times New Roman" w:hAnsi="Times New Roman" w:cs="Times New Roman"/>
          <w:bCs/>
          <w:iCs/>
          <w:sz w:val="24"/>
          <w:szCs w:val="24"/>
          <w:lang w:eastAsia="hu-HU"/>
        </w:rPr>
        <w:t xml:space="preserve"> ellátási területen élők</w:t>
      </w:r>
      <w:r w:rsidR="008D7F4D" w:rsidRPr="00191E4D">
        <w:rPr>
          <w:rFonts w:ascii="Times New Roman" w:eastAsia="Times New Roman" w:hAnsi="Times New Roman" w:cs="Times New Roman"/>
          <w:bCs/>
          <w:iCs/>
          <w:sz w:val="24"/>
          <w:szCs w:val="24"/>
          <w:lang w:eastAsia="hu-HU"/>
        </w:rPr>
        <w:t xml:space="preserve"> körében felmerülő</w:t>
      </w:r>
      <w:r w:rsidR="008D7F4D">
        <w:rPr>
          <w:rFonts w:ascii="Times New Roman" w:eastAsia="Times New Roman" w:hAnsi="Times New Roman" w:cs="Times New Roman"/>
          <w:bCs/>
          <w:sz w:val="24"/>
          <w:szCs w:val="24"/>
          <w:lang w:eastAsia="hu-HU"/>
        </w:rPr>
        <w:t xml:space="preserve"> egyéni igényeknek, szükségletek</w:t>
      </w:r>
      <w:r w:rsidR="008D7F4D" w:rsidRPr="006346F2">
        <w:rPr>
          <w:rFonts w:ascii="Times New Roman" w:eastAsia="Times New Roman" w:hAnsi="Times New Roman" w:cs="Times New Roman"/>
          <w:bCs/>
          <w:sz w:val="24"/>
          <w:szCs w:val="24"/>
          <w:lang w:eastAsia="hu-HU"/>
        </w:rPr>
        <w:t>nek megfelelően kerül meghatározás</w:t>
      </w:r>
      <w:r w:rsidR="008D7F4D">
        <w:rPr>
          <w:rFonts w:ascii="Times New Roman" w:eastAsia="Times New Roman" w:hAnsi="Times New Roman" w:cs="Times New Roman"/>
          <w:bCs/>
          <w:sz w:val="24"/>
          <w:szCs w:val="24"/>
          <w:lang w:eastAsia="hu-HU"/>
        </w:rPr>
        <w:t>r</w:t>
      </w:r>
      <w:r w:rsidR="008D7F4D" w:rsidRPr="006346F2">
        <w:rPr>
          <w:rFonts w:ascii="Times New Roman" w:eastAsia="Times New Roman" w:hAnsi="Times New Roman" w:cs="Times New Roman"/>
          <w:bCs/>
          <w:sz w:val="24"/>
          <w:szCs w:val="24"/>
          <w:lang w:eastAsia="hu-HU"/>
        </w:rPr>
        <w:t>a.</w:t>
      </w:r>
    </w:p>
    <w:p w:rsidR="00E44908" w:rsidRPr="00660C89" w:rsidRDefault="00E44908" w:rsidP="0048510F">
      <w:pPr>
        <w:spacing w:after="0"/>
        <w:contextualSpacing/>
        <w:rPr>
          <w:rFonts w:ascii="Times New Roman" w:eastAsia="Times New Roman" w:hAnsi="Times New Roman" w:cs="Times New Roman"/>
          <w:bCs/>
          <w:sz w:val="24"/>
          <w:szCs w:val="24"/>
          <w:lang w:eastAsia="hu-HU"/>
        </w:rPr>
      </w:pPr>
    </w:p>
    <w:p w:rsidR="001B0758" w:rsidRPr="00660C89" w:rsidRDefault="001B0758" w:rsidP="0048510F">
      <w:pPr>
        <w:pStyle w:val="Listaszerbekezds"/>
        <w:numPr>
          <w:ilvl w:val="0"/>
          <w:numId w:val="18"/>
        </w:numPr>
        <w:overflowPunct w:val="0"/>
        <w:autoSpaceDE w:val="0"/>
        <w:autoSpaceDN w:val="0"/>
        <w:adjustRightInd w:val="0"/>
        <w:spacing w:after="0"/>
        <w:ind w:left="567" w:hanging="283"/>
        <w:rPr>
          <w:rFonts w:ascii="Times New Roman" w:hAnsi="Times New Roman" w:cs="Times New Roman"/>
          <w:b/>
          <w:i/>
          <w:iCs/>
          <w:sz w:val="24"/>
          <w:szCs w:val="24"/>
        </w:rPr>
      </w:pPr>
      <w:r w:rsidRPr="00660C89">
        <w:rPr>
          <w:rFonts w:ascii="Times New Roman" w:hAnsi="Times New Roman" w:cs="Times New Roman"/>
          <w:b/>
          <w:i/>
          <w:iCs/>
          <w:sz w:val="24"/>
          <w:szCs w:val="24"/>
        </w:rPr>
        <w:t>Egyéni hivatalos ügyek intézésének segítése, lakossági igények továbbítása</w:t>
      </w:r>
    </w:p>
    <w:p w:rsidR="001B0758" w:rsidRPr="00FD2B10" w:rsidRDefault="001B0758" w:rsidP="0048510F">
      <w:pPr>
        <w:spacing w:after="0"/>
        <w:contextualSpacing/>
        <w:rPr>
          <w:rFonts w:ascii="Times New Roman" w:eastAsia="Times New Roman" w:hAnsi="Times New Roman" w:cs="Times New Roman"/>
          <w:b/>
          <w:i/>
          <w:iCs/>
          <w:sz w:val="24"/>
          <w:szCs w:val="24"/>
          <w:lang w:eastAsia="hu-HU"/>
        </w:rPr>
      </w:pPr>
    </w:p>
    <w:p w:rsidR="001B0758" w:rsidRDefault="00660C89" w:rsidP="0048510F">
      <w:pPr>
        <w:spacing w:after="0"/>
        <w:ind w:left="284"/>
        <w:contextualSpacing/>
        <w:rPr>
          <w:rFonts w:ascii="Times New Roman" w:eastAsia="Times New Roman" w:hAnsi="Times New Roman" w:cs="Times New Roman"/>
          <w:bCs/>
          <w:i/>
          <w:iCs/>
          <w:sz w:val="24"/>
          <w:szCs w:val="24"/>
          <w:u w:val="single"/>
          <w:lang w:eastAsia="hu-HU"/>
        </w:rPr>
      </w:pPr>
      <w:r>
        <w:rPr>
          <w:rFonts w:ascii="Times New Roman" w:eastAsia="Times New Roman" w:hAnsi="Times New Roman" w:cs="Times New Roman"/>
          <w:bCs/>
          <w:i/>
          <w:iCs/>
          <w:sz w:val="24"/>
          <w:szCs w:val="24"/>
          <w:lang w:eastAsia="hu-HU"/>
        </w:rPr>
        <w:t xml:space="preserve"> </w:t>
      </w:r>
      <w:r w:rsidRPr="00660C89">
        <w:rPr>
          <w:rFonts w:ascii="Times New Roman" w:eastAsia="Times New Roman" w:hAnsi="Times New Roman" w:cs="Times New Roman"/>
          <w:bCs/>
          <w:i/>
          <w:iCs/>
          <w:sz w:val="24"/>
          <w:szCs w:val="24"/>
          <w:u w:val="single"/>
          <w:lang w:eastAsia="hu-HU"/>
        </w:rPr>
        <w:t xml:space="preserve">A feladatellátás tartalma és módja: </w:t>
      </w:r>
    </w:p>
    <w:p w:rsidR="00660C89" w:rsidRPr="00660C89" w:rsidRDefault="00660C89" w:rsidP="0048510F">
      <w:pPr>
        <w:spacing w:after="0"/>
        <w:ind w:left="284"/>
        <w:contextualSpacing/>
        <w:rPr>
          <w:rFonts w:ascii="Times New Roman" w:eastAsia="Times New Roman" w:hAnsi="Times New Roman" w:cs="Times New Roman"/>
          <w:bCs/>
          <w:i/>
          <w:iCs/>
          <w:sz w:val="24"/>
          <w:szCs w:val="24"/>
          <w:u w:val="single"/>
          <w:lang w:eastAsia="hu-HU"/>
        </w:rPr>
      </w:pPr>
    </w:p>
    <w:p w:rsidR="00F23A97" w:rsidRPr="00E957E6" w:rsidRDefault="001B0758" w:rsidP="0048510F">
      <w:pPr>
        <w:spacing w:after="0"/>
        <w:ind w:left="284"/>
        <w:jc w:val="both"/>
        <w:rPr>
          <w:rFonts w:ascii="Times New Roman" w:eastAsia="Times New Roman" w:hAnsi="Times New Roman" w:cs="Times New Roman"/>
          <w:bCs/>
          <w:sz w:val="24"/>
          <w:szCs w:val="24"/>
          <w:lang w:eastAsia="hu-HU"/>
        </w:rPr>
      </w:pPr>
      <w:r w:rsidRPr="007B705D">
        <w:rPr>
          <w:rFonts w:ascii="Times New Roman" w:eastAsia="Times New Roman" w:hAnsi="Times New Roman" w:cs="Times New Roman"/>
          <w:bCs/>
          <w:sz w:val="24"/>
          <w:szCs w:val="24"/>
          <w:lang w:eastAsia="hu-HU"/>
        </w:rPr>
        <w:t>A tanyagondnok</w:t>
      </w:r>
      <w:r>
        <w:rPr>
          <w:rFonts w:ascii="Times New Roman" w:eastAsia="Times New Roman" w:hAnsi="Times New Roman" w:cs="Times New Roman"/>
          <w:bCs/>
          <w:sz w:val="24"/>
          <w:szCs w:val="24"/>
          <w:lang w:eastAsia="hu-HU"/>
        </w:rPr>
        <w:t xml:space="preserve"> s</w:t>
      </w:r>
      <w:r w:rsidRPr="007B705D">
        <w:rPr>
          <w:rFonts w:ascii="Times New Roman" w:eastAsia="Times New Roman" w:hAnsi="Times New Roman" w:cs="Times New Roman"/>
          <w:sz w:val="24"/>
          <w:szCs w:val="24"/>
          <w:lang w:eastAsia="hu-HU"/>
        </w:rPr>
        <w:t>egítség</w:t>
      </w:r>
      <w:r>
        <w:rPr>
          <w:rFonts w:ascii="Times New Roman" w:eastAsia="Times New Roman" w:hAnsi="Times New Roman" w:cs="Times New Roman"/>
          <w:sz w:val="24"/>
          <w:szCs w:val="24"/>
          <w:lang w:eastAsia="hu-HU"/>
        </w:rPr>
        <w:t>et nyújt</w:t>
      </w:r>
      <w:r w:rsidRPr="00262E5A">
        <w:rPr>
          <w:rFonts w:ascii="Times New Roman" w:eastAsia="Times New Roman" w:hAnsi="Times New Roman" w:cs="Times New Roman"/>
          <w:sz w:val="24"/>
          <w:szCs w:val="24"/>
          <w:lang w:eastAsia="hu-HU"/>
        </w:rPr>
        <w:t xml:space="preserve"> a lakosság hivatalos ügyeinek intézésében, amely tö</w:t>
      </w:r>
      <w:r w:rsidR="00660C89">
        <w:rPr>
          <w:rFonts w:ascii="Times New Roman" w:eastAsia="Times New Roman" w:hAnsi="Times New Roman" w:cs="Times New Roman"/>
          <w:sz w:val="24"/>
          <w:szCs w:val="24"/>
          <w:lang w:eastAsia="hu-HU"/>
        </w:rPr>
        <w:t>rténhet a szolgáltatást igénybe vevők</w:t>
      </w:r>
      <w:r w:rsidRPr="00262E5A">
        <w:rPr>
          <w:rFonts w:ascii="Times New Roman" w:eastAsia="Times New Roman" w:hAnsi="Times New Roman" w:cs="Times New Roman"/>
          <w:sz w:val="24"/>
          <w:szCs w:val="24"/>
          <w:lang w:eastAsia="hu-HU"/>
        </w:rPr>
        <w:t xml:space="preserve"> adott hivatalokba, intézményekbe történő szállításával, illetve az ügyek tanyagondnok által történő elintézésével.</w:t>
      </w:r>
      <w:r w:rsidRPr="008066E4">
        <w:rPr>
          <w:rFonts w:ascii="Times New Roman" w:eastAsia="Times New Roman" w:hAnsi="Times New Roman" w:cs="Times New Roman"/>
          <w:bCs/>
          <w:sz w:val="24"/>
          <w:szCs w:val="24"/>
          <w:lang w:eastAsia="hu-HU"/>
        </w:rPr>
        <w:t xml:space="preserve"> </w:t>
      </w:r>
      <w:r w:rsidR="00660C89">
        <w:rPr>
          <w:rFonts w:ascii="Times New Roman" w:eastAsia="Times New Roman" w:hAnsi="Times New Roman" w:cs="Times New Roman"/>
          <w:sz w:val="24"/>
          <w:szCs w:val="24"/>
          <w:lang w:eastAsia="hu-HU"/>
        </w:rPr>
        <w:t>A tanyagondnok t</w:t>
      </w:r>
      <w:r w:rsidR="00660C89" w:rsidRPr="003B6E01">
        <w:rPr>
          <w:rFonts w:ascii="Times New Roman" w:eastAsia="Times New Roman" w:hAnsi="Times New Roman" w:cs="Times New Roman"/>
          <w:sz w:val="24"/>
          <w:szCs w:val="24"/>
          <w:lang w:eastAsia="hu-HU"/>
        </w:rPr>
        <w:t>ájékoztatást ad az önkormányzati tisztviselők, hiva</w:t>
      </w:r>
      <w:r w:rsidR="00660C89">
        <w:rPr>
          <w:rFonts w:ascii="Times New Roman" w:eastAsia="Times New Roman" w:hAnsi="Times New Roman" w:cs="Times New Roman"/>
          <w:sz w:val="24"/>
          <w:szCs w:val="24"/>
          <w:lang w:eastAsia="hu-HU"/>
        </w:rPr>
        <w:t xml:space="preserve">tali ügyintézők elérhetőségéről, ügyfélfogadásáról, </w:t>
      </w:r>
      <w:r w:rsidR="00660C89" w:rsidRPr="00660C89">
        <w:rPr>
          <w:rFonts w:ascii="Times New Roman" w:eastAsia="Times New Roman" w:hAnsi="Times New Roman" w:cs="Times New Roman"/>
          <w:sz w:val="24"/>
          <w:szCs w:val="24"/>
          <w:lang w:eastAsia="hu-HU"/>
        </w:rPr>
        <w:t xml:space="preserve">közreműködik az adott ügy elintézéséhez szükséges </w:t>
      </w:r>
      <w:proofErr w:type="gramStart"/>
      <w:r w:rsidR="00660C89" w:rsidRPr="00660C89">
        <w:rPr>
          <w:rFonts w:ascii="Times New Roman" w:eastAsia="Times New Roman" w:hAnsi="Times New Roman" w:cs="Times New Roman"/>
          <w:sz w:val="24"/>
          <w:szCs w:val="24"/>
          <w:lang w:eastAsia="hu-HU"/>
        </w:rPr>
        <w:t>dokumentumok</w:t>
      </w:r>
      <w:proofErr w:type="gramEnd"/>
      <w:r w:rsidR="00660C89" w:rsidRPr="00660C89">
        <w:rPr>
          <w:rFonts w:ascii="Times New Roman" w:eastAsia="Times New Roman" w:hAnsi="Times New Roman" w:cs="Times New Roman"/>
          <w:sz w:val="24"/>
          <w:szCs w:val="24"/>
          <w:lang w:eastAsia="hu-HU"/>
        </w:rPr>
        <w:t xml:space="preserve"> beszerzéséről, adott esetben segítséget nyújt az</w:t>
      </w:r>
      <w:r w:rsidR="00660C89">
        <w:rPr>
          <w:rFonts w:ascii="Times New Roman" w:eastAsia="Times New Roman" w:hAnsi="Times New Roman" w:cs="Times New Roman"/>
          <w:sz w:val="24"/>
          <w:szCs w:val="24"/>
          <w:lang w:eastAsia="hu-HU"/>
        </w:rPr>
        <w:t>ok kitöltésében,</w:t>
      </w:r>
      <w:r w:rsidR="00660C89" w:rsidRPr="00660C89">
        <w:rPr>
          <w:rFonts w:ascii="Times New Roman" w:eastAsia="Times New Roman" w:hAnsi="Times New Roman" w:cs="Times New Roman"/>
          <w:sz w:val="24"/>
          <w:szCs w:val="24"/>
          <w:lang w:eastAsia="hu-HU"/>
        </w:rPr>
        <w:t xml:space="preserve"> továbbá az érintettek által kitöltött dokumen</w:t>
      </w:r>
      <w:r w:rsidR="00CB05B0">
        <w:rPr>
          <w:rFonts w:ascii="Times New Roman" w:eastAsia="Times New Roman" w:hAnsi="Times New Roman" w:cs="Times New Roman"/>
          <w:sz w:val="24"/>
          <w:szCs w:val="24"/>
          <w:lang w:eastAsia="hu-HU"/>
        </w:rPr>
        <w:t>tumokat továbbítja az önkormányz</w:t>
      </w:r>
      <w:r w:rsidR="00660C89" w:rsidRPr="00660C89">
        <w:rPr>
          <w:rFonts w:ascii="Times New Roman" w:eastAsia="Times New Roman" w:hAnsi="Times New Roman" w:cs="Times New Roman"/>
          <w:sz w:val="24"/>
          <w:szCs w:val="24"/>
          <w:lang w:eastAsia="hu-HU"/>
        </w:rPr>
        <w:t>at, hivatal felé.</w:t>
      </w:r>
      <w:r w:rsidR="00660C8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Lebonyolítja az ellátási területen élő lakosság és a hivatal közötti levelezéseket</w:t>
      </w:r>
      <w:r w:rsidR="003179E8">
        <w:rPr>
          <w:rFonts w:ascii="Times New Roman" w:eastAsia="Times New Roman" w:hAnsi="Times New Roman" w:cs="Times New Roman"/>
          <w:sz w:val="24"/>
          <w:szCs w:val="24"/>
          <w:lang w:eastAsia="hu-HU"/>
        </w:rPr>
        <w:t xml:space="preserve">. </w:t>
      </w:r>
    </w:p>
    <w:p w:rsidR="001B0758" w:rsidRPr="00262E5A" w:rsidRDefault="001B0758" w:rsidP="0048510F">
      <w:pPr>
        <w:spacing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tanyagondnok munkája során köteles a lakosságot érintő gondokat az önkormányzat felé tolmácsolni, valamint az önkormányzat intézkedéseit </w:t>
      </w:r>
      <w:r w:rsidR="00F23A97">
        <w:rPr>
          <w:rFonts w:ascii="Times New Roman" w:eastAsia="Times New Roman" w:hAnsi="Times New Roman" w:cs="Times New Roman"/>
          <w:sz w:val="24"/>
          <w:szCs w:val="24"/>
          <w:lang w:eastAsia="hu-HU"/>
        </w:rPr>
        <w:t xml:space="preserve">- előzetes tájékozódást követően - </w:t>
      </w:r>
      <w:r w:rsidRPr="00262E5A">
        <w:rPr>
          <w:rFonts w:ascii="Times New Roman" w:eastAsia="Times New Roman" w:hAnsi="Times New Roman" w:cs="Times New Roman"/>
          <w:sz w:val="24"/>
          <w:szCs w:val="24"/>
          <w:lang w:eastAsia="hu-HU"/>
        </w:rPr>
        <w:t xml:space="preserve">a lakossággal megismertetni, és a visszajelzéseket továbbítani. Feladatellátása során rendszeres </w:t>
      </w:r>
      <w:r w:rsidR="00F23A97">
        <w:rPr>
          <w:rFonts w:ascii="Times New Roman" w:eastAsia="Times New Roman" w:hAnsi="Times New Roman" w:cs="Times New Roman"/>
          <w:sz w:val="24"/>
          <w:szCs w:val="24"/>
          <w:lang w:eastAsia="hu-HU"/>
        </w:rPr>
        <w:t>kapcsolatban áll</w:t>
      </w:r>
      <w:r w:rsidRPr="00262E5A">
        <w:rPr>
          <w:rFonts w:ascii="Times New Roman" w:eastAsia="Times New Roman" w:hAnsi="Times New Roman" w:cs="Times New Roman"/>
          <w:sz w:val="24"/>
          <w:szCs w:val="24"/>
          <w:lang w:eastAsia="hu-HU"/>
        </w:rPr>
        <w:t xml:space="preserve"> a lakossággal, </w:t>
      </w:r>
      <w:proofErr w:type="gramStart"/>
      <w:r w:rsidRPr="00262E5A">
        <w:rPr>
          <w:rFonts w:ascii="Times New Roman" w:eastAsia="Times New Roman" w:hAnsi="Times New Roman" w:cs="Times New Roman"/>
          <w:sz w:val="24"/>
          <w:szCs w:val="24"/>
          <w:lang w:eastAsia="hu-HU"/>
        </w:rPr>
        <w:t>problémáikat</w:t>
      </w:r>
      <w:proofErr w:type="gramEnd"/>
      <w:r w:rsidRPr="00262E5A">
        <w:rPr>
          <w:rFonts w:ascii="Times New Roman" w:eastAsia="Times New Roman" w:hAnsi="Times New Roman" w:cs="Times New Roman"/>
          <w:sz w:val="24"/>
          <w:szCs w:val="24"/>
          <w:lang w:eastAsia="hu-HU"/>
        </w:rPr>
        <w:t xml:space="preserve">, kéréseiket meghallgatja. </w:t>
      </w:r>
    </w:p>
    <w:p w:rsidR="001B0758" w:rsidRPr="00262E5A" w:rsidRDefault="001B0758" w:rsidP="0048510F">
      <w:pPr>
        <w:spacing w:after="0"/>
        <w:ind w:left="284"/>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Az önkormányzati munkát segíti a hivatal leveleinek, szórólapjainak kézbesítésével, a hirdetmények hirdetőtáblára történő kihelyezésével.</w:t>
      </w:r>
    </w:p>
    <w:p w:rsidR="001B0758" w:rsidRPr="00262E5A" w:rsidRDefault="001B0758" w:rsidP="0048510F">
      <w:pPr>
        <w:spacing w:after="0"/>
        <w:ind w:left="284"/>
        <w:jc w:val="both"/>
        <w:rPr>
          <w:rFonts w:ascii="Times New Roman" w:eastAsia="Times New Roman" w:hAnsi="Times New Roman" w:cs="Times New Roman"/>
          <w:sz w:val="24"/>
          <w:szCs w:val="24"/>
          <w:lang w:eastAsia="hu-HU"/>
        </w:rPr>
      </w:pPr>
    </w:p>
    <w:p w:rsidR="001B0758" w:rsidRPr="008A2D23" w:rsidRDefault="008A2D23" w:rsidP="0048510F">
      <w:pPr>
        <w:spacing w:before="60" w:after="0"/>
        <w:ind w:left="284"/>
        <w:jc w:val="both"/>
        <w:rPr>
          <w:rFonts w:ascii="Times New Roman" w:eastAsia="Times New Roman" w:hAnsi="Times New Roman" w:cs="Times New Roman"/>
          <w:i/>
          <w:sz w:val="24"/>
          <w:szCs w:val="24"/>
          <w:u w:val="single"/>
          <w:lang w:eastAsia="hu-HU"/>
        </w:rPr>
      </w:pPr>
      <w:r>
        <w:rPr>
          <w:rFonts w:ascii="Times New Roman" w:eastAsia="Times New Roman" w:hAnsi="Times New Roman" w:cs="Times New Roman"/>
          <w:i/>
          <w:sz w:val="24"/>
          <w:szCs w:val="24"/>
          <w:u w:val="single"/>
          <w:lang w:eastAsia="hu-HU"/>
        </w:rPr>
        <w:t xml:space="preserve">Az ellátottak köre: </w:t>
      </w:r>
      <w:r w:rsidRPr="008A2D23">
        <w:rPr>
          <w:rFonts w:ascii="Times New Roman" w:eastAsia="Times New Roman" w:hAnsi="Times New Roman" w:cs="Times New Roman"/>
          <w:sz w:val="24"/>
          <w:szCs w:val="24"/>
          <w:lang w:eastAsia="hu-HU"/>
        </w:rPr>
        <w:t>az ellátási területen</w:t>
      </w:r>
      <w:r w:rsidRPr="008A2D23">
        <w:rPr>
          <w:rFonts w:ascii="Times New Roman" w:eastAsia="Times New Roman" w:hAnsi="Times New Roman" w:cs="Times New Roman"/>
          <w:i/>
          <w:sz w:val="24"/>
          <w:szCs w:val="24"/>
          <w:lang w:eastAsia="hu-HU"/>
        </w:rPr>
        <w:t xml:space="preserve"> </w:t>
      </w:r>
      <w:r>
        <w:rPr>
          <w:rFonts w:ascii="Times New Roman" w:eastAsia="Times New Roman" w:hAnsi="Times New Roman" w:cs="Times New Roman"/>
          <w:sz w:val="24"/>
          <w:szCs w:val="24"/>
          <w:lang w:eastAsia="hu-HU"/>
        </w:rPr>
        <w:t xml:space="preserve">élők köre. </w:t>
      </w:r>
    </w:p>
    <w:p w:rsidR="001B0758" w:rsidRPr="00262E5A" w:rsidRDefault="001B0758" w:rsidP="0048510F">
      <w:pPr>
        <w:spacing w:before="60" w:after="0"/>
        <w:ind w:left="284"/>
        <w:jc w:val="both"/>
        <w:rPr>
          <w:rFonts w:ascii="Times New Roman" w:eastAsia="Times New Roman" w:hAnsi="Times New Roman" w:cs="Times New Roman"/>
          <w:sz w:val="24"/>
          <w:szCs w:val="24"/>
          <w:lang w:eastAsia="hu-HU"/>
        </w:rPr>
      </w:pPr>
    </w:p>
    <w:p w:rsidR="001B0758" w:rsidRPr="001D62C8" w:rsidRDefault="001B0758" w:rsidP="0048510F">
      <w:pPr>
        <w:spacing w:after="0"/>
        <w:ind w:left="284"/>
        <w:contextualSpacing/>
        <w:rPr>
          <w:rFonts w:ascii="Times New Roman" w:eastAsia="Times New Roman" w:hAnsi="Times New Roman" w:cs="Times New Roman"/>
          <w:bCs/>
          <w:sz w:val="24"/>
          <w:szCs w:val="24"/>
          <w:lang w:eastAsia="hu-HU"/>
        </w:rPr>
      </w:pPr>
      <w:r w:rsidRPr="004831C2">
        <w:rPr>
          <w:rFonts w:ascii="Times New Roman" w:eastAsia="Times New Roman" w:hAnsi="Times New Roman" w:cs="Times New Roman"/>
          <w:bCs/>
          <w:i/>
          <w:iCs/>
          <w:sz w:val="24"/>
          <w:szCs w:val="24"/>
          <w:u w:val="single"/>
          <w:lang w:eastAsia="hu-HU"/>
        </w:rPr>
        <w:t>A feladatellátás rendszeressége:</w:t>
      </w:r>
      <w:r>
        <w:rPr>
          <w:rFonts w:ascii="Times New Roman" w:eastAsia="Times New Roman" w:hAnsi="Times New Roman" w:cs="Times New Roman"/>
          <w:bCs/>
          <w:i/>
          <w:iCs/>
          <w:sz w:val="24"/>
          <w:szCs w:val="24"/>
          <w:lang w:eastAsia="hu-HU"/>
        </w:rPr>
        <w:t xml:space="preserve"> </w:t>
      </w:r>
      <w:r w:rsidRPr="001D62C8">
        <w:rPr>
          <w:rFonts w:ascii="Times New Roman" w:eastAsia="Times New Roman" w:hAnsi="Times New Roman" w:cs="Times New Roman"/>
          <w:bCs/>
          <w:sz w:val="24"/>
          <w:szCs w:val="24"/>
          <w:lang w:eastAsia="hu-HU"/>
        </w:rPr>
        <w:t>Alkalomszerűen, igény szerint</w:t>
      </w:r>
      <w:r>
        <w:rPr>
          <w:rFonts w:ascii="Times New Roman" w:eastAsia="Times New Roman" w:hAnsi="Times New Roman" w:cs="Times New Roman"/>
          <w:bCs/>
          <w:sz w:val="24"/>
          <w:szCs w:val="24"/>
          <w:lang w:eastAsia="hu-HU"/>
        </w:rPr>
        <w:t>.</w:t>
      </w:r>
    </w:p>
    <w:p w:rsidR="001B0758" w:rsidRDefault="001B0758" w:rsidP="0048510F">
      <w:pPr>
        <w:spacing w:after="0"/>
        <w:ind w:left="284"/>
        <w:contextualSpacing/>
        <w:rPr>
          <w:rFonts w:ascii="Times New Roman" w:eastAsia="Times New Roman" w:hAnsi="Times New Roman" w:cs="Times New Roman"/>
          <w:bCs/>
          <w:i/>
          <w:iCs/>
          <w:sz w:val="24"/>
          <w:szCs w:val="24"/>
          <w:lang w:eastAsia="hu-HU"/>
        </w:rPr>
      </w:pPr>
    </w:p>
    <w:p w:rsidR="008A2D23" w:rsidRDefault="008A2D23" w:rsidP="0048510F">
      <w:pPr>
        <w:spacing w:after="0"/>
        <w:ind w:left="284"/>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i/>
          <w:iCs/>
          <w:sz w:val="24"/>
          <w:szCs w:val="24"/>
          <w:u w:val="single"/>
          <w:lang w:eastAsia="hu-HU"/>
        </w:rPr>
        <w:t>Igénybe vevők száma:</w:t>
      </w:r>
      <w:r w:rsidRPr="008A2D23">
        <w:rPr>
          <w:rFonts w:ascii="Times New Roman" w:eastAsia="Times New Roman" w:hAnsi="Times New Roman" w:cs="Times New Roman"/>
          <w:bCs/>
          <w:iCs/>
          <w:sz w:val="24"/>
          <w:szCs w:val="24"/>
          <w:lang w:eastAsia="hu-HU"/>
        </w:rPr>
        <w:t xml:space="preserve"> az </w:t>
      </w:r>
      <w:r>
        <w:rPr>
          <w:rFonts w:ascii="Times New Roman" w:eastAsia="Times New Roman" w:hAnsi="Times New Roman" w:cs="Times New Roman"/>
          <w:bCs/>
          <w:iCs/>
          <w:sz w:val="24"/>
          <w:szCs w:val="24"/>
          <w:lang w:eastAsia="hu-HU"/>
        </w:rPr>
        <w:t>ellátási területen élők</w:t>
      </w:r>
      <w:r w:rsidRPr="00191E4D">
        <w:rPr>
          <w:rFonts w:ascii="Times New Roman" w:eastAsia="Times New Roman" w:hAnsi="Times New Roman" w:cs="Times New Roman"/>
          <w:bCs/>
          <w:iCs/>
          <w:sz w:val="24"/>
          <w:szCs w:val="24"/>
          <w:lang w:eastAsia="hu-HU"/>
        </w:rPr>
        <w:t xml:space="preserve"> körében felmerülő</w:t>
      </w:r>
      <w:r>
        <w:rPr>
          <w:rFonts w:ascii="Times New Roman" w:eastAsia="Times New Roman" w:hAnsi="Times New Roman" w:cs="Times New Roman"/>
          <w:bCs/>
          <w:sz w:val="24"/>
          <w:szCs w:val="24"/>
          <w:lang w:eastAsia="hu-HU"/>
        </w:rPr>
        <w:t xml:space="preserve"> egyéni igényeknek, szükségletek</w:t>
      </w:r>
      <w:r w:rsidRPr="006346F2">
        <w:rPr>
          <w:rFonts w:ascii="Times New Roman" w:eastAsia="Times New Roman" w:hAnsi="Times New Roman" w:cs="Times New Roman"/>
          <w:bCs/>
          <w:sz w:val="24"/>
          <w:szCs w:val="24"/>
          <w:lang w:eastAsia="hu-HU"/>
        </w:rPr>
        <w:t>nek megfelelően kerül meghatározás</w:t>
      </w:r>
      <w:r>
        <w:rPr>
          <w:rFonts w:ascii="Times New Roman" w:eastAsia="Times New Roman" w:hAnsi="Times New Roman" w:cs="Times New Roman"/>
          <w:bCs/>
          <w:sz w:val="24"/>
          <w:szCs w:val="24"/>
          <w:lang w:eastAsia="hu-HU"/>
        </w:rPr>
        <w:t>r</w:t>
      </w:r>
      <w:r w:rsidRPr="006346F2">
        <w:rPr>
          <w:rFonts w:ascii="Times New Roman" w:eastAsia="Times New Roman" w:hAnsi="Times New Roman" w:cs="Times New Roman"/>
          <w:bCs/>
          <w:sz w:val="24"/>
          <w:szCs w:val="24"/>
          <w:lang w:eastAsia="hu-HU"/>
        </w:rPr>
        <w:t>a.</w:t>
      </w:r>
    </w:p>
    <w:p w:rsidR="001B0758" w:rsidRDefault="001B0758" w:rsidP="0048510F">
      <w:pPr>
        <w:spacing w:after="0"/>
        <w:ind w:left="284"/>
        <w:contextualSpacing/>
        <w:rPr>
          <w:rFonts w:ascii="Times New Roman" w:eastAsia="Times New Roman" w:hAnsi="Times New Roman" w:cs="Times New Roman"/>
          <w:bCs/>
          <w:sz w:val="24"/>
          <w:szCs w:val="24"/>
          <w:lang w:eastAsia="hu-HU"/>
        </w:rPr>
      </w:pPr>
    </w:p>
    <w:p w:rsidR="00A35155" w:rsidRDefault="00A35155" w:rsidP="0048510F">
      <w:pPr>
        <w:spacing w:after="0"/>
        <w:ind w:left="284"/>
        <w:contextualSpacing/>
        <w:rPr>
          <w:rFonts w:ascii="Times New Roman" w:eastAsia="Times New Roman" w:hAnsi="Times New Roman" w:cs="Times New Roman"/>
          <w:bCs/>
          <w:sz w:val="24"/>
          <w:szCs w:val="24"/>
          <w:lang w:eastAsia="hu-HU"/>
        </w:rPr>
      </w:pPr>
    </w:p>
    <w:p w:rsidR="001B0758" w:rsidRPr="0001026E" w:rsidRDefault="001B0758" w:rsidP="0048510F">
      <w:pPr>
        <w:spacing w:after="0"/>
        <w:ind w:left="284" w:hanging="284"/>
        <w:contextualSpacing/>
        <w:rPr>
          <w:rFonts w:ascii="Times New Roman" w:eastAsia="Times New Roman" w:hAnsi="Times New Roman" w:cs="Times New Roman"/>
          <w:i/>
          <w:iCs/>
          <w:sz w:val="24"/>
          <w:szCs w:val="24"/>
          <w:lang w:eastAsia="hu-HU"/>
        </w:rPr>
      </w:pPr>
      <w:r w:rsidRPr="0001026E">
        <w:rPr>
          <w:rFonts w:ascii="Times New Roman" w:eastAsia="Times New Roman" w:hAnsi="Times New Roman" w:cs="Times New Roman"/>
          <w:i/>
          <w:iCs/>
          <w:sz w:val="24"/>
          <w:szCs w:val="24"/>
          <w:lang w:eastAsia="hu-HU"/>
        </w:rPr>
        <w:t xml:space="preserve">C) </w:t>
      </w:r>
      <w:proofErr w:type="gramStart"/>
      <w:r w:rsidRPr="0001026E">
        <w:rPr>
          <w:rFonts w:ascii="Times New Roman" w:eastAsia="Times New Roman" w:hAnsi="Times New Roman" w:cs="Times New Roman"/>
          <w:i/>
          <w:iCs/>
          <w:sz w:val="24"/>
          <w:szCs w:val="24"/>
          <w:lang w:eastAsia="hu-HU"/>
        </w:rPr>
        <w:t>A</w:t>
      </w:r>
      <w:proofErr w:type="gramEnd"/>
      <w:r w:rsidRPr="0001026E">
        <w:rPr>
          <w:rFonts w:ascii="Times New Roman" w:eastAsia="Times New Roman" w:hAnsi="Times New Roman" w:cs="Times New Roman"/>
          <w:i/>
          <w:iCs/>
          <w:sz w:val="24"/>
          <w:szCs w:val="24"/>
          <w:lang w:eastAsia="hu-HU"/>
        </w:rPr>
        <w:t xml:space="preserve"> tanyagondnoki szolgálat által nyújtott közvetett, az önkormányzati feladatok megoldását segítő szolgáltatások</w:t>
      </w:r>
    </w:p>
    <w:p w:rsidR="009E021D" w:rsidRDefault="009E021D" w:rsidP="0048510F">
      <w:pPr>
        <w:spacing w:after="0"/>
        <w:ind w:right="72"/>
        <w:jc w:val="both"/>
        <w:rPr>
          <w:rFonts w:ascii="Times New Roman" w:eastAsia="Times New Roman" w:hAnsi="Times New Roman" w:cs="Times New Roman"/>
          <w:bCs/>
          <w:iCs/>
          <w:sz w:val="24"/>
          <w:szCs w:val="24"/>
          <w:lang w:eastAsia="hu-HU"/>
        </w:rPr>
      </w:pPr>
    </w:p>
    <w:p w:rsidR="009E021D" w:rsidRPr="004F46F0"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 xml:space="preserve">A tanyagondok az önkormányzati feladatok megoldását segítő közvetett szolgáltatásként végzi </w:t>
      </w:r>
      <w:r w:rsidRPr="004F46F0">
        <w:rPr>
          <w:rFonts w:ascii="Times New Roman" w:eastAsia="Times New Roman" w:hAnsi="Times New Roman" w:cs="Times New Roman"/>
          <w:bCs/>
          <w:iCs/>
          <w:sz w:val="24"/>
          <w:szCs w:val="24"/>
          <w:lang w:eastAsia="hu-HU"/>
        </w:rPr>
        <w:t>az önkormányzati intézménybe történő ételszállítást</w:t>
      </w:r>
      <w:r w:rsidR="00D756ED">
        <w:rPr>
          <w:rFonts w:ascii="Times New Roman" w:eastAsia="Times New Roman" w:hAnsi="Times New Roman" w:cs="Times New Roman"/>
          <w:bCs/>
          <w:iCs/>
          <w:sz w:val="24"/>
          <w:szCs w:val="24"/>
          <w:lang w:eastAsia="hu-HU"/>
        </w:rPr>
        <w:t xml:space="preserve"> rendezvények esetén</w:t>
      </w:r>
      <w:r w:rsidRPr="004F46F0">
        <w:rPr>
          <w:rFonts w:ascii="Times New Roman" w:eastAsia="Times New Roman" w:hAnsi="Times New Roman" w:cs="Times New Roman"/>
          <w:bCs/>
          <w:iCs/>
          <w:sz w:val="24"/>
          <w:szCs w:val="24"/>
          <w:lang w:eastAsia="hu-HU"/>
        </w:rPr>
        <w:t xml:space="preserve">, továbbá ellátja a tanyagondnoki szolgáltatások működtetésével kapcsolatos teendőket. </w:t>
      </w:r>
    </w:p>
    <w:p w:rsidR="009E021D" w:rsidRDefault="009E021D" w:rsidP="0048510F">
      <w:pPr>
        <w:spacing w:after="0"/>
        <w:ind w:right="72"/>
        <w:jc w:val="both"/>
        <w:rPr>
          <w:rFonts w:ascii="Times New Roman" w:eastAsia="Times New Roman" w:hAnsi="Times New Roman" w:cs="Times New Roman"/>
          <w:bCs/>
          <w:iCs/>
          <w:sz w:val="24"/>
          <w:szCs w:val="24"/>
          <w:lang w:eastAsia="hu-HU"/>
        </w:rPr>
      </w:pPr>
      <w:r w:rsidRPr="004F46F0">
        <w:rPr>
          <w:rFonts w:ascii="Times New Roman" w:eastAsia="Times New Roman" w:hAnsi="Times New Roman" w:cs="Times New Roman"/>
          <w:bCs/>
          <w:iCs/>
          <w:sz w:val="24"/>
          <w:szCs w:val="24"/>
          <w:lang w:eastAsia="hu-HU"/>
        </w:rPr>
        <w:t>A tanyagondnoki szolgálat működtetésével kapcsolatban</w:t>
      </w:r>
      <w:r w:rsidRPr="009E021D">
        <w:rPr>
          <w:rFonts w:ascii="Times New Roman" w:eastAsia="Times New Roman" w:hAnsi="Times New Roman" w:cs="Times New Roman"/>
          <w:bCs/>
          <w:iCs/>
          <w:sz w:val="24"/>
          <w:szCs w:val="24"/>
          <w:lang w:eastAsia="hu-HU"/>
        </w:rPr>
        <w:t xml:space="preserve"> </w:t>
      </w:r>
    </w:p>
    <w:p w:rsidR="009E021D" w:rsidRDefault="009E021D" w:rsidP="0048510F">
      <w:pPr>
        <w:pStyle w:val="Listaszerbekezds"/>
        <w:numPr>
          <w:ilvl w:val="0"/>
          <w:numId w:val="15"/>
        </w:numPr>
        <w:spacing w:after="0"/>
        <w:ind w:left="567" w:right="72" w:hanging="283"/>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gondoskodik a tanyagondnoki jármű megfelelő műszaki állapotáról,</w:t>
      </w:r>
    </w:p>
    <w:p w:rsidR="009E021D" w:rsidRDefault="009E021D" w:rsidP="0048510F">
      <w:pPr>
        <w:pStyle w:val="Listaszerbekezds"/>
        <w:numPr>
          <w:ilvl w:val="0"/>
          <w:numId w:val="15"/>
        </w:numPr>
        <w:spacing w:after="0"/>
        <w:ind w:left="567" w:right="72" w:hanging="283"/>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 xml:space="preserve">kezdeményezi a gépjárművön felmerülő javítási feladatokat, elvégzi </w:t>
      </w:r>
      <w:r>
        <w:rPr>
          <w:rFonts w:ascii="Times New Roman" w:eastAsia="Times New Roman" w:hAnsi="Times New Roman" w:cs="Times New Roman"/>
          <w:bCs/>
          <w:iCs/>
          <w:sz w:val="24"/>
          <w:szCs w:val="24"/>
          <w:lang w:eastAsia="hu-HU"/>
        </w:rPr>
        <w:t xml:space="preserve">a szervíz közreműködését nem igénylő </w:t>
      </w:r>
      <w:r w:rsidRPr="009E021D">
        <w:rPr>
          <w:rFonts w:ascii="Times New Roman" w:eastAsia="Times New Roman" w:hAnsi="Times New Roman" w:cs="Times New Roman"/>
          <w:bCs/>
          <w:iCs/>
          <w:sz w:val="24"/>
          <w:szCs w:val="24"/>
          <w:lang w:eastAsia="hu-HU"/>
        </w:rPr>
        <w:t xml:space="preserve">kisebb karbantartási feladatokat; </w:t>
      </w:r>
    </w:p>
    <w:p w:rsidR="009E021D" w:rsidRDefault="009E021D" w:rsidP="0048510F">
      <w:pPr>
        <w:pStyle w:val="Listaszerbekezds"/>
        <w:numPr>
          <w:ilvl w:val="0"/>
          <w:numId w:val="15"/>
        </w:numPr>
        <w:spacing w:after="0"/>
        <w:ind w:left="567" w:right="72" w:hanging="283"/>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 xml:space="preserve">figyelemmel kíséri a közúti közlekedéshez szükséges </w:t>
      </w:r>
      <w:proofErr w:type="gramStart"/>
      <w:r w:rsidRPr="009E021D">
        <w:rPr>
          <w:rFonts w:ascii="Times New Roman" w:eastAsia="Times New Roman" w:hAnsi="Times New Roman" w:cs="Times New Roman"/>
          <w:bCs/>
          <w:iCs/>
          <w:sz w:val="24"/>
          <w:szCs w:val="24"/>
          <w:lang w:eastAsia="hu-HU"/>
        </w:rPr>
        <w:t>dokumentumok</w:t>
      </w:r>
      <w:proofErr w:type="gramEnd"/>
      <w:r w:rsidRPr="009E021D">
        <w:rPr>
          <w:rFonts w:ascii="Times New Roman" w:eastAsia="Times New Roman" w:hAnsi="Times New Roman" w:cs="Times New Roman"/>
          <w:bCs/>
          <w:iCs/>
          <w:sz w:val="24"/>
          <w:szCs w:val="24"/>
          <w:lang w:eastAsia="hu-HU"/>
        </w:rPr>
        <w:t xml:space="preserve"> érvényességét, </w:t>
      </w:r>
    </w:p>
    <w:p w:rsidR="009E021D" w:rsidRDefault="009E021D" w:rsidP="0048510F">
      <w:pPr>
        <w:pStyle w:val="Listaszerbekezds"/>
        <w:numPr>
          <w:ilvl w:val="0"/>
          <w:numId w:val="15"/>
        </w:numPr>
        <w:spacing w:after="0"/>
        <w:ind w:left="567" w:right="72" w:hanging="283"/>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vezeti a szolgálat működtetésére vonatkozó kötelező dokumentációt</w:t>
      </w:r>
      <w:r>
        <w:rPr>
          <w:rFonts w:ascii="Times New Roman" w:eastAsia="Times New Roman" w:hAnsi="Times New Roman" w:cs="Times New Roman"/>
          <w:bCs/>
          <w:iCs/>
          <w:sz w:val="24"/>
          <w:szCs w:val="24"/>
          <w:lang w:eastAsia="hu-HU"/>
        </w:rPr>
        <w:t xml:space="preserve"> (tevékenységnapló</w:t>
      </w:r>
      <w:r w:rsidR="008A2D23">
        <w:rPr>
          <w:rFonts w:ascii="Times New Roman" w:eastAsia="Times New Roman" w:hAnsi="Times New Roman" w:cs="Times New Roman"/>
          <w:bCs/>
          <w:iCs/>
          <w:sz w:val="24"/>
          <w:szCs w:val="24"/>
          <w:lang w:eastAsia="hu-HU"/>
        </w:rPr>
        <w:t>, menetlevél</w:t>
      </w:r>
      <w:r>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 xml:space="preserve">, </w:t>
      </w:r>
    </w:p>
    <w:p w:rsidR="009E021D" w:rsidRDefault="009E021D" w:rsidP="0048510F">
      <w:pPr>
        <w:pStyle w:val="Listaszerbekezds"/>
        <w:numPr>
          <w:ilvl w:val="0"/>
          <w:numId w:val="15"/>
        </w:numPr>
        <w:spacing w:after="0"/>
        <w:ind w:left="567" w:right="72" w:hanging="283"/>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 xml:space="preserve">közreműködik a tevékenységével összefüggő ellenőrzésben. </w:t>
      </w:r>
    </w:p>
    <w:p w:rsidR="009E021D" w:rsidRDefault="009E021D" w:rsidP="0048510F">
      <w:pPr>
        <w:spacing w:after="0"/>
        <w:ind w:right="72"/>
        <w:jc w:val="both"/>
        <w:rPr>
          <w:rFonts w:ascii="Times New Roman" w:eastAsia="Times New Roman" w:hAnsi="Times New Roman" w:cs="Times New Roman"/>
          <w:bCs/>
          <w:iCs/>
          <w:sz w:val="24"/>
          <w:szCs w:val="24"/>
          <w:lang w:eastAsia="hu-HU"/>
        </w:rPr>
      </w:pPr>
    </w:p>
    <w:p w:rsidR="009E021D" w:rsidRPr="00262E5A" w:rsidRDefault="009E021D" w:rsidP="0048510F">
      <w:pPr>
        <w:spacing w:after="0"/>
        <w:jc w:val="both"/>
        <w:rPr>
          <w:rFonts w:ascii="Times New Roman" w:eastAsia="Times New Roman" w:hAnsi="Times New Roman" w:cs="Times New Roman"/>
          <w:i/>
          <w:sz w:val="24"/>
          <w:szCs w:val="24"/>
          <w:lang w:eastAsia="hu-HU"/>
        </w:rPr>
      </w:pPr>
      <w:r w:rsidRPr="00262E5A">
        <w:rPr>
          <w:rFonts w:ascii="Times New Roman" w:eastAsia="Times New Roman" w:hAnsi="Times New Roman" w:cs="Times New Roman"/>
          <w:i/>
          <w:sz w:val="24"/>
          <w:szCs w:val="24"/>
          <w:lang w:eastAsia="hu-HU"/>
        </w:rPr>
        <w:t xml:space="preserve">A szolgáltatást igénybe vevők köre: </w:t>
      </w:r>
    </w:p>
    <w:p w:rsidR="009E021D" w:rsidRPr="00262E5A" w:rsidRDefault="009E021D"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települési önkormányzat és intézményei</w:t>
      </w:r>
      <w:r w:rsidR="008A2D23">
        <w:rPr>
          <w:rFonts w:ascii="Times New Roman" w:eastAsia="Times New Roman" w:hAnsi="Times New Roman" w:cs="Times New Roman"/>
          <w:sz w:val="24"/>
          <w:szCs w:val="24"/>
          <w:lang w:eastAsia="hu-HU"/>
        </w:rPr>
        <w:t>.</w:t>
      </w:r>
      <w:r w:rsidRPr="00262E5A">
        <w:rPr>
          <w:rFonts w:ascii="Times New Roman" w:eastAsia="Times New Roman" w:hAnsi="Times New Roman" w:cs="Times New Roman"/>
          <w:sz w:val="24"/>
          <w:szCs w:val="24"/>
          <w:lang w:eastAsia="hu-HU"/>
        </w:rPr>
        <w:t xml:space="preserve">   </w:t>
      </w:r>
    </w:p>
    <w:p w:rsidR="009E021D" w:rsidRPr="00262E5A" w:rsidRDefault="009E021D" w:rsidP="0048510F">
      <w:pPr>
        <w:spacing w:after="0"/>
        <w:jc w:val="both"/>
        <w:rPr>
          <w:rFonts w:ascii="Times New Roman" w:eastAsia="Times New Roman" w:hAnsi="Times New Roman" w:cs="Times New Roman"/>
          <w:sz w:val="24"/>
          <w:szCs w:val="24"/>
          <w:lang w:eastAsia="hu-HU"/>
        </w:rPr>
      </w:pPr>
    </w:p>
    <w:p w:rsidR="009E021D" w:rsidRPr="00262E5A" w:rsidRDefault="009E021D" w:rsidP="0048510F">
      <w:pPr>
        <w:spacing w:after="0"/>
        <w:jc w:val="both"/>
        <w:rPr>
          <w:rFonts w:ascii="Times New Roman" w:eastAsia="Times New Roman" w:hAnsi="Times New Roman" w:cs="Times New Roman"/>
          <w:i/>
          <w:sz w:val="24"/>
          <w:szCs w:val="24"/>
          <w:lang w:eastAsia="hu-HU"/>
        </w:rPr>
      </w:pPr>
      <w:r w:rsidRPr="00262E5A">
        <w:rPr>
          <w:rFonts w:ascii="Times New Roman" w:eastAsia="Times New Roman" w:hAnsi="Times New Roman" w:cs="Times New Roman"/>
          <w:i/>
          <w:sz w:val="24"/>
          <w:szCs w:val="24"/>
          <w:lang w:eastAsia="hu-HU"/>
        </w:rPr>
        <w:t>A feladatellátás módja:</w:t>
      </w:r>
    </w:p>
    <w:p w:rsidR="009E021D" w:rsidRPr="00262E5A" w:rsidRDefault="009E021D"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fenntartó utasításai alapján, összehangolva a tanyagondnoki szolgáltatás személyes szolgáltatást jelentő alapfeladataival. </w:t>
      </w:r>
    </w:p>
    <w:p w:rsidR="009E021D" w:rsidRDefault="009E021D" w:rsidP="0048510F">
      <w:pPr>
        <w:spacing w:after="0"/>
        <w:jc w:val="center"/>
        <w:rPr>
          <w:rFonts w:ascii="Times New Roman" w:eastAsia="Times New Roman" w:hAnsi="Times New Roman" w:cs="Times New Roman"/>
          <w:b/>
          <w:i/>
          <w:iCs/>
          <w:sz w:val="24"/>
          <w:szCs w:val="24"/>
          <w:lang w:eastAsia="hu-HU"/>
        </w:rPr>
      </w:pPr>
    </w:p>
    <w:p w:rsidR="009E021D" w:rsidRPr="009E021D" w:rsidRDefault="009E021D" w:rsidP="0048510F">
      <w:pPr>
        <w:spacing w:before="60" w:after="0"/>
        <w:jc w:val="both"/>
        <w:rPr>
          <w:rFonts w:ascii="Times New Roman" w:eastAsia="Times New Roman" w:hAnsi="Times New Roman" w:cs="Times New Roman"/>
          <w:bCs/>
          <w:sz w:val="24"/>
          <w:szCs w:val="24"/>
          <w:lang w:eastAsia="hu-HU"/>
        </w:rPr>
      </w:pPr>
      <w:r w:rsidRPr="00FD2B10">
        <w:rPr>
          <w:rFonts w:ascii="Times New Roman" w:eastAsia="Times New Roman" w:hAnsi="Times New Roman" w:cs="Times New Roman"/>
          <w:bCs/>
          <w:i/>
          <w:iCs/>
          <w:sz w:val="24"/>
          <w:szCs w:val="24"/>
          <w:lang w:eastAsia="hu-HU"/>
        </w:rPr>
        <w:t>A feladatellátás rendszeressége:</w:t>
      </w:r>
      <w:r>
        <w:rPr>
          <w:rFonts w:ascii="Times New Roman" w:eastAsia="Times New Roman" w:hAnsi="Times New Roman" w:cs="Times New Roman"/>
          <w:bCs/>
          <w:i/>
          <w:iCs/>
          <w:sz w:val="24"/>
          <w:szCs w:val="24"/>
          <w:lang w:eastAsia="hu-HU"/>
        </w:rPr>
        <w:t xml:space="preserve"> </w:t>
      </w: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A tanyagondnoki szolgálat a felsorolt tevékenységek mellett, a fő</w:t>
      </w:r>
      <w:r>
        <w:rPr>
          <w:rFonts w:ascii="Times New Roman" w:eastAsia="Times New Roman" w:hAnsi="Times New Roman" w:cs="Times New Roman"/>
          <w:bCs/>
          <w:iCs/>
          <w:sz w:val="24"/>
          <w:szCs w:val="24"/>
          <w:lang w:eastAsia="hu-HU"/>
        </w:rPr>
        <w:t xml:space="preserve"> tevékenységi körökbe nem sorolható</w:t>
      </w:r>
      <w:r w:rsidRPr="009E021D">
        <w:rPr>
          <w:rFonts w:ascii="Times New Roman" w:eastAsia="Times New Roman" w:hAnsi="Times New Roman" w:cs="Times New Roman"/>
          <w:bCs/>
          <w:iCs/>
          <w:sz w:val="24"/>
          <w:szCs w:val="24"/>
          <w:lang w:eastAsia="hu-HU"/>
        </w:rPr>
        <w:t xml:space="preserve"> egyéb - szintén térítésmentes - szolgáltatást nyújthat:</w:t>
      </w: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ab/>
      </w:r>
      <w:proofErr w:type="gramStart"/>
      <w:r w:rsidRPr="009E021D">
        <w:rPr>
          <w:rFonts w:ascii="Times New Roman" w:eastAsia="Times New Roman" w:hAnsi="Times New Roman" w:cs="Times New Roman"/>
          <w:bCs/>
          <w:iCs/>
          <w:sz w:val="24"/>
          <w:szCs w:val="24"/>
          <w:lang w:eastAsia="hu-HU"/>
        </w:rPr>
        <w:t>ételszállítás</w:t>
      </w:r>
      <w:proofErr w:type="gramEnd"/>
      <w:r w:rsidRPr="009E021D">
        <w:rPr>
          <w:rFonts w:ascii="Times New Roman" w:eastAsia="Times New Roman" w:hAnsi="Times New Roman" w:cs="Times New Roman"/>
          <w:bCs/>
          <w:iCs/>
          <w:sz w:val="24"/>
          <w:szCs w:val="24"/>
          <w:lang w:eastAsia="hu-HU"/>
        </w:rPr>
        <w:t>,</w:t>
      </w: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ab/>
      </w:r>
      <w:proofErr w:type="gramStart"/>
      <w:r w:rsidRPr="009E021D">
        <w:rPr>
          <w:rFonts w:ascii="Times New Roman" w:eastAsia="Times New Roman" w:hAnsi="Times New Roman" w:cs="Times New Roman"/>
          <w:bCs/>
          <w:iCs/>
          <w:sz w:val="24"/>
          <w:szCs w:val="24"/>
          <w:lang w:eastAsia="hu-HU"/>
        </w:rPr>
        <w:t>családsegítő</w:t>
      </w:r>
      <w:proofErr w:type="gramEnd"/>
      <w:r w:rsidRPr="009E021D">
        <w:rPr>
          <w:rFonts w:ascii="Times New Roman" w:eastAsia="Times New Roman" w:hAnsi="Times New Roman" w:cs="Times New Roman"/>
          <w:bCs/>
          <w:iCs/>
          <w:sz w:val="24"/>
          <w:szCs w:val="24"/>
          <w:lang w:eastAsia="hu-HU"/>
        </w:rPr>
        <w:t>, védőnő szállítása,</w:t>
      </w: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ab/>
      </w:r>
      <w:proofErr w:type="gramStart"/>
      <w:r w:rsidRPr="009E021D">
        <w:rPr>
          <w:rFonts w:ascii="Times New Roman" w:eastAsia="Times New Roman" w:hAnsi="Times New Roman" w:cs="Times New Roman"/>
          <w:bCs/>
          <w:iCs/>
          <w:sz w:val="24"/>
          <w:szCs w:val="24"/>
          <w:lang w:eastAsia="hu-HU"/>
        </w:rPr>
        <w:t>a</w:t>
      </w:r>
      <w:proofErr w:type="gramEnd"/>
      <w:r w:rsidRPr="009E021D">
        <w:rPr>
          <w:rFonts w:ascii="Times New Roman" w:eastAsia="Times New Roman" w:hAnsi="Times New Roman" w:cs="Times New Roman"/>
          <w:bCs/>
          <w:iCs/>
          <w:sz w:val="24"/>
          <w:szCs w:val="24"/>
          <w:lang w:eastAsia="hu-HU"/>
        </w:rPr>
        <w:t xml:space="preserve"> lakosság kötelező szűrővizsgálatokra történő szállítása,</w:t>
      </w: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ab/>
      </w:r>
      <w:proofErr w:type="gramStart"/>
      <w:r w:rsidRPr="009E021D">
        <w:rPr>
          <w:rFonts w:ascii="Times New Roman" w:eastAsia="Times New Roman" w:hAnsi="Times New Roman" w:cs="Times New Roman"/>
          <w:bCs/>
          <w:iCs/>
          <w:sz w:val="24"/>
          <w:szCs w:val="24"/>
          <w:lang w:eastAsia="hu-HU"/>
        </w:rPr>
        <w:t>véradásban</w:t>
      </w:r>
      <w:proofErr w:type="gramEnd"/>
      <w:r w:rsidRPr="009E021D">
        <w:rPr>
          <w:rFonts w:ascii="Times New Roman" w:eastAsia="Times New Roman" w:hAnsi="Times New Roman" w:cs="Times New Roman"/>
          <w:bCs/>
          <w:iCs/>
          <w:sz w:val="24"/>
          <w:szCs w:val="24"/>
          <w:lang w:eastAsia="hu-HU"/>
        </w:rPr>
        <w:t xml:space="preserve"> való együttműködés,</w:t>
      </w: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ab/>
      </w:r>
      <w:proofErr w:type="gramStart"/>
      <w:r w:rsidRPr="009E021D">
        <w:rPr>
          <w:rFonts w:ascii="Times New Roman" w:eastAsia="Times New Roman" w:hAnsi="Times New Roman" w:cs="Times New Roman"/>
          <w:bCs/>
          <w:iCs/>
          <w:sz w:val="24"/>
          <w:szCs w:val="24"/>
          <w:lang w:eastAsia="hu-HU"/>
        </w:rPr>
        <w:t>civil</w:t>
      </w:r>
      <w:proofErr w:type="gramEnd"/>
      <w:r w:rsidRPr="009E021D">
        <w:rPr>
          <w:rFonts w:ascii="Times New Roman" w:eastAsia="Times New Roman" w:hAnsi="Times New Roman" w:cs="Times New Roman"/>
          <w:bCs/>
          <w:iCs/>
          <w:sz w:val="24"/>
          <w:szCs w:val="24"/>
          <w:lang w:eastAsia="hu-HU"/>
        </w:rPr>
        <w:t>, sport szervezetek rendezvényekre való szállítása,</w:t>
      </w:r>
    </w:p>
    <w:p w:rsidR="009E021D" w:rsidRPr="009E021D"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ab/>
      </w:r>
      <w:proofErr w:type="gramStart"/>
      <w:r w:rsidRPr="009E021D">
        <w:rPr>
          <w:rFonts w:ascii="Times New Roman" w:eastAsia="Times New Roman" w:hAnsi="Times New Roman" w:cs="Times New Roman"/>
          <w:bCs/>
          <w:iCs/>
          <w:sz w:val="24"/>
          <w:szCs w:val="24"/>
          <w:lang w:eastAsia="hu-HU"/>
        </w:rPr>
        <w:t>óvodások</w:t>
      </w:r>
      <w:proofErr w:type="gramEnd"/>
      <w:r w:rsidRPr="009E021D">
        <w:rPr>
          <w:rFonts w:ascii="Times New Roman" w:eastAsia="Times New Roman" w:hAnsi="Times New Roman" w:cs="Times New Roman"/>
          <w:bCs/>
          <w:iCs/>
          <w:sz w:val="24"/>
          <w:szCs w:val="24"/>
          <w:lang w:eastAsia="hu-HU"/>
        </w:rPr>
        <w:t>, iskolások kirándulásokra, kiállításokra való szállítása,</w:t>
      </w:r>
    </w:p>
    <w:p w:rsidR="001B0758" w:rsidRPr="00FD2B10" w:rsidRDefault="009E021D" w:rsidP="0048510F">
      <w:pPr>
        <w:spacing w:after="0"/>
        <w:ind w:right="72"/>
        <w:jc w:val="both"/>
        <w:rPr>
          <w:rFonts w:ascii="Times New Roman" w:eastAsia="Times New Roman" w:hAnsi="Times New Roman" w:cs="Times New Roman"/>
          <w:bCs/>
          <w:iCs/>
          <w:sz w:val="24"/>
          <w:szCs w:val="24"/>
          <w:lang w:eastAsia="hu-HU"/>
        </w:rPr>
      </w:pPr>
      <w:r w:rsidRPr="009E021D">
        <w:rPr>
          <w:rFonts w:ascii="Times New Roman" w:eastAsia="Times New Roman" w:hAnsi="Times New Roman" w:cs="Times New Roman"/>
          <w:bCs/>
          <w:iCs/>
          <w:sz w:val="24"/>
          <w:szCs w:val="24"/>
          <w:lang w:eastAsia="hu-HU"/>
        </w:rPr>
        <w:t>•</w:t>
      </w:r>
      <w:r w:rsidRPr="009E021D">
        <w:rPr>
          <w:rFonts w:ascii="Times New Roman" w:eastAsia="Times New Roman" w:hAnsi="Times New Roman" w:cs="Times New Roman"/>
          <w:bCs/>
          <w:iCs/>
          <w:sz w:val="24"/>
          <w:szCs w:val="24"/>
          <w:lang w:eastAsia="hu-HU"/>
        </w:rPr>
        <w:tab/>
      </w:r>
      <w:proofErr w:type="gramStart"/>
      <w:r w:rsidRPr="009E021D">
        <w:rPr>
          <w:rFonts w:ascii="Times New Roman" w:eastAsia="Times New Roman" w:hAnsi="Times New Roman" w:cs="Times New Roman"/>
          <w:bCs/>
          <w:iCs/>
          <w:sz w:val="24"/>
          <w:szCs w:val="24"/>
          <w:lang w:eastAsia="hu-HU"/>
        </w:rPr>
        <w:t>segély</w:t>
      </w:r>
      <w:proofErr w:type="gramEnd"/>
      <w:r w:rsidRPr="009E021D">
        <w:rPr>
          <w:rFonts w:ascii="Times New Roman" w:eastAsia="Times New Roman" w:hAnsi="Times New Roman" w:cs="Times New Roman"/>
          <w:bCs/>
          <w:iCs/>
          <w:sz w:val="24"/>
          <w:szCs w:val="24"/>
          <w:lang w:eastAsia="hu-HU"/>
        </w:rPr>
        <w:t xml:space="preserve"> csomagok célközönséghez való eljuttatása, kiosztása.</w:t>
      </w:r>
    </w:p>
    <w:p w:rsidR="001B0758" w:rsidRDefault="001B0758" w:rsidP="0048510F">
      <w:pPr>
        <w:spacing w:after="0"/>
        <w:jc w:val="both"/>
        <w:rPr>
          <w:rFonts w:ascii="Times New Roman" w:eastAsia="Times New Roman" w:hAnsi="Times New Roman" w:cs="Times New Roman"/>
          <w:sz w:val="24"/>
          <w:szCs w:val="24"/>
          <w:lang w:eastAsia="hu-HU"/>
        </w:rPr>
      </w:pPr>
    </w:p>
    <w:p w:rsidR="004E7095" w:rsidRDefault="004E7095" w:rsidP="0048510F">
      <w:pPr>
        <w:spacing w:after="0"/>
        <w:jc w:val="both"/>
        <w:rPr>
          <w:rFonts w:ascii="Times New Roman" w:eastAsia="Times New Roman" w:hAnsi="Times New Roman" w:cs="Times New Roman"/>
          <w:sz w:val="24"/>
          <w:szCs w:val="24"/>
          <w:lang w:eastAsia="hu-HU"/>
        </w:rPr>
      </w:pPr>
    </w:p>
    <w:p w:rsidR="00391553" w:rsidRPr="00A30BFE" w:rsidRDefault="00391553" w:rsidP="0048510F">
      <w:pPr>
        <w:spacing w:after="0"/>
        <w:ind w:left="284" w:hanging="284"/>
        <w:contextualSpacing/>
        <w:rPr>
          <w:rFonts w:ascii="Times New Roman" w:eastAsia="Times New Roman" w:hAnsi="Times New Roman" w:cs="Times New Roman"/>
          <w:i/>
          <w:iCs/>
          <w:sz w:val="24"/>
          <w:szCs w:val="24"/>
          <w:highlight w:val="yellow"/>
          <w:lang w:eastAsia="hu-HU"/>
        </w:rPr>
      </w:pPr>
      <w:r w:rsidRPr="00A30BFE">
        <w:rPr>
          <w:rFonts w:ascii="Times New Roman" w:eastAsia="Times New Roman" w:hAnsi="Times New Roman" w:cs="Times New Roman"/>
          <w:i/>
          <w:iCs/>
          <w:sz w:val="24"/>
          <w:szCs w:val="24"/>
          <w:highlight w:val="yellow"/>
          <w:lang w:eastAsia="hu-HU"/>
        </w:rPr>
        <w:t xml:space="preserve">D) </w:t>
      </w:r>
      <w:r w:rsidR="00612D39" w:rsidRPr="00A30BFE">
        <w:rPr>
          <w:rFonts w:ascii="Times New Roman" w:eastAsia="Times New Roman" w:hAnsi="Times New Roman" w:cs="Times New Roman"/>
          <w:i/>
          <w:iCs/>
          <w:sz w:val="24"/>
          <w:szCs w:val="24"/>
          <w:highlight w:val="yellow"/>
          <w:lang w:eastAsia="hu-HU"/>
        </w:rPr>
        <w:t>Kiegészítő feladatok</w:t>
      </w:r>
    </w:p>
    <w:p w:rsidR="00612D39" w:rsidRPr="00A30BFE" w:rsidRDefault="00612D39" w:rsidP="0048510F">
      <w:pPr>
        <w:spacing w:after="0"/>
        <w:ind w:left="284" w:hanging="284"/>
        <w:contextualSpacing/>
        <w:rPr>
          <w:rFonts w:ascii="Times New Roman" w:eastAsia="Times New Roman" w:hAnsi="Times New Roman" w:cs="Times New Roman"/>
          <w:i/>
          <w:iCs/>
          <w:sz w:val="24"/>
          <w:szCs w:val="24"/>
          <w:highlight w:val="yellow"/>
          <w:lang w:eastAsia="hu-HU"/>
        </w:rPr>
      </w:pPr>
    </w:p>
    <w:p w:rsidR="00612D39" w:rsidRPr="00A30BFE" w:rsidRDefault="00612D39" w:rsidP="0048510F">
      <w:pPr>
        <w:spacing w:after="0"/>
        <w:contextualSpacing/>
        <w:jc w:val="both"/>
        <w:rPr>
          <w:rFonts w:ascii="Times New Roman" w:eastAsia="Times New Roman" w:hAnsi="Times New Roman" w:cs="Times New Roman"/>
          <w:iCs/>
          <w:sz w:val="24"/>
          <w:szCs w:val="24"/>
          <w:highlight w:val="yellow"/>
          <w:lang w:eastAsia="hu-HU"/>
        </w:rPr>
      </w:pPr>
      <w:r w:rsidRPr="00A30BFE">
        <w:rPr>
          <w:rFonts w:ascii="Times New Roman" w:eastAsia="Times New Roman" w:hAnsi="Times New Roman" w:cs="Times New Roman"/>
          <w:iCs/>
          <w:sz w:val="24"/>
          <w:szCs w:val="24"/>
          <w:highlight w:val="yellow"/>
          <w:lang w:eastAsia="hu-HU"/>
        </w:rPr>
        <w:t>A tanyagondnok munkája során folyamatosan figyelemmel kíséri a lakosság, és különösen a veszélyeztetett családok életkörülményeit. Amennyiben családokat, különösen gyermekeket veszélyeztető esetek tudomására jutnak, azonnal köteles tájékoztatni a fenntartót, hogy a szükséges intézkedésekre sor kerülhessen. Észleli a veszélyhelyzeteket, a különböző szenvedélybetegségeket, függőségeket (alkohol, drog…)</w:t>
      </w:r>
      <w:r w:rsidR="00A30BFE">
        <w:rPr>
          <w:rFonts w:ascii="Times New Roman" w:eastAsia="Times New Roman" w:hAnsi="Times New Roman" w:cs="Times New Roman"/>
          <w:iCs/>
          <w:sz w:val="24"/>
          <w:szCs w:val="24"/>
          <w:highlight w:val="yellow"/>
          <w:lang w:eastAsia="hu-HU"/>
        </w:rPr>
        <w:t>,</w:t>
      </w:r>
      <w:r w:rsidRPr="00A30BFE">
        <w:rPr>
          <w:rFonts w:ascii="Times New Roman" w:eastAsia="Times New Roman" w:hAnsi="Times New Roman" w:cs="Times New Roman"/>
          <w:iCs/>
          <w:sz w:val="24"/>
          <w:szCs w:val="24"/>
          <w:highlight w:val="yellow"/>
          <w:lang w:eastAsia="hu-HU"/>
        </w:rPr>
        <w:t xml:space="preserve"> különös tekintettel a gyermekek helyzetére, az esetleges gyermekbántalmazásra, családon belüli erőszakra. Megfelelő </w:t>
      </w:r>
      <w:proofErr w:type="gramStart"/>
      <w:r w:rsidRPr="00A30BFE">
        <w:rPr>
          <w:rFonts w:ascii="Times New Roman" w:eastAsia="Times New Roman" w:hAnsi="Times New Roman" w:cs="Times New Roman"/>
          <w:iCs/>
          <w:sz w:val="24"/>
          <w:szCs w:val="24"/>
          <w:highlight w:val="yellow"/>
          <w:lang w:eastAsia="hu-HU"/>
        </w:rPr>
        <w:t>információ</w:t>
      </w:r>
      <w:proofErr w:type="gramEnd"/>
      <w:r w:rsidRPr="00A30BFE">
        <w:rPr>
          <w:rFonts w:ascii="Times New Roman" w:eastAsia="Times New Roman" w:hAnsi="Times New Roman" w:cs="Times New Roman"/>
          <w:iCs/>
          <w:sz w:val="24"/>
          <w:szCs w:val="24"/>
          <w:highlight w:val="yellow"/>
          <w:lang w:eastAsia="hu-HU"/>
        </w:rPr>
        <w:t xml:space="preserve"> esetén jelzési kötelezettségének eleget téve elősegíti a szükséges, prevenciós intézkedéseket (megelőzés, kríziskezelés), segíti a hivatalos ügyek intézését.</w:t>
      </w:r>
    </w:p>
    <w:p w:rsidR="00612D39" w:rsidRPr="00A30BFE" w:rsidRDefault="00612D39" w:rsidP="0048510F">
      <w:pPr>
        <w:spacing w:after="0"/>
        <w:contextualSpacing/>
        <w:jc w:val="both"/>
        <w:rPr>
          <w:rFonts w:ascii="Times New Roman" w:eastAsia="Times New Roman" w:hAnsi="Times New Roman" w:cs="Times New Roman"/>
          <w:iCs/>
          <w:sz w:val="24"/>
          <w:szCs w:val="24"/>
          <w:highlight w:val="yellow"/>
          <w:lang w:eastAsia="hu-HU"/>
        </w:rPr>
      </w:pPr>
      <w:r w:rsidRPr="00A30BFE">
        <w:rPr>
          <w:rFonts w:ascii="Times New Roman" w:eastAsia="Times New Roman" w:hAnsi="Times New Roman" w:cs="Times New Roman"/>
          <w:iCs/>
          <w:sz w:val="24"/>
          <w:szCs w:val="24"/>
          <w:highlight w:val="yellow"/>
          <w:lang w:eastAsia="hu-HU"/>
        </w:rPr>
        <w:t>A tanyagondnok font</w:t>
      </w:r>
      <w:r w:rsidR="00EC1343">
        <w:rPr>
          <w:rFonts w:ascii="Times New Roman" w:eastAsia="Times New Roman" w:hAnsi="Times New Roman" w:cs="Times New Roman"/>
          <w:iCs/>
          <w:sz w:val="24"/>
          <w:szCs w:val="24"/>
          <w:highlight w:val="yellow"/>
          <w:lang w:eastAsia="hu-HU"/>
        </w:rPr>
        <w:t>os feladata a</w:t>
      </w:r>
      <w:bookmarkStart w:id="4" w:name="_GoBack"/>
      <w:bookmarkEnd w:id="4"/>
      <w:r w:rsidRPr="00A30BFE">
        <w:rPr>
          <w:rFonts w:ascii="Times New Roman" w:eastAsia="Times New Roman" w:hAnsi="Times New Roman" w:cs="Times New Roman"/>
          <w:iCs/>
          <w:sz w:val="24"/>
          <w:szCs w:val="24"/>
          <w:highlight w:val="yellow"/>
          <w:lang w:eastAsia="hu-HU"/>
        </w:rPr>
        <w:t xml:space="preserve"> Szoc.tv-</w:t>
      </w:r>
      <w:proofErr w:type="spellStart"/>
      <w:r w:rsidRPr="00A30BFE">
        <w:rPr>
          <w:rFonts w:ascii="Times New Roman" w:eastAsia="Times New Roman" w:hAnsi="Times New Roman" w:cs="Times New Roman"/>
          <w:iCs/>
          <w:sz w:val="24"/>
          <w:szCs w:val="24"/>
          <w:highlight w:val="yellow"/>
          <w:lang w:eastAsia="hu-HU"/>
        </w:rPr>
        <w:t>ben</w:t>
      </w:r>
      <w:proofErr w:type="spellEnd"/>
      <w:r w:rsidRPr="00A30BFE">
        <w:rPr>
          <w:rFonts w:ascii="Times New Roman" w:eastAsia="Times New Roman" w:hAnsi="Times New Roman" w:cs="Times New Roman"/>
          <w:iCs/>
          <w:sz w:val="24"/>
          <w:szCs w:val="24"/>
          <w:highlight w:val="yellow"/>
          <w:lang w:eastAsia="hu-HU"/>
        </w:rPr>
        <w:t xml:space="preserve"> meghatározott szociális alapszolgáltatások, valamint a gyermekjóléti szolgálat igénybevételéhez nyújtott segítség, az ezen intézményekkel, szakemberekkel való folyamatos kapcsolattartás, igény esetén a szakemberek szállítása.</w:t>
      </w:r>
    </w:p>
    <w:p w:rsidR="00612D39" w:rsidRPr="00A30BFE" w:rsidRDefault="00612D39" w:rsidP="0048510F">
      <w:pPr>
        <w:spacing w:after="0"/>
        <w:contextualSpacing/>
        <w:jc w:val="both"/>
        <w:rPr>
          <w:rFonts w:ascii="Times New Roman" w:eastAsia="Times New Roman" w:hAnsi="Times New Roman" w:cs="Times New Roman"/>
          <w:iCs/>
          <w:sz w:val="24"/>
          <w:szCs w:val="24"/>
          <w:highlight w:val="yellow"/>
          <w:lang w:eastAsia="hu-HU"/>
        </w:rPr>
      </w:pPr>
      <w:r w:rsidRPr="00A30BFE">
        <w:rPr>
          <w:rFonts w:ascii="Times New Roman" w:eastAsia="Times New Roman" w:hAnsi="Times New Roman" w:cs="Times New Roman"/>
          <w:iCs/>
          <w:sz w:val="24"/>
          <w:szCs w:val="24"/>
          <w:highlight w:val="yellow"/>
          <w:lang w:eastAsia="hu-HU"/>
        </w:rPr>
        <w:t xml:space="preserve">A település külterületeinek elzártsága miatt </w:t>
      </w:r>
      <w:r w:rsidR="00EF4557">
        <w:rPr>
          <w:rFonts w:ascii="Times New Roman" w:eastAsia="Times New Roman" w:hAnsi="Times New Roman" w:cs="Times New Roman"/>
          <w:iCs/>
          <w:sz w:val="24"/>
          <w:szCs w:val="24"/>
          <w:highlight w:val="yellow"/>
          <w:lang w:eastAsia="hu-HU"/>
        </w:rPr>
        <w:t xml:space="preserve">az ott élők </w:t>
      </w:r>
      <w:r w:rsidRPr="00A30BFE">
        <w:rPr>
          <w:rFonts w:ascii="Times New Roman" w:eastAsia="Times New Roman" w:hAnsi="Times New Roman" w:cs="Times New Roman"/>
          <w:iCs/>
          <w:sz w:val="24"/>
          <w:szCs w:val="24"/>
          <w:highlight w:val="yellow"/>
          <w:lang w:eastAsia="hu-HU"/>
        </w:rPr>
        <w:t xml:space="preserve">a felsorolt szolgáltatásokat nehezen tudják igénybe venni, a tanyagondnok nagy segítséget tud nyújtani a szállításban, és </w:t>
      </w:r>
      <w:proofErr w:type="gramStart"/>
      <w:r w:rsidRPr="00A30BFE">
        <w:rPr>
          <w:rFonts w:ascii="Times New Roman" w:eastAsia="Times New Roman" w:hAnsi="Times New Roman" w:cs="Times New Roman"/>
          <w:iCs/>
          <w:sz w:val="24"/>
          <w:szCs w:val="24"/>
          <w:highlight w:val="yellow"/>
          <w:lang w:eastAsia="hu-HU"/>
        </w:rPr>
        <w:t>információ</w:t>
      </w:r>
      <w:proofErr w:type="gramEnd"/>
      <w:r w:rsidRPr="00A30BFE">
        <w:rPr>
          <w:rFonts w:ascii="Times New Roman" w:eastAsia="Times New Roman" w:hAnsi="Times New Roman" w:cs="Times New Roman"/>
          <w:iCs/>
          <w:sz w:val="24"/>
          <w:szCs w:val="24"/>
          <w:highlight w:val="yellow"/>
          <w:lang w:eastAsia="hu-HU"/>
        </w:rPr>
        <w:t xml:space="preserve">áramlásban. Szükség esetén a szolgálat munkatársait is a helyszínre szállítja. A tanyagondnok, ha szükséges a segítséget igénylőket a fogadóórára szállítja. A szállítási szolgáltatás a rászorult lakosok, hozzátartozóik jelzése vagy a tanyagondnok bejelentése alapján vehető igénybe. </w:t>
      </w:r>
    </w:p>
    <w:p w:rsidR="00612D39" w:rsidRPr="00A30BFE" w:rsidRDefault="00612D39" w:rsidP="0048510F">
      <w:pPr>
        <w:spacing w:after="0"/>
        <w:contextualSpacing/>
        <w:jc w:val="both"/>
        <w:rPr>
          <w:rFonts w:ascii="Times New Roman" w:eastAsia="Times New Roman" w:hAnsi="Times New Roman" w:cs="Times New Roman"/>
          <w:iCs/>
          <w:sz w:val="24"/>
          <w:szCs w:val="24"/>
          <w:highlight w:val="yellow"/>
          <w:lang w:eastAsia="hu-HU"/>
        </w:rPr>
      </w:pPr>
      <w:r w:rsidRPr="00A30BFE">
        <w:rPr>
          <w:rFonts w:ascii="Times New Roman" w:eastAsia="Times New Roman" w:hAnsi="Times New Roman" w:cs="Times New Roman"/>
          <w:iCs/>
          <w:sz w:val="24"/>
          <w:szCs w:val="24"/>
          <w:highlight w:val="yellow"/>
          <w:lang w:eastAsia="hu-HU"/>
        </w:rPr>
        <w:t xml:space="preserve">A Gondozási Központ Bátaszék által rendszeresen megszervezett – különösen ünnepeket megelőző időszakban – rendezvényeire szállítja az érintett célcsoportot, előzetes egyeztetés alapján. A szállítás csoportosan vagy egyénileg történik. </w:t>
      </w:r>
    </w:p>
    <w:p w:rsidR="00612D39" w:rsidRPr="00A30BFE" w:rsidRDefault="00612D39" w:rsidP="0048510F">
      <w:pPr>
        <w:spacing w:after="0"/>
        <w:contextualSpacing/>
        <w:jc w:val="both"/>
        <w:rPr>
          <w:rFonts w:ascii="Times New Roman" w:eastAsia="Times New Roman" w:hAnsi="Times New Roman" w:cs="Times New Roman"/>
          <w:iCs/>
          <w:sz w:val="24"/>
          <w:szCs w:val="24"/>
          <w:highlight w:val="yellow"/>
          <w:lang w:eastAsia="hu-HU"/>
        </w:rPr>
      </w:pPr>
    </w:p>
    <w:p w:rsidR="00612D39" w:rsidRPr="00FD47BB" w:rsidRDefault="00612D39" w:rsidP="0048510F">
      <w:pPr>
        <w:spacing w:after="0"/>
        <w:contextualSpacing/>
        <w:jc w:val="both"/>
        <w:rPr>
          <w:rFonts w:ascii="Times New Roman" w:eastAsia="Times New Roman" w:hAnsi="Times New Roman" w:cs="Times New Roman"/>
          <w:i/>
          <w:iCs/>
          <w:sz w:val="24"/>
          <w:szCs w:val="24"/>
          <w:highlight w:val="yellow"/>
          <w:lang w:eastAsia="hu-HU"/>
        </w:rPr>
      </w:pPr>
      <w:r w:rsidRPr="00FD47BB">
        <w:rPr>
          <w:rFonts w:ascii="Times New Roman" w:eastAsia="Times New Roman" w:hAnsi="Times New Roman" w:cs="Times New Roman"/>
          <w:i/>
          <w:iCs/>
          <w:sz w:val="24"/>
          <w:szCs w:val="24"/>
          <w:highlight w:val="yellow"/>
          <w:lang w:eastAsia="hu-HU"/>
        </w:rPr>
        <w:t>A feladatellátás rendszeressége:</w:t>
      </w:r>
    </w:p>
    <w:p w:rsidR="00612D39" w:rsidRPr="00A30BFE" w:rsidRDefault="00612D39" w:rsidP="0048510F">
      <w:pPr>
        <w:spacing w:after="0"/>
        <w:contextualSpacing/>
        <w:jc w:val="both"/>
        <w:rPr>
          <w:rFonts w:ascii="Times New Roman" w:eastAsia="Times New Roman" w:hAnsi="Times New Roman" w:cs="Times New Roman"/>
          <w:iCs/>
          <w:sz w:val="24"/>
          <w:szCs w:val="24"/>
          <w:highlight w:val="yellow"/>
          <w:lang w:eastAsia="hu-HU"/>
        </w:rPr>
      </w:pPr>
      <w:r w:rsidRPr="00A30BFE">
        <w:rPr>
          <w:rFonts w:ascii="Times New Roman" w:eastAsia="Times New Roman" w:hAnsi="Times New Roman" w:cs="Times New Roman"/>
          <w:iCs/>
          <w:sz w:val="24"/>
          <w:szCs w:val="24"/>
          <w:highlight w:val="yellow"/>
          <w:lang w:eastAsia="hu-HU"/>
        </w:rPr>
        <w:t>Alkalomszerű, igény szerint</w:t>
      </w:r>
    </w:p>
    <w:p w:rsidR="00612D39" w:rsidRPr="00A30BFE" w:rsidRDefault="00612D39" w:rsidP="0048510F">
      <w:pPr>
        <w:spacing w:after="0"/>
        <w:contextualSpacing/>
        <w:jc w:val="both"/>
        <w:rPr>
          <w:rFonts w:ascii="Times New Roman" w:eastAsia="Times New Roman" w:hAnsi="Times New Roman" w:cs="Times New Roman"/>
          <w:iCs/>
          <w:sz w:val="24"/>
          <w:szCs w:val="24"/>
          <w:highlight w:val="yellow"/>
          <w:lang w:eastAsia="hu-HU"/>
        </w:rPr>
      </w:pPr>
    </w:p>
    <w:p w:rsidR="00612D39" w:rsidRPr="00FD47BB" w:rsidRDefault="00612D39" w:rsidP="0048510F">
      <w:pPr>
        <w:spacing w:after="0"/>
        <w:contextualSpacing/>
        <w:jc w:val="both"/>
        <w:rPr>
          <w:rFonts w:ascii="Times New Roman" w:eastAsia="Times New Roman" w:hAnsi="Times New Roman" w:cs="Times New Roman"/>
          <w:i/>
          <w:iCs/>
          <w:sz w:val="24"/>
          <w:szCs w:val="24"/>
          <w:highlight w:val="yellow"/>
          <w:lang w:eastAsia="hu-HU"/>
        </w:rPr>
      </w:pPr>
      <w:r w:rsidRPr="00FD47BB">
        <w:rPr>
          <w:rFonts w:ascii="Times New Roman" w:eastAsia="Times New Roman" w:hAnsi="Times New Roman" w:cs="Times New Roman"/>
          <w:i/>
          <w:iCs/>
          <w:sz w:val="24"/>
          <w:szCs w:val="24"/>
          <w:highlight w:val="yellow"/>
          <w:lang w:eastAsia="hu-HU"/>
        </w:rPr>
        <w:t xml:space="preserve">Az ellátottak köre </w:t>
      </w:r>
    </w:p>
    <w:p w:rsidR="00612D39" w:rsidRPr="00612D39" w:rsidRDefault="00612D39" w:rsidP="0048510F">
      <w:pPr>
        <w:spacing w:after="0"/>
        <w:contextualSpacing/>
        <w:jc w:val="both"/>
        <w:rPr>
          <w:rFonts w:ascii="Times New Roman" w:eastAsia="Times New Roman" w:hAnsi="Times New Roman" w:cs="Times New Roman"/>
          <w:iCs/>
          <w:sz w:val="24"/>
          <w:szCs w:val="24"/>
          <w:lang w:eastAsia="hu-HU"/>
        </w:rPr>
      </w:pPr>
      <w:r w:rsidRPr="00A30BFE">
        <w:rPr>
          <w:rFonts w:ascii="Times New Roman" w:eastAsia="Times New Roman" w:hAnsi="Times New Roman" w:cs="Times New Roman"/>
          <w:iCs/>
          <w:sz w:val="24"/>
          <w:szCs w:val="24"/>
          <w:highlight w:val="yellow"/>
          <w:lang w:eastAsia="hu-HU"/>
        </w:rPr>
        <w:t xml:space="preserve">A településen élő szociális, egészségügyi és mentálhigiénés </w:t>
      </w:r>
      <w:proofErr w:type="gramStart"/>
      <w:r w:rsidRPr="00A30BFE">
        <w:rPr>
          <w:rFonts w:ascii="Times New Roman" w:eastAsia="Times New Roman" w:hAnsi="Times New Roman" w:cs="Times New Roman"/>
          <w:iCs/>
          <w:sz w:val="24"/>
          <w:szCs w:val="24"/>
          <w:highlight w:val="yellow"/>
          <w:lang w:eastAsia="hu-HU"/>
        </w:rPr>
        <w:t>problémák</w:t>
      </w:r>
      <w:proofErr w:type="gramEnd"/>
      <w:r w:rsidRPr="00A30BFE">
        <w:rPr>
          <w:rFonts w:ascii="Times New Roman" w:eastAsia="Times New Roman" w:hAnsi="Times New Roman" w:cs="Times New Roman"/>
          <w:iCs/>
          <w:sz w:val="24"/>
          <w:szCs w:val="24"/>
          <w:highlight w:val="yellow"/>
          <w:lang w:eastAsia="hu-HU"/>
        </w:rPr>
        <w:t xml:space="preserve"> miatt veszélyeztetett, illetve krízishelyzetbe került személyek, családok, kisgyermekes családok kismamák.</w:t>
      </w:r>
    </w:p>
    <w:p w:rsidR="001B0758" w:rsidRDefault="001B0758" w:rsidP="0048510F">
      <w:pPr>
        <w:spacing w:after="0"/>
        <w:rPr>
          <w:rFonts w:ascii="Times New Roman" w:eastAsia="Times New Roman" w:hAnsi="Times New Roman" w:cs="Times New Roman"/>
          <w:b/>
          <w:i/>
          <w:iCs/>
          <w:sz w:val="24"/>
          <w:szCs w:val="24"/>
          <w:lang w:eastAsia="hu-HU"/>
        </w:rPr>
      </w:pPr>
    </w:p>
    <w:p w:rsidR="000820F5" w:rsidRDefault="000820F5" w:rsidP="0048510F">
      <w:pPr>
        <w:spacing w:after="0"/>
        <w:rPr>
          <w:rFonts w:ascii="Times New Roman" w:eastAsia="Times New Roman" w:hAnsi="Times New Roman" w:cs="Times New Roman"/>
          <w:b/>
          <w:i/>
          <w:iCs/>
          <w:sz w:val="24"/>
          <w:szCs w:val="24"/>
          <w:lang w:eastAsia="hu-HU"/>
        </w:rPr>
      </w:pPr>
    </w:p>
    <w:p w:rsidR="000820F5" w:rsidRDefault="000820F5" w:rsidP="0048510F">
      <w:pPr>
        <w:spacing w:after="0"/>
        <w:rPr>
          <w:rFonts w:ascii="Times New Roman" w:eastAsia="Times New Roman" w:hAnsi="Times New Roman" w:cs="Times New Roman"/>
          <w:b/>
          <w:i/>
          <w:iCs/>
          <w:sz w:val="24"/>
          <w:szCs w:val="24"/>
          <w:lang w:eastAsia="hu-HU"/>
        </w:rPr>
      </w:pPr>
    </w:p>
    <w:p w:rsidR="000820F5" w:rsidRDefault="000820F5" w:rsidP="0048510F">
      <w:pPr>
        <w:spacing w:after="0"/>
        <w:rPr>
          <w:rFonts w:ascii="Times New Roman" w:eastAsia="Times New Roman" w:hAnsi="Times New Roman" w:cs="Times New Roman"/>
          <w:b/>
          <w:i/>
          <w:iCs/>
          <w:sz w:val="24"/>
          <w:szCs w:val="24"/>
          <w:lang w:eastAsia="hu-HU"/>
        </w:rPr>
      </w:pPr>
    </w:p>
    <w:p w:rsidR="001B0758" w:rsidRPr="000E5936" w:rsidRDefault="001B0758" w:rsidP="0048510F">
      <w:pPr>
        <w:spacing w:after="0"/>
        <w:jc w:val="center"/>
        <w:rPr>
          <w:rFonts w:ascii="Times New Roman" w:eastAsia="Times New Roman" w:hAnsi="Times New Roman" w:cs="Times New Roman"/>
          <w:b/>
          <w:iCs/>
          <w:sz w:val="24"/>
          <w:szCs w:val="24"/>
          <w:lang w:eastAsia="hu-HU"/>
        </w:rPr>
      </w:pPr>
      <w:r w:rsidRPr="000E5936">
        <w:rPr>
          <w:rFonts w:ascii="Times New Roman" w:eastAsia="Times New Roman" w:hAnsi="Times New Roman" w:cs="Times New Roman"/>
          <w:b/>
          <w:iCs/>
          <w:sz w:val="24"/>
          <w:szCs w:val="24"/>
          <w:lang w:eastAsia="hu-HU"/>
        </w:rPr>
        <w:t>IV. Az ellátás igénybevételének módja</w:t>
      </w:r>
    </w:p>
    <w:p w:rsidR="001B0758" w:rsidRPr="00FD2B10" w:rsidRDefault="001B0758" w:rsidP="0048510F">
      <w:pPr>
        <w:spacing w:after="0"/>
        <w:jc w:val="both"/>
        <w:rPr>
          <w:rFonts w:ascii="Times New Roman" w:eastAsia="Times New Roman" w:hAnsi="Times New Roman" w:cs="Times New Roman"/>
          <w:sz w:val="24"/>
          <w:szCs w:val="24"/>
          <w:lang w:eastAsia="hu-HU"/>
        </w:rPr>
      </w:pPr>
    </w:p>
    <w:p w:rsidR="001B0758" w:rsidRPr="00262E5A" w:rsidRDefault="001B0758" w:rsidP="0048510F">
      <w:pPr>
        <w:spacing w:before="60"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szolgáltatással ellátott település</w:t>
      </w:r>
      <w:r w:rsidR="00145D5A">
        <w:rPr>
          <w:rFonts w:ascii="Times New Roman" w:eastAsia="Times New Roman" w:hAnsi="Times New Roman" w:cs="Times New Roman"/>
          <w:sz w:val="24"/>
          <w:szCs w:val="24"/>
          <w:lang w:eastAsia="hu-HU"/>
        </w:rPr>
        <w:t>részen élők</w:t>
      </w:r>
      <w:r w:rsidRPr="00262E5A">
        <w:rPr>
          <w:rFonts w:ascii="Times New Roman" w:eastAsia="Times New Roman" w:hAnsi="Times New Roman" w:cs="Times New Roman"/>
          <w:sz w:val="24"/>
          <w:szCs w:val="24"/>
          <w:lang w:eastAsia="hu-HU"/>
        </w:rPr>
        <w:t xml:space="preserve"> a helyben szokásos tájékoztatási módozatok szerint értesül</w:t>
      </w:r>
      <w:r w:rsidR="00145D5A">
        <w:rPr>
          <w:rFonts w:ascii="Times New Roman" w:eastAsia="Times New Roman" w:hAnsi="Times New Roman" w:cs="Times New Roman"/>
          <w:sz w:val="24"/>
          <w:szCs w:val="24"/>
          <w:lang w:eastAsia="hu-HU"/>
        </w:rPr>
        <w:t>nek</w:t>
      </w:r>
      <w:r w:rsidRPr="00262E5A">
        <w:rPr>
          <w:rFonts w:ascii="Times New Roman" w:eastAsia="Times New Roman" w:hAnsi="Times New Roman" w:cs="Times New Roman"/>
          <w:sz w:val="24"/>
          <w:szCs w:val="24"/>
          <w:lang w:eastAsia="hu-HU"/>
        </w:rPr>
        <w:t xml:space="preserve"> a lehetőségekről. A lakosok szolgáltatás iránti igényeiket a tanyagondnoknál személyesen vagy telefonon</w:t>
      </w:r>
      <w:r w:rsidR="00B043F2">
        <w:rPr>
          <w:rFonts w:ascii="Times New Roman" w:eastAsia="Times New Roman" w:hAnsi="Times New Roman" w:cs="Times New Roman"/>
          <w:sz w:val="24"/>
          <w:szCs w:val="24"/>
          <w:lang w:eastAsia="hu-HU"/>
        </w:rPr>
        <w:t xml:space="preserve"> jelezhetik. </w:t>
      </w:r>
    </w:p>
    <w:p w:rsidR="001B0758" w:rsidRPr="00262E5A" w:rsidRDefault="001B0758" w:rsidP="0048510F">
      <w:pPr>
        <w:spacing w:before="60" w:after="0"/>
        <w:jc w:val="both"/>
        <w:rPr>
          <w:rFonts w:ascii="Times New Roman" w:eastAsia="Times New Roman" w:hAnsi="Times New Roman" w:cs="Times New Roman"/>
          <w:sz w:val="24"/>
          <w:szCs w:val="24"/>
          <w:lang w:eastAsia="hu-HU"/>
        </w:rPr>
      </w:pPr>
      <w:r w:rsidRPr="00B043F2">
        <w:rPr>
          <w:rFonts w:ascii="Times New Roman" w:eastAsia="Times New Roman" w:hAnsi="Times New Roman" w:cs="Times New Roman"/>
          <w:sz w:val="24"/>
          <w:szCs w:val="24"/>
          <w:lang w:eastAsia="hu-HU"/>
        </w:rPr>
        <w:t>A szolgá</w:t>
      </w:r>
      <w:r w:rsidR="00145D5A" w:rsidRPr="00B043F2">
        <w:rPr>
          <w:rFonts w:ascii="Times New Roman" w:eastAsia="Times New Roman" w:hAnsi="Times New Roman" w:cs="Times New Roman"/>
          <w:sz w:val="24"/>
          <w:szCs w:val="24"/>
          <w:lang w:eastAsia="hu-HU"/>
        </w:rPr>
        <w:t>ltatásra igényt tartó személy a</w:t>
      </w:r>
      <w:r w:rsidR="00B043F2" w:rsidRPr="00B043F2">
        <w:rPr>
          <w:rFonts w:ascii="Times New Roman" w:eastAsia="Times New Roman" w:hAnsi="Times New Roman" w:cs="Times New Roman"/>
          <w:sz w:val="24"/>
          <w:szCs w:val="24"/>
          <w:lang w:eastAsia="hu-HU"/>
        </w:rPr>
        <w:t xml:space="preserve"> </w:t>
      </w:r>
      <w:r w:rsidRPr="00B043F2">
        <w:rPr>
          <w:rFonts w:ascii="Times New Roman" w:eastAsia="Times New Roman" w:hAnsi="Times New Roman" w:cs="Times New Roman"/>
          <w:sz w:val="24"/>
          <w:szCs w:val="24"/>
          <w:lang w:eastAsia="hu-HU"/>
        </w:rPr>
        <w:t>szolgáltatási igényét minim</w:t>
      </w:r>
      <w:r w:rsidR="00B043F2">
        <w:rPr>
          <w:rFonts w:ascii="Times New Roman" w:eastAsia="Times New Roman" w:hAnsi="Times New Roman" w:cs="Times New Roman"/>
          <w:sz w:val="24"/>
          <w:szCs w:val="24"/>
          <w:lang w:eastAsia="hu-HU"/>
        </w:rPr>
        <w:t>um 2 munkanappal előbb bejelen</w:t>
      </w:r>
      <w:r w:rsidRPr="00B043F2">
        <w:rPr>
          <w:rFonts w:ascii="Times New Roman" w:eastAsia="Times New Roman" w:hAnsi="Times New Roman" w:cs="Times New Roman"/>
          <w:sz w:val="24"/>
          <w:szCs w:val="24"/>
          <w:lang w:eastAsia="hu-HU"/>
        </w:rPr>
        <w:t xml:space="preserve">ti </w:t>
      </w:r>
      <w:r w:rsidR="00B043F2">
        <w:rPr>
          <w:rFonts w:ascii="Times New Roman" w:eastAsia="Times New Roman" w:hAnsi="Times New Roman" w:cs="Times New Roman"/>
          <w:sz w:val="24"/>
          <w:szCs w:val="24"/>
          <w:lang w:eastAsia="hu-HU"/>
        </w:rPr>
        <w:t>a tanyagondnoknak, aki a Gondozási Központ nappali ellátás szakmai vezetőjével egyezteti igényét és dönt a szolgáltatás nyújtásáról,</w:t>
      </w:r>
      <w:r w:rsidRPr="00B043F2">
        <w:rPr>
          <w:rFonts w:ascii="Times New Roman" w:eastAsia="Times New Roman" w:hAnsi="Times New Roman" w:cs="Times New Roman"/>
          <w:sz w:val="24"/>
          <w:szCs w:val="24"/>
          <w:lang w:eastAsia="hu-HU"/>
        </w:rPr>
        <w:t xml:space="preserve"> a településen kívüli szolgáltatási igényét pedig 5 munkanappal előbb kell bejelentenie</w:t>
      </w:r>
      <w:r w:rsidR="00B043F2">
        <w:rPr>
          <w:rFonts w:ascii="Times New Roman" w:eastAsia="Times New Roman" w:hAnsi="Times New Roman" w:cs="Times New Roman"/>
          <w:sz w:val="24"/>
          <w:szCs w:val="24"/>
          <w:lang w:eastAsia="hu-HU"/>
        </w:rPr>
        <w:t>.</w:t>
      </w:r>
      <w:r w:rsidRPr="00B043F2">
        <w:rPr>
          <w:rFonts w:ascii="Times New Roman" w:eastAsia="Times New Roman" w:hAnsi="Times New Roman" w:cs="Times New Roman"/>
          <w:sz w:val="24"/>
          <w:szCs w:val="24"/>
          <w:lang w:eastAsia="hu-HU"/>
        </w:rPr>
        <w:t xml:space="preserve"> A feladatellátás egyrészt a bejelentés sorrendjétől, másrészt a bejelentett </w:t>
      </w:r>
      <w:proofErr w:type="gramStart"/>
      <w:r w:rsidRPr="00B043F2">
        <w:rPr>
          <w:rFonts w:ascii="Times New Roman" w:eastAsia="Times New Roman" w:hAnsi="Times New Roman" w:cs="Times New Roman"/>
          <w:sz w:val="24"/>
          <w:szCs w:val="24"/>
          <w:lang w:eastAsia="hu-HU"/>
        </w:rPr>
        <w:t>probléma</w:t>
      </w:r>
      <w:proofErr w:type="gramEnd"/>
      <w:r w:rsidRPr="00B043F2">
        <w:rPr>
          <w:rFonts w:ascii="Times New Roman" w:eastAsia="Times New Roman" w:hAnsi="Times New Roman" w:cs="Times New Roman"/>
          <w:sz w:val="24"/>
          <w:szCs w:val="24"/>
          <w:lang w:eastAsia="hu-HU"/>
        </w:rPr>
        <w:t xml:space="preserve"> fontosságától függ.</w:t>
      </w:r>
      <w:r w:rsidRPr="00262E5A">
        <w:rPr>
          <w:rFonts w:ascii="Times New Roman" w:eastAsia="Times New Roman" w:hAnsi="Times New Roman" w:cs="Times New Roman"/>
          <w:sz w:val="24"/>
          <w:szCs w:val="24"/>
          <w:lang w:eastAsia="hu-HU"/>
        </w:rPr>
        <w:t xml:space="preserve"> </w:t>
      </w:r>
    </w:p>
    <w:p w:rsidR="00D85A7A" w:rsidRDefault="00D85A7A" w:rsidP="0048510F">
      <w:pPr>
        <w:spacing w:before="60" w:after="0"/>
        <w:jc w:val="both"/>
        <w:rPr>
          <w:rFonts w:ascii="Times New Roman" w:eastAsia="Times New Roman" w:hAnsi="Times New Roman" w:cs="Times New Roman"/>
          <w:sz w:val="24"/>
          <w:szCs w:val="24"/>
          <w:lang w:eastAsia="hu-HU"/>
        </w:rPr>
      </w:pPr>
    </w:p>
    <w:p w:rsidR="001B0758" w:rsidRPr="00262E5A" w:rsidRDefault="001B0758" w:rsidP="0048510F">
      <w:pPr>
        <w:spacing w:before="60"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Azon szolgáltatási, szállítási igényeket, amelyek eltérnek a rendszeres tevékenységektől, a fenntartóval kell egyeztetni.</w:t>
      </w:r>
    </w:p>
    <w:p w:rsidR="001B0758" w:rsidRDefault="001B0758" w:rsidP="0048510F">
      <w:pPr>
        <w:spacing w:before="60"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tanyagondnoki szolgáltatás során az igények teljesítésének mérlegelésekor ügyelni kell arra, hogy az időben is rendszeres, közvetlen, személyes szolgáltatások körébe tartozó alapellátási feladatok nem sérülhetnek, valamint a gazdaságosság szempontjának figyelembevételével kell dönteni.</w:t>
      </w:r>
    </w:p>
    <w:p w:rsidR="001B0758" w:rsidRPr="00B043F2" w:rsidRDefault="00145D5A" w:rsidP="0048510F">
      <w:pPr>
        <w:spacing w:before="60" w:after="0"/>
        <w:jc w:val="both"/>
        <w:rPr>
          <w:rFonts w:ascii="Times New Roman" w:eastAsia="Times New Roman" w:hAnsi="Times New Roman" w:cs="Times New Roman"/>
          <w:sz w:val="24"/>
          <w:szCs w:val="24"/>
          <w:lang w:eastAsia="hu-HU"/>
        </w:rPr>
      </w:pPr>
      <w:r w:rsidRPr="00B043F2">
        <w:rPr>
          <w:rFonts w:ascii="Times New Roman" w:eastAsia="Times New Roman" w:hAnsi="Times New Roman" w:cs="Times New Roman"/>
          <w:sz w:val="24"/>
          <w:szCs w:val="24"/>
          <w:lang w:eastAsia="hu-HU"/>
        </w:rPr>
        <w:t xml:space="preserve">A tanyagondnok a személyes gondoskodást nyújtó szociális intézmények szakmai feladatairól és működésük feltételeiről szóló 1/2000. (I.7.) </w:t>
      </w:r>
      <w:proofErr w:type="spellStart"/>
      <w:r w:rsidRPr="00B043F2">
        <w:rPr>
          <w:rFonts w:ascii="Times New Roman" w:eastAsia="Times New Roman" w:hAnsi="Times New Roman" w:cs="Times New Roman"/>
          <w:sz w:val="24"/>
          <w:szCs w:val="24"/>
          <w:lang w:eastAsia="hu-HU"/>
        </w:rPr>
        <w:t>SzCsM</w:t>
      </w:r>
      <w:proofErr w:type="spellEnd"/>
      <w:r w:rsidRPr="00B043F2">
        <w:rPr>
          <w:rFonts w:ascii="Times New Roman" w:eastAsia="Times New Roman" w:hAnsi="Times New Roman" w:cs="Times New Roman"/>
          <w:sz w:val="24"/>
          <w:szCs w:val="24"/>
          <w:lang w:eastAsia="hu-HU"/>
        </w:rPr>
        <w:t xml:space="preserve"> rendelet 39. § (4) bekezdésében meghatározottak alapján vezetett tevékenységnaplóban</w:t>
      </w:r>
      <w:r w:rsidR="00B043F2" w:rsidRPr="00B043F2">
        <w:rPr>
          <w:rFonts w:ascii="Times New Roman" w:eastAsia="Times New Roman" w:hAnsi="Times New Roman" w:cs="Times New Roman"/>
          <w:sz w:val="24"/>
          <w:szCs w:val="24"/>
          <w:lang w:eastAsia="hu-HU"/>
        </w:rPr>
        <w:t>, menetlevélben</w:t>
      </w:r>
      <w:r w:rsidRPr="00B043F2">
        <w:rPr>
          <w:rFonts w:ascii="Times New Roman" w:eastAsia="Times New Roman" w:hAnsi="Times New Roman" w:cs="Times New Roman"/>
          <w:sz w:val="24"/>
          <w:szCs w:val="24"/>
          <w:lang w:eastAsia="hu-HU"/>
        </w:rPr>
        <w:t xml:space="preserve"> dokumentálja tevékenységét. </w:t>
      </w:r>
      <w:r w:rsidRPr="009B7B45">
        <w:rPr>
          <w:rFonts w:ascii="Times New Roman" w:eastAsia="Times New Roman" w:hAnsi="Times New Roman" w:cs="Times New Roman"/>
          <w:sz w:val="24"/>
          <w:szCs w:val="24"/>
          <w:highlight w:val="yellow"/>
          <w:lang w:eastAsia="hu-HU"/>
        </w:rPr>
        <w:t>A</w:t>
      </w:r>
      <w:r w:rsidR="002149BC" w:rsidRPr="009B7B45">
        <w:rPr>
          <w:rFonts w:ascii="Times New Roman" w:eastAsia="Times New Roman" w:hAnsi="Times New Roman" w:cs="Times New Roman"/>
          <w:sz w:val="24"/>
          <w:szCs w:val="24"/>
          <w:highlight w:val="yellow"/>
          <w:lang w:eastAsia="hu-HU"/>
        </w:rPr>
        <w:t xml:space="preserve"> </w:t>
      </w:r>
      <w:r w:rsidR="009B7B45" w:rsidRPr="009B7B45">
        <w:rPr>
          <w:rFonts w:ascii="Times New Roman" w:eastAsia="Times New Roman" w:hAnsi="Times New Roman" w:cs="Times New Roman"/>
          <w:sz w:val="24"/>
          <w:szCs w:val="24"/>
          <w:highlight w:val="yellow"/>
          <w:lang w:eastAsia="hu-HU"/>
        </w:rPr>
        <w:t xml:space="preserve">tevékenységnapló kitöltési útmutatója alapján a </w:t>
      </w:r>
      <w:r w:rsidR="002149BC" w:rsidRPr="009B7B45">
        <w:rPr>
          <w:rFonts w:ascii="Times New Roman" w:eastAsia="Times New Roman" w:hAnsi="Times New Roman" w:cs="Times New Roman"/>
          <w:sz w:val="24"/>
          <w:szCs w:val="24"/>
          <w:highlight w:val="yellow"/>
          <w:lang w:eastAsia="hu-HU"/>
        </w:rPr>
        <w:t xml:space="preserve">szolgáltatás jellegéből adódóan, vagy amennyiben </w:t>
      </w:r>
      <w:r w:rsidR="00E05D2A" w:rsidRPr="009B7B45">
        <w:rPr>
          <w:rFonts w:ascii="Times New Roman" w:eastAsia="Times New Roman" w:hAnsi="Times New Roman" w:cs="Times New Roman"/>
          <w:sz w:val="24"/>
          <w:szCs w:val="24"/>
          <w:highlight w:val="yellow"/>
          <w:lang w:eastAsia="hu-HU"/>
        </w:rPr>
        <w:t>a szolgáltatás nyújtása rendszeres, ugyanazon személyi kör részére történik</w:t>
      </w:r>
      <w:r w:rsidR="002149BC" w:rsidRPr="009B7B45">
        <w:rPr>
          <w:rFonts w:ascii="Times New Roman" w:eastAsia="Times New Roman" w:hAnsi="Times New Roman" w:cs="Times New Roman"/>
          <w:sz w:val="24"/>
          <w:szCs w:val="24"/>
          <w:highlight w:val="yellow"/>
          <w:lang w:eastAsia="hu-HU"/>
        </w:rPr>
        <w:t xml:space="preserve">, valamint </w:t>
      </w:r>
      <w:r w:rsidR="00452F7C" w:rsidRPr="009B7B45">
        <w:rPr>
          <w:rFonts w:ascii="Times New Roman" w:eastAsia="Times New Roman" w:hAnsi="Times New Roman" w:cs="Times New Roman"/>
          <w:sz w:val="24"/>
          <w:szCs w:val="24"/>
          <w:highlight w:val="yellow"/>
          <w:lang w:eastAsia="hu-HU"/>
        </w:rPr>
        <w:t xml:space="preserve">a kiskorú vagy gondnokolt személy </w:t>
      </w:r>
      <w:proofErr w:type="spellStart"/>
      <w:r w:rsidR="00452F7C" w:rsidRPr="009B7B45">
        <w:rPr>
          <w:rFonts w:ascii="Times New Roman" w:eastAsia="Times New Roman" w:hAnsi="Times New Roman" w:cs="Times New Roman"/>
          <w:sz w:val="24"/>
          <w:szCs w:val="24"/>
          <w:highlight w:val="yellow"/>
          <w:lang w:eastAsia="hu-HU"/>
        </w:rPr>
        <w:t>igénybevevő</w:t>
      </w:r>
      <w:proofErr w:type="spellEnd"/>
      <w:r w:rsidR="00452F7C" w:rsidRPr="009B7B45">
        <w:rPr>
          <w:rFonts w:ascii="Times New Roman" w:eastAsia="Times New Roman" w:hAnsi="Times New Roman" w:cs="Times New Roman"/>
          <w:sz w:val="24"/>
          <w:szCs w:val="24"/>
          <w:highlight w:val="yellow"/>
          <w:lang w:eastAsia="hu-HU"/>
        </w:rPr>
        <w:t xml:space="preserve"> </w:t>
      </w:r>
      <w:r w:rsidR="00637000" w:rsidRPr="009B7B45">
        <w:rPr>
          <w:rFonts w:ascii="Times New Roman" w:eastAsia="Times New Roman" w:hAnsi="Times New Roman" w:cs="Times New Roman"/>
          <w:sz w:val="24"/>
          <w:szCs w:val="24"/>
          <w:highlight w:val="yellow"/>
          <w:lang w:eastAsia="hu-HU"/>
        </w:rPr>
        <w:t>esetén mellőzhető a tevékenységi napló aláírása</w:t>
      </w:r>
      <w:r w:rsidR="009B7B45" w:rsidRPr="009B7B45">
        <w:rPr>
          <w:rFonts w:ascii="Times New Roman" w:eastAsia="Times New Roman" w:hAnsi="Times New Roman" w:cs="Times New Roman"/>
          <w:sz w:val="24"/>
          <w:szCs w:val="24"/>
          <w:highlight w:val="yellow"/>
          <w:lang w:eastAsia="hu-HU"/>
        </w:rPr>
        <w:t>.</w:t>
      </w:r>
      <w:r w:rsidRPr="00B043F2">
        <w:rPr>
          <w:rFonts w:ascii="Times New Roman" w:eastAsia="Times New Roman" w:hAnsi="Times New Roman" w:cs="Times New Roman"/>
          <w:sz w:val="24"/>
          <w:szCs w:val="24"/>
          <w:lang w:eastAsia="hu-HU"/>
        </w:rPr>
        <w:t xml:space="preserve"> </w:t>
      </w:r>
      <w:r w:rsidR="001B0758" w:rsidRPr="00B043F2">
        <w:rPr>
          <w:rFonts w:ascii="Times New Roman" w:eastAsia="Times New Roman" w:hAnsi="Times New Roman" w:cs="Times New Roman"/>
          <w:b/>
          <w:bCs/>
          <w:sz w:val="24"/>
          <w:szCs w:val="24"/>
          <w:lang w:eastAsia="hu-HU"/>
        </w:rPr>
        <w:t>A fenntartó eltekint az igénybe</w:t>
      </w:r>
      <w:r w:rsidR="00B043F2" w:rsidRPr="00B043F2">
        <w:rPr>
          <w:rFonts w:ascii="Times New Roman" w:eastAsia="Times New Roman" w:hAnsi="Times New Roman" w:cs="Times New Roman"/>
          <w:b/>
          <w:bCs/>
          <w:sz w:val="24"/>
          <w:szCs w:val="24"/>
          <w:lang w:eastAsia="hu-HU"/>
        </w:rPr>
        <w:t xml:space="preserve"> </w:t>
      </w:r>
      <w:r w:rsidR="001B0758" w:rsidRPr="00B043F2">
        <w:rPr>
          <w:rFonts w:ascii="Times New Roman" w:eastAsia="Times New Roman" w:hAnsi="Times New Roman" w:cs="Times New Roman"/>
          <w:b/>
          <w:bCs/>
          <w:sz w:val="24"/>
          <w:szCs w:val="24"/>
          <w:lang w:eastAsia="hu-HU"/>
        </w:rPr>
        <w:t>vevő tevékenységet igazoló aláírásától a tevékenységi naplóban.</w:t>
      </w:r>
    </w:p>
    <w:p w:rsidR="001B0758" w:rsidRDefault="001B0758" w:rsidP="0048510F">
      <w:pPr>
        <w:spacing w:after="0"/>
        <w:ind w:right="72"/>
        <w:jc w:val="both"/>
        <w:rPr>
          <w:rFonts w:ascii="Times New Roman" w:eastAsia="Times New Roman" w:hAnsi="Times New Roman" w:cs="Times New Roman"/>
          <w:b/>
          <w:bCs/>
          <w:sz w:val="24"/>
          <w:szCs w:val="20"/>
          <w:lang w:eastAsia="hu-HU"/>
        </w:rPr>
      </w:pPr>
      <w:r w:rsidRPr="00B043F2">
        <w:rPr>
          <w:rFonts w:ascii="Times New Roman" w:eastAsia="Times New Roman" w:hAnsi="Times New Roman" w:cs="Times New Roman"/>
          <w:b/>
          <w:bCs/>
          <w:sz w:val="24"/>
          <w:szCs w:val="20"/>
          <w:lang w:eastAsia="hu-HU"/>
        </w:rPr>
        <w:t>A tanyagondnoki szolgáltatást az önkormányzat ingyenesen biztosítja.</w:t>
      </w:r>
    </w:p>
    <w:p w:rsidR="001B0758" w:rsidRDefault="001B0758" w:rsidP="0048510F">
      <w:pPr>
        <w:spacing w:after="0"/>
        <w:ind w:right="72"/>
        <w:jc w:val="both"/>
        <w:rPr>
          <w:rFonts w:ascii="Times New Roman" w:eastAsia="Times New Roman" w:hAnsi="Times New Roman" w:cs="Times New Roman"/>
          <w:b/>
          <w:bCs/>
          <w:sz w:val="24"/>
          <w:szCs w:val="20"/>
          <w:lang w:eastAsia="hu-HU"/>
        </w:rPr>
      </w:pPr>
    </w:p>
    <w:p w:rsidR="001B0758" w:rsidRPr="00FD2B10" w:rsidRDefault="001B0758" w:rsidP="0048510F">
      <w:pPr>
        <w:spacing w:after="0"/>
        <w:ind w:right="72"/>
        <w:jc w:val="both"/>
        <w:rPr>
          <w:rFonts w:ascii="Times New Roman" w:eastAsia="Times New Roman" w:hAnsi="Times New Roman" w:cs="Times New Roman"/>
          <w:bCs/>
          <w:iCs/>
          <w:sz w:val="24"/>
          <w:szCs w:val="24"/>
          <w:lang w:eastAsia="hu-HU"/>
        </w:rPr>
      </w:pPr>
    </w:p>
    <w:p w:rsidR="001B0758" w:rsidRPr="00FD2B10" w:rsidRDefault="001B0758" w:rsidP="0048510F">
      <w:pPr>
        <w:spacing w:after="0"/>
        <w:jc w:val="center"/>
        <w:rPr>
          <w:rFonts w:ascii="Times New Roman" w:eastAsia="Times New Roman" w:hAnsi="Times New Roman" w:cs="Times New Roman"/>
          <w:b/>
          <w:i/>
          <w:iCs/>
          <w:sz w:val="24"/>
          <w:szCs w:val="24"/>
          <w:lang w:eastAsia="hu-HU"/>
        </w:rPr>
      </w:pPr>
      <w:r w:rsidRPr="00671C91">
        <w:rPr>
          <w:rFonts w:ascii="Times New Roman" w:eastAsia="Times New Roman" w:hAnsi="Times New Roman" w:cs="Times New Roman"/>
          <w:b/>
          <w:i/>
          <w:iCs/>
          <w:sz w:val="24"/>
          <w:szCs w:val="24"/>
          <w:lang w:eastAsia="hu-HU"/>
        </w:rPr>
        <w:t>V.</w:t>
      </w:r>
      <w:r w:rsidRPr="00FD2B10">
        <w:rPr>
          <w:rFonts w:ascii="Times New Roman" w:eastAsia="Times New Roman" w:hAnsi="Times New Roman" w:cs="Times New Roman"/>
          <w:b/>
          <w:i/>
          <w:iCs/>
          <w:sz w:val="24"/>
          <w:szCs w:val="24"/>
          <w:lang w:eastAsia="hu-HU"/>
        </w:rPr>
        <w:t xml:space="preserve"> </w:t>
      </w:r>
      <w:proofErr w:type="gramStart"/>
      <w:r w:rsidRPr="00FD2B10">
        <w:rPr>
          <w:rFonts w:ascii="Times New Roman" w:eastAsia="Times New Roman" w:hAnsi="Times New Roman" w:cs="Times New Roman"/>
          <w:b/>
          <w:i/>
          <w:iCs/>
          <w:sz w:val="24"/>
          <w:szCs w:val="24"/>
          <w:lang w:eastAsia="hu-HU"/>
        </w:rPr>
        <w:t>A</w:t>
      </w:r>
      <w:proofErr w:type="gramEnd"/>
      <w:r w:rsidRPr="00FD2B10">
        <w:rPr>
          <w:rFonts w:ascii="Times New Roman" w:eastAsia="Times New Roman" w:hAnsi="Times New Roman" w:cs="Times New Roman"/>
          <w:b/>
          <w:i/>
          <w:iCs/>
          <w:sz w:val="24"/>
          <w:szCs w:val="24"/>
          <w:lang w:eastAsia="hu-HU"/>
        </w:rPr>
        <w:t xml:space="preserve"> szolgáltatásról szóló tájékoztatás helyi módja</w:t>
      </w:r>
    </w:p>
    <w:p w:rsidR="001B0758" w:rsidRPr="00FD2B10" w:rsidRDefault="001B0758" w:rsidP="0048510F">
      <w:pPr>
        <w:spacing w:after="0"/>
        <w:ind w:right="72"/>
        <w:jc w:val="both"/>
        <w:rPr>
          <w:rFonts w:ascii="Times New Roman" w:eastAsia="Times New Roman" w:hAnsi="Times New Roman" w:cs="Times New Roman"/>
          <w:bCs/>
          <w:iCs/>
          <w:sz w:val="24"/>
          <w:szCs w:val="24"/>
          <w:lang w:eastAsia="hu-HU"/>
        </w:rPr>
      </w:pPr>
    </w:p>
    <w:p w:rsidR="001B0758" w:rsidRPr="00145D5A" w:rsidRDefault="001B0758" w:rsidP="0048510F">
      <w:pPr>
        <w:spacing w:after="0"/>
        <w:jc w:val="both"/>
        <w:rPr>
          <w:rFonts w:ascii="Times New Roman" w:eastAsia="Times New Roman" w:hAnsi="Times New Roman" w:cs="Times New Roman"/>
          <w:sz w:val="24"/>
          <w:szCs w:val="24"/>
          <w:lang w:eastAsia="hu-HU"/>
        </w:rPr>
      </w:pPr>
      <w:r w:rsidRPr="00145D5A">
        <w:rPr>
          <w:rFonts w:ascii="Times New Roman" w:eastAsia="Times New Roman" w:hAnsi="Times New Roman" w:cs="Times New Roman"/>
          <w:sz w:val="24"/>
          <w:szCs w:val="24"/>
          <w:lang w:eastAsia="hu-HU"/>
        </w:rPr>
        <w:t xml:space="preserve">A tanyagondnoki szolgáltatásokról szóló tájékoztatást a helyben szokásos módon kell közzétenni: </w:t>
      </w:r>
    </w:p>
    <w:p w:rsidR="00145D5A" w:rsidRPr="003864D4"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3864D4">
        <w:rPr>
          <w:rFonts w:ascii="Times New Roman" w:hAnsi="Times New Roman" w:cs="Times New Roman"/>
          <w:sz w:val="24"/>
          <w:szCs w:val="24"/>
        </w:rPr>
        <w:t xml:space="preserve">az önkormányzat hirdetőtábláin elhelyezett hirdetmény formájában, </w:t>
      </w:r>
    </w:p>
    <w:p w:rsidR="001B0758" w:rsidRPr="0003795D"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03795D">
        <w:rPr>
          <w:rFonts w:ascii="Times New Roman" w:hAnsi="Times New Roman" w:cs="Times New Roman"/>
          <w:sz w:val="24"/>
          <w:szCs w:val="24"/>
        </w:rPr>
        <w:t>szórólapokon, minden lakásba eljuttatva,</w:t>
      </w:r>
      <w:r w:rsidR="003864D4" w:rsidRPr="0003795D">
        <w:rPr>
          <w:rFonts w:ascii="Times New Roman" w:hAnsi="Times New Roman" w:cs="Times New Roman"/>
          <w:sz w:val="24"/>
          <w:szCs w:val="24"/>
        </w:rPr>
        <w:t xml:space="preserve"> (K</w:t>
      </w:r>
      <w:r w:rsidR="00E22909" w:rsidRPr="0003795D">
        <w:rPr>
          <w:rFonts w:ascii="Times New Roman" w:hAnsi="Times New Roman" w:cs="Times New Roman"/>
          <w:sz w:val="24"/>
          <w:szCs w:val="24"/>
        </w:rPr>
        <w:t xml:space="preserve">övesd, </w:t>
      </w:r>
      <w:proofErr w:type="spellStart"/>
      <w:r w:rsidR="00E22909" w:rsidRPr="0003795D">
        <w:rPr>
          <w:rFonts w:ascii="Times New Roman" w:hAnsi="Times New Roman" w:cs="Times New Roman"/>
          <w:sz w:val="24"/>
          <w:szCs w:val="24"/>
        </w:rPr>
        <w:t>Lajvér</w:t>
      </w:r>
      <w:proofErr w:type="spellEnd"/>
      <w:r w:rsidR="00E22909" w:rsidRPr="0003795D">
        <w:rPr>
          <w:rFonts w:ascii="Times New Roman" w:hAnsi="Times New Roman" w:cs="Times New Roman"/>
          <w:sz w:val="24"/>
          <w:szCs w:val="24"/>
        </w:rPr>
        <w:t xml:space="preserve"> Vázkerámia </w:t>
      </w:r>
      <w:proofErr w:type="spellStart"/>
      <w:r w:rsidR="00E22909" w:rsidRPr="0003795D">
        <w:rPr>
          <w:rFonts w:ascii="Times New Roman" w:hAnsi="Times New Roman" w:cs="Times New Roman"/>
          <w:sz w:val="24"/>
          <w:szCs w:val="24"/>
        </w:rPr>
        <w:t>ltp</w:t>
      </w:r>
      <w:proofErr w:type="spellEnd"/>
      <w:r w:rsidR="00E22909" w:rsidRPr="0003795D">
        <w:rPr>
          <w:rFonts w:ascii="Times New Roman" w:hAnsi="Times New Roman" w:cs="Times New Roman"/>
          <w:sz w:val="24"/>
          <w:szCs w:val="24"/>
        </w:rPr>
        <w:t>.</w:t>
      </w:r>
      <w:r w:rsidR="003864D4" w:rsidRPr="0003795D">
        <w:rPr>
          <w:rFonts w:ascii="Times New Roman" w:hAnsi="Times New Roman" w:cs="Times New Roman"/>
          <w:sz w:val="24"/>
          <w:szCs w:val="24"/>
        </w:rPr>
        <w:t>)</w:t>
      </w:r>
    </w:p>
    <w:p w:rsidR="00145D5A" w:rsidRPr="0003795D"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03795D">
        <w:rPr>
          <w:rFonts w:ascii="Times New Roman" w:hAnsi="Times New Roman" w:cs="Times New Roman"/>
          <w:sz w:val="24"/>
          <w:szCs w:val="24"/>
        </w:rPr>
        <w:t>az önkormányzat honlapján,</w:t>
      </w:r>
    </w:p>
    <w:p w:rsidR="00145D5A" w:rsidRPr="003864D4"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3864D4">
        <w:rPr>
          <w:rFonts w:ascii="Times New Roman" w:hAnsi="Times New Roman" w:cs="Times New Roman"/>
          <w:sz w:val="24"/>
          <w:szCs w:val="24"/>
        </w:rPr>
        <w:t xml:space="preserve">a helyi médiákban: hírlevelek,     </w:t>
      </w:r>
    </w:p>
    <w:p w:rsidR="001B0758" w:rsidRDefault="001B0758" w:rsidP="0040657A">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3864D4">
        <w:rPr>
          <w:rFonts w:ascii="Times New Roman" w:hAnsi="Times New Roman" w:cs="Times New Roman"/>
          <w:sz w:val="24"/>
          <w:szCs w:val="24"/>
        </w:rPr>
        <w:t>személyesen, élőszóban: a tanyagondnok, a polgármester/fenntartó/intézményvezető, illetve képviselőik (hivatali dolgozók) útján.</w:t>
      </w:r>
      <w:bookmarkStart w:id="5" w:name="_Hlk81909183"/>
    </w:p>
    <w:p w:rsidR="0040657A" w:rsidRDefault="0040657A" w:rsidP="0040657A">
      <w:pPr>
        <w:overflowPunct w:val="0"/>
        <w:autoSpaceDE w:val="0"/>
        <w:autoSpaceDN w:val="0"/>
        <w:adjustRightInd w:val="0"/>
        <w:spacing w:after="0"/>
        <w:jc w:val="both"/>
        <w:rPr>
          <w:rFonts w:ascii="Times New Roman" w:hAnsi="Times New Roman" w:cs="Times New Roman"/>
          <w:sz w:val="24"/>
          <w:szCs w:val="24"/>
        </w:rPr>
      </w:pPr>
    </w:p>
    <w:p w:rsidR="0040657A" w:rsidRDefault="0040657A" w:rsidP="0040657A">
      <w:pPr>
        <w:overflowPunct w:val="0"/>
        <w:autoSpaceDE w:val="0"/>
        <w:autoSpaceDN w:val="0"/>
        <w:adjustRightInd w:val="0"/>
        <w:spacing w:after="0"/>
        <w:jc w:val="both"/>
        <w:rPr>
          <w:rFonts w:ascii="Times New Roman" w:hAnsi="Times New Roman" w:cs="Times New Roman"/>
          <w:sz w:val="24"/>
          <w:szCs w:val="24"/>
        </w:rPr>
      </w:pPr>
    </w:p>
    <w:p w:rsidR="0040657A" w:rsidRDefault="0040657A" w:rsidP="0040657A">
      <w:pPr>
        <w:overflowPunct w:val="0"/>
        <w:autoSpaceDE w:val="0"/>
        <w:autoSpaceDN w:val="0"/>
        <w:adjustRightInd w:val="0"/>
        <w:spacing w:after="0"/>
        <w:jc w:val="both"/>
        <w:rPr>
          <w:rFonts w:ascii="Times New Roman" w:hAnsi="Times New Roman" w:cs="Times New Roman"/>
          <w:sz w:val="24"/>
          <w:szCs w:val="24"/>
        </w:rPr>
      </w:pPr>
    </w:p>
    <w:p w:rsidR="0040657A" w:rsidRPr="0040657A" w:rsidRDefault="0040657A" w:rsidP="0040657A">
      <w:pPr>
        <w:overflowPunct w:val="0"/>
        <w:autoSpaceDE w:val="0"/>
        <w:autoSpaceDN w:val="0"/>
        <w:adjustRightInd w:val="0"/>
        <w:spacing w:after="0"/>
        <w:jc w:val="both"/>
        <w:rPr>
          <w:rFonts w:ascii="Times New Roman" w:hAnsi="Times New Roman" w:cs="Times New Roman"/>
          <w:sz w:val="24"/>
          <w:szCs w:val="24"/>
        </w:rPr>
      </w:pPr>
    </w:p>
    <w:p w:rsidR="001B0758" w:rsidRPr="00262E5A" w:rsidRDefault="001B0758" w:rsidP="0048510F">
      <w:pPr>
        <w:spacing w:before="60" w:after="0"/>
        <w:jc w:val="both"/>
        <w:rPr>
          <w:rFonts w:ascii="Times New Roman" w:eastAsia="Times New Roman" w:hAnsi="Times New Roman" w:cs="Times New Roman"/>
          <w:b/>
          <w:sz w:val="24"/>
          <w:szCs w:val="24"/>
          <w:lang w:eastAsia="hu-HU"/>
        </w:rPr>
      </w:pPr>
      <w:r w:rsidRPr="00262E5A">
        <w:rPr>
          <w:rFonts w:ascii="Times New Roman" w:eastAsia="Times New Roman" w:hAnsi="Times New Roman" w:cs="Times New Roman"/>
          <w:b/>
          <w:sz w:val="24"/>
          <w:szCs w:val="24"/>
          <w:lang w:eastAsia="hu-HU"/>
        </w:rPr>
        <w:t>A kapcsolattartás lehetséges módjai</w:t>
      </w:r>
    </w:p>
    <w:p w:rsidR="001B0758" w:rsidRPr="00262E5A" w:rsidRDefault="001B0758" w:rsidP="0048510F">
      <w:pPr>
        <w:spacing w:before="60" w:after="0"/>
        <w:jc w:val="both"/>
        <w:rPr>
          <w:rFonts w:ascii="Times New Roman" w:eastAsia="Times New Roman" w:hAnsi="Times New Roman" w:cs="Times New Roman"/>
          <w:sz w:val="24"/>
          <w:szCs w:val="24"/>
          <w:lang w:eastAsia="hu-HU"/>
        </w:rPr>
      </w:pPr>
    </w:p>
    <w:p w:rsidR="001B0758" w:rsidRPr="00262E5A" w:rsidRDefault="001B0758" w:rsidP="0048510F">
      <w:pPr>
        <w:spacing w:before="60"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i/>
          <w:sz w:val="24"/>
          <w:szCs w:val="24"/>
          <w:lang w:eastAsia="hu-HU"/>
        </w:rPr>
        <w:t>Személyesen:</w:t>
      </w:r>
      <w:r w:rsidRPr="00262E5A">
        <w:rPr>
          <w:rFonts w:ascii="Times New Roman" w:eastAsia="Times New Roman" w:hAnsi="Times New Roman" w:cs="Times New Roman"/>
          <w:sz w:val="24"/>
          <w:szCs w:val="24"/>
          <w:lang w:eastAsia="hu-HU"/>
        </w:rPr>
        <w:t xml:space="preserve"> a tanyagondnoki szolgálattal való kapcsolattartásra az esetek többségében az igénybevételkor kerül sor. </w:t>
      </w:r>
    </w:p>
    <w:p w:rsidR="001B0758" w:rsidRPr="00262E5A" w:rsidRDefault="001B0758" w:rsidP="0048510F">
      <w:pPr>
        <w:spacing w:before="60"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i/>
          <w:sz w:val="24"/>
          <w:szCs w:val="24"/>
          <w:lang w:eastAsia="hu-HU"/>
        </w:rPr>
        <w:t>Telefonon:</w:t>
      </w:r>
      <w:r w:rsidRPr="00262E5A">
        <w:rPr>
          <w:rFonts w:ascii="Times New Roman" w:eastAsia="Times New Roman" w:hAnsi="Times New Roman" w:cs="Times New Roman"/>
          <w:sz w:val="24"/>
          <w:szCs w:val="24"/>
          <w:lang w:eastAsia="hu-HU"/>
        </w:rPr>
        <w:t xml:space="preserve"> a tanyagondnok számára biztosítani kell a telefonon történő mobil elérhetőséget, hogy az igénybe</w:t>
      </w:r>
      <w:r w:rsidR="00D00C27">
        <w:rPr>
          <w:rFonts w:ascii="Times New Roman" w:eastAsia="Times New Roman" w:hAnsi="Times New Roman" w:cs="Times New Roman"/>
          <w:sz w:val="24"/>
          <w:szCs w:val="24"/>
          <w:lang w:eastAsia="hu-HU"/>
        </w:rPr>
        <w:t xml:space="preserve"> </w:t>
      </w:r>
      <w:r w:rsidRPr="00262E5A">
        <w:rPr>
          <w:rFonts w:ascii="Times New Roman" w:eastAsia="Times New Roman" w:hAnsi="Times New Roman" w:cs="Times New Roman"/>
          <w:sz w:val="24"/>
          <w:szCs w:val="24"/>
          <w:lang w:eastAsia="hu-HU"/>
        </w:rPr>
        <w:t xml:space="preserve">vevők távollétében is jelezni tudják számára szükségleteiket. </w:t>
      </w:r>
    </w:p>
    <w:p w:rsidR="001B0758" w:rsidRPr="00262E5A" w:rsidRDefault="001B0758" w:rsidP="0048510F">
      <w:pPr>
        <w:spacing w:before="60"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i/>
          <w:sz w:val="24"/>
          <w:szCs w:val="24"/>
          <w:lang w:eastAsia="hu-HU"/>
        </w:rPr>
        <w:t>Írásban:</w:t>
      </w:r>
      <w:r w:rsidRPr="00262E5A">
        <w:rPr>
          <w:rFonts w:ascii="Times New Roman" w:eastAsia="Times New Roman" w:hAnsi="Times New Roman" w:cs="Times New Roman"/>
          <w:sz w:val="24"/>
          <w:szCs w:val="24"/>
          <w:lang w:eastAsia="hu-HU"/>
        </w:rPr>
        <w:t xml:space="preserve"> rendszeres ellátási igényét, észrevételeit és esetleges panaszait az ellátottak írásban is jelezheti a szolgáltatás fenntartójának. </w:t>
      </w:r>
    </w:p>
    <w:bookmarkEnd w:id="5"/>
    <w:p w:rsidR="001B0758" w:rsidRPr="00262E5A" w:rsidRDefault="001B0758" w:rsidP="0048510F">
      <w:pPr>
        <w:spacing w:before="60" w:after="0"/>
        <w:jc w:val="both"/>
        <w:rPr>
          <w:rFonts w:ascii="Times New Roman" w:eastAsia="Times New Roman" w:hAnsi="Times New Roman" w:cs="Times New Roman"/>
          <w:sz w:val="24"/>
          <w:szCs w:val="24"/>
          <w:lang w:eastAsia="hu-HU"/>
        </w:rPr>
      </w:pPr>
    </w:p>
    <w:p w:rsidR="001B0758" w:rsidRPr="00262E5A" w:rsidRDefault="001B0758" w:rsidP="0048510F">
      <w:pPr>
        <w:spacing w:before="60" w:after="0"/>
        <w:jc w:val="both"/>
        <w:rPr>
          <w:rFonts w:ascii="Times New Roman" w:eastAsia="Times New Roman" w:hAnsi="Times New Roman" w:cs="Times New Roman"/>
          <w:b/>
          <w:sz w:val="24"/>
          <w:szCs w:val="24"/>
          <w:lang w:eastAsia="hu-HU"/>
        </w:rPr>
      </w:pPr>
      <w:r w:rsidRPr="00262E5A">
        <w:rPr>
          <w:rFonts w:ascii="Times New Roman" w:eastAsia="Times New Roman" w:hAnsi="Times New Roman" w:cs="Times New Roman"/>
          <w:b/>
          <w:sz w:val="24"/>
          <w:szCs w:val="24"/>
          <w:lang w:eastAsia="hu-HU"/>
        </w:rPr>
        <w:t>A szolgáltatással kapcsolatos tájékoztatási kötelezettség</w:t>
      </w:r>
    </w:p>
    <w:p w:rsidR="001B0758" w:rsidRPr="00262E5A" w:rsidRDefault="001B0758" w:rsidP="0048510F">
      <w:pPr>
        <w:spacing w:before="60" w:after="0"/>
        <w:jc w:val="both"/>
        <w:rPr>
          <w:rFonts w:ascii="Times New Roman" w:eastAsia="Times New Roman" w:hAnsi="Times New Roman" w:cs="Times New Roman"/>
          <w:b/>
          <w:sz w:val="24"/>
          <w:szCs w:val="24"/>
          <w:lang w:eastAsia="hu-HU"/>
        </w:rPr>
      </w:pPr>
    </w:p>
    <w:p w:rsidR="001B0758" w:rsidRPr="00262E5A" w:rsidRDefault="001B0758" w:rsidP="0048510F">
      <w:pPr>
        <w:spacing w:before="60"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szolgáltatásokkal, és a felmerülő </w:t>
      </w:r>
      <w:proofErr w:type="gramStart"/>
      <w:r w:rsidRPr="00262E5A">
        <w:rPr>
          <w:rFonts w:ascii="Times New Roman" w:eastAsia="Times New Roman" w:hAnsi="Times New Roman" w:cs="Times New Roman"/>
          <w:sz w:val="24"/>
          <w:szCs w:val="24"/>
          <w:lang w:eastAsia="hu-HU"/>
        </w:rPr>
        <w:t>problémákkal</w:t>
      </w:r>
      <w:proofErr w:type="gramEnd"/>
      <w:r w:rsidRPr="00262E5A">
        <w:rPr>
          <w:rFonts w:ascii="Times New Roman" w:eastAsia="Times New Roman" w:hAnsi="Times New Roman" w:cs="Times New Roman"/>
          <w:sz w:val="24"/>
          <w:szCs w:val="24"/>
          <w:lang w:eastAsia="hu-HU"/>
        </w:rPr>
        <w:t xml:space="preserve"> kapcsolatban tájékoztatás</w:t>
      </w:r>
      <w:r w:rsidR="001D7D6C">
        <w:rPr>
          <w:rFonts w:ascii="Times New Roman" w:eastAsia="Times New Roman" w:hAnsi="Times New Roman" w:cs="Times New Roman"/>
          <w:sz w:val="24"/>
          <w:szCs w:val="24"/>
          <w:lang w:eastAsia="hu-HU"/>
        </w:rPr>
        <w:t xml:space="preserve">t </w:t>
      </w:r>
      <w:proofErr w:type="spellStart"/>
      <w:r w:rsidR="001D7D6C">
        <w:rPr>
          <w:rFonts w:ascii="Times New Roman" w:eastAsia="Times New Roman" w:hAnsi="Times New Roman" w:cs="Times New Roman"/>
          <w:sz w:val="24"/>
          <w:szCs w:val="24"/>
          <w:lang w:eastAsia="hu-HU"/>
        </w:rPr>
        <w:t>munkaidejében</w:t>
      </w:r>
      <w:proofErr w:type="spellEnd"/>
      <w:r w:rsidR="001D7D6C">
        <w:rPr>
          <w:rFonts w:ascii="Times New Roman" w:eastAsia="Times New Roman" w:hAnsi="Times New Roman" w:cs="Times New Roman"/>
          <w:sz w:val="24"/>
          <w:szCs w:val="24"/>
          <w:lang w:eastAsia="hu-HU"/>
        </w:rPr>
        <w:t xml:space="preserve"> a tanyagondnok,</w:t>
      </w:r>
      <w:r w:rsidRPr="00262E5A">
        <w:rPr>
          <w:rFonts w:ascii="Times New Roman" w:eastAsia="Times New Roman" w:hAnsi="Times New Roman" w:cs="Times New Roman"/>
          <w:sz w:val="24"/>
          <w:szCs w:val="24"/>
          <w:lang w:eastAsia="hu-HU"/>
        </w:rPr>
        <w:t xml:space="preserve"> illetve a polgármesteri hivatal erre felhatalmazott dolgozói adnak. A tájékoztatás alapja a helyi önkormányzatnak a tanyagondnoki szolgál</w:t>
      </w:r>
      <w:r w:rsidR="003864D4">
        <w:rPr>
          <w:rFonts w:ascii="Times New Roman" w:eastAsia="Times New Roman" w:hAnsi="Times New Roman" w:cs="Times New Roman"/>
          <w:sz w:val="24"/>
          <w:szCs w:val="24"/>
          <w:lang w:eastAsia="hu-HU"/>
        </w:rPr>
        <w:t xml:space="preserve">atról szóló </w:t>
      </w:r>
      <w:r w:rsidRPr="00262E5A">
        <w:rPr>
          <w:rFonts w:ascii="Times New Roman" w:eastAsia="Times New Roman" w:hAnsi="Times New Roman" w:cs="Times New Roman"/>
          <w:sz w:val="24"/>
          <w:szCs w:val="24"/>
          <w:lang w:eastAsia="hu-HU"/>
        </w:rPr>
        <w:t>rendelete, illetve a működési engedélyt kiadó hatósághoz benyújtott szakmai programja.</w:t>
      </w:r>
    </w:p>
    <w:p w:rsidR="001B0758" w:rsidRDefault="001B0758" w:rsidP="0048510F">
      <w:pPr>
        <w:spacing w:after="0"/>
        <w:jc w:val="both"/>
        <w:rPr>
          <w:rFonts w:ascii="Times New Roman" w:eastAsia="Times New Roman" w:hAnsi="Times New Roman" w:cs="Times New Roman"/>
          <w:b/>
          <w:i/>
          <w:iCs/>
          <w:sz w:val="24"/>
          <w:szCs w:val="24"/>
          <w:lang w:eastAsia="hu-HU"/>
        </w:rPr>
      </w:pPr>
    </w:p>
    <w:p w:rsidR="001B0758" w:rsidRPr="00FD2B10" w:rsidRDefault="001B0758" w:rsidP="0048510F">
      <w:pPr>
        <w:spacing w:after="0"/>
        <w:jc w:val="both"/>
        <w:rPr>
          <w:rFonts w:ascii="Times New Roman" w:eastAsia="Times New Roman" w:hAnsi="Times New Roman" w:cs="Times New Roman"/>
          <w:b/>
          <w:i/>
          <w:iCs/>
          <w:sz w:val="24"/>
          <w:szCs w:val="24"/>
          <w:lang w:eastAsia="hu-HU"/>
        </w:rPr>
      </w:pPr>
    </w:p>
    <w:p w:rsidR="001B0758" w:rsidRPr="00FD2B10" w:rsidRDefault="001B0758" w:rsidP="0048510F">
      <w:pPr>
        <w:spacing w:after="0"/>
        <w:jc w:val="center"/>
        <w:rPr>
          <w:rFonts w:ascii="Times New Roman" w:eastAsia="Times New Roman" w:hAnsi="Times New Roman" w:cs="Times New Roman"/>
          <w:b/>
          <w:i/>
          <w:iCs/>
          <w:sz w:val="24"/>
          <w:szCs w:val="24"/>
          <w:lang w:eastAsia="hu-HU"/>
        </w:rPr>
      </w:pPr>
      <w:r w:rsidRPr="00FD2B10">
        <w:rPr>
          <w:rFonts w:ascii="Times New Roman" w:eastAsia="Times New Roman" w:hAnsi="Times New Roman" w:cs="Times New Roman"/>
          <w:b/>
          <w:i/>
          <w:iCs/>
          <w:sz w:val="24"/>
          <w:szCs w:val="24"/>
          <w:lang w:eastAsia="hu-HU"/>
        </w:rPr>
        <w:t>V</w:t>
      </w:r>
      <w:r>
        <w:rPr>
          <w:rFonts w:ascii="Times New Roman" w:eastAsia="Times New Roman" w:hAnsi="Times New Roman" w:cs="Times New Roman"/>
          <w:b/>
          <w:i/>
          <w:iCs/>
          <w:sz w:val="24"/>
          <w:szCs w:val="24"/>
          <w:lang w:eastAsia="hu-HU"/>
        </w:rPr>
        <w:t>I</w:t>
      </w:r>
      <w:r w:rsidRPr="00FD2B10">
        <w:rPr>
          <w:rFonts w:ascii="Times New Roman" w:eastAsia="Times New Roman" w:hAnsi="Times New Roman" w:cs="Times New Roman"/>
          <w:b/>
          <w:i/>
          <w:iCs/>
          <w:sz w:val="24"/>
          <w:szCs w:val="24"/>
          <w:lang w:eastAsia="hu-HU"/>
        </w:rPr>
        <w:t>. Ellátott- és munkajogi kérdések</w:t>
      </w:r>
    </w:p>
    <w:p w:rsidR="001B0758" w:rsidRPr="00FD2B10" w:rsidRDefault="001B0758" w:rsidP="0048510F">
      <w:pPr>
        <w:spacing w:after="0"/>
        <w:jc w:val="both"/>
        <w:rPr>
          <w:rFonts w:ascii="Times New Roman" w:eastAsia="Times New Roman" w:hAnsi="Times New Roman" w:cs="Times New Roman"/>
          <w:b/>
          <w:i/>
          <w:iCs/>
          <w:sz w:val="24"/>
          <w:szCs w:val="24"/>
          <w:lang w:eastAsia="hu-HU"/>
        </w:rPr>
      </w:pPr>
    </w:p>
    <w:p w:rsidR="001B0758" w:rsidRPr="00FD2B10" w:rsidRDefault="001B0758" w:rsidP="0048510F">
      <w:pPr>
        <w:spacing w:after="0"/>
        <w:jc w:val="both"/>
        <w:rPr>
          <w:rFonts w:ascii="Times New Roman" w:eastAsia="Times New Roman" w:hAnsi="Times New Roman" w:cs="Times New Roman"/>
          <w:b/>
          <w:i/>
          <w:iCs/>
          <w:sz w:val="24"/>
          <w:szCs w:val="24"/>
          <w:lang w:eastAsia="hu-HU"/>
        </w:rPr>
      </w:pPr>
      <w:r w:rsidRPr="00FD2B10">
        <w:rPr>
          <w:rFonts w:ascii="Times New Roman" w:eastAsia="Times New Roman" w:hAnsi="Times New Roman" w:cs="Times New Roman"/>
          <w:b/>
          <w:i/>
          <w:iCs/>
          <w:sz w:val="24"/>
          <w:szCs w:val="24"/>
          <w:lang w:eastAsia="hu-HU"/>
        </w:rPr>
        <w:t xml:space="preserve">Az ellátottak jogainak biztosítása a </w:t>
      </w:r>
      <w:r>
        <w:rPr>
          <w:rFonts w:ascii="Times New Roman" w:eastAsia="Times New Roman" w:hAnsi="Times New Roman" w:cs="Times New Roman"/>
          <w:b/>
          <w:i/>
          <w:iCs/>
          <w:sz w:val="24"/>
          <w:szCs w:val="24"/>
          <w:lang w:eastAsia="hu-HU"/>
        </w:rPr>
        <w:t>tanya</w:t>
      </w:r>
      <w:r w:rsidRPr="00FD2B10">
        <w:rPr>
          <w:rFonts w:ascii="Times New Roman" w:eastAsia="Times New Roman" w:hAnsi="Times New Roman" w:cs="Times New Roman"/>
          <w:b/>
          <w:i/>
          <w:iCs/>
          <w:sz w:val="24"/>
          <w:szCs w:val="24"/>
          <w:lang w:eastAsia="hu-HU"/>
        </w:rPr>
        <w:t>gondnok</w:t>
      </w:r>
      <w:r>
        <w:rPr>
          <w:rFonts w:ascii="Times New Roman" w:eastAsia="Times New Roman" w:hAnsi="Times New Roman" w:cs="Times New Roman"/>
          <w:b/>
          <w:i/>
          <w:iCs/>
          <w:sz w:val="24"/>
          <w:szCs w:val="24"/>
          <w:lang w:eastAsia="hu-HU"/>
        </w:rPr>
        <w:t>i</w:t>
      </w:r>
      <w:r w:rsidRPr="00FD2B10">
        <w:rPr>
          <w:rFonts w:ascii="Times New Roman" w:eastAsia="Times New Roman" w:hAnsi="Times New Roman" w:cs="Times New Roman"/>
          <w:b/>
          <w:i/>
          <w:iCs/>
          <w:sz w:val="24"/>
          <w:szCs w:val="24"/>
          <w:lang w:eastAsia="hu-HU"/>
        </w:rPr>
        <w:t xml:space="preserve"> szolgálat működése során</w:t>
      </w:r>
    </w:p>
    <w:p w:rsidR="001B0758" w:rsidRPr="00FD2B10" w:rsidRDefault="001B0758" w:rsidP="0048510F">
      <w:pPr>
        <w:spacing w:after="0"/>
        <w:jc w:val="center"/>
        <w:rPr>
          <w:rFonts w:ascii="Times New Roman" w:eastAsia="Times New Roman" w:hAnsi="Times New Roman" w:cs="Times New Roman"/>
          <w:bCs/>
          <w:sz w:val="24"/>
          <w:szCs w:val="24"/>
          <w:lang w:eastAsia="hu-HU"/>
        </w:rPr>
      </w:pPr>
    </w:p>
    <w:p w:rsidR="001B0758" w:rsidRDefault="001B0758" w:rsidP="0048510F">
      <w:pPr>
        <w:spacing w:after="0"/>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 xml:space="preserve">A </w:t>
      </w:r>
      <w:r>
        <w:rPr>
          <w:rFonts w:ascii="Times New Roman" w:eastAsia="Times New Roman" w:hAnsi="Times New Roman" w:cs="Times New Roman"/>
          <w:sz w:val="24"/>
          <w:szCs w:val="20"/>
          <w:lang w:eastAsia="hu-HU"/>
        </w:rPr>
        <w:t>tanya</w:t>
      </w:r>
      <w:r w:rsidRPr="00FD2B10">
        <w:rPr>
          <w:rFonts w:ascii="Times New Roman" w:eastAsia="Times New Roman" w:hAnsi="Times New Roman" w:cs="Times New Roman"/>
          <w:sz w:val="24"/>
          <w:szCs w:val="20"/>
          <w:lang w:eastAsia="hu-HU"/>
        </w:rPr>
        <w:t xml:space="preserve">gondnoki szolgáltatást igénybe vevőnek joga van szociális helyzetére, egészségi és </w:t>
      </w:r>
      <w:proofErr w:type="gramStart"/>
      <w:r w:rsidRPr="00FD2B10">
        <w:rPr>
          <w:rFonts w:ascii="Times New Roman" w:eastAsia="Times New Roman" w:hAnsi="Times New Roman" w:cs="Times New Roman"/>
          <w:sz w:val="24"/>
          <w:szCs w:val="20"/>
          <w:lang w:eastAsia="hu-HU"/>
        </w:rPr>
        <w:t>mentális</w:t>
      </w:r>
      <w:proofErr w:type="gramEnd"/>
      <w:r w:rsidRPr="00FD2B10">
        <w:rPr>
          <w:rFonts w:ascii="Times New Roman" w:eastAsia="Times New Roman" w:hAnsi="Times New Roman" w:cs="Times New Roman"/>
          <w:sz w:val="24"/>
          <w:szCs w:val="20"/>
          <w:lang w:eastAsia="hu-HU"/>
        </w:rPr>
        <w:t xml:space="preserve"> állapotának megfelelő, és a szolgáltatás által nyújtható teljes körű ellátásra, valamint egyéni szükségletei, speciális helyzete vagy állapota alapján az egyéni ellátás, szolgáltatás igénybevételére. </w:t>
      </w:r>
    </w:p>
    <w:p w:rsidR="001B0758" w:rsidRDefault="001B0758" w:rsidP="0048510F">
      <w:pPr>
        <w:spacing w:after="0"/>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 xml:space="preserve">A szociális szolgáltatások biztosítása során az egyenlő bánásmód követelményét be kell tartani. A </w:t>
      </w:r>
      <w:r>
        <w:rPr>
          <w:rFonts w:ascii="Times New Roman" w:eastAsia="Times New Roman" w:hAnsi="Times New Roman" w:cs="Times New Roman"/>
          <w:sz w:val="24"/>
          <w:szCs w:val="20"/>
          <w:lang w:eastAsia="hu-HU"/>
        </w:rPr>
        <w:t>tanya</w:t>
      </w:r>
      <w:r w:rsidRPr="00FD2B10">
        <w:rPr>
          <w:rFonts w:ascii="Times New Roman" w:eastAsia="Times New Roman" w:hAnsi="Times New Roman" w:cs="Times New Roman"/>
          <w:sz w:val="24"/>
          <w:szCs w:val="20"/>
          <w:lang w:eastAsia="hu-HU"/>
        </w:rPr>
        <w:t xml:space="preserve">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w:t>
      </w:r>
      <w:r w:rsidR="00E65F5B">
        <w:rPr>
          <w:rFonts w:ascii="Times New Roman" w:eastAsia="Times New Roman" w:hAnsi="Times New Roman" w:cs="Times New Roman"/>
          <w:sz w:val="24"/>
          <w:szCs w:val="20"/>
          <w:lang w:eastAsia="hu-HU"/>
        </w:rPr>
        <w:t>egészséghez való jogra. Gyermek</w:t>
      </w:r>
      <w:r w:rsidRPr="00FD2B10">
        <w:rPr>
          <w:rFonts w:ascii="Times New Roman" w:eastAsia="Times New Roman" w:hAnsi="Times New Roman" w:cs="Times New Roman"/>
          <w:sz w:val="24"/>
          <w:szCs w:val="20"/>
          <w:lang w:eastAsia="hu-HU"/>
        </w:rPr>
        <w:t>korú személy esetén különös figyelmet kell fordítani a gyermeke</w:t>
      </w:r>
      <w:r>
        <w:rPr>
          <w:rFonts w:ascii="Times New Roman" w:eastAsia="Times New Roman" w:hAnsi="Times New Roman" w:cs="Times New Roman"/>
          <w:sz w:val="24"/>
          <w:szCs w:val="20"/>
          <w:lang w:eastAsia="hu-HU"/>
        </w:rPr>
        <w:t xml:space="preserve">t </w:t>
      </w:r>
      <w:proofErr w:type="gramStart"/>
      <w:r>
        <w:rPr>
          <w:rFonts w:ascii="Times New Roman" w:eastAsia="Times New Roman" w:hAnsi="Times New Roman" w:cs="Times New Roman"/>
          <w:sz w:val="24"/>
          <w:szCs w:val="20"/>
          <w:lang w:eastAsia="hu-HU"/>
        </w:rPr>
        <w:t>megillető</w:t>
      </w:r>
      <w:proofErr w:type="gramEnd"/>
      <w:r>
        <w:rPr>
          <w:rFonts w:ascii="Times New Roman" w:eastAsia="Times New Roman" w:hAnsi="Times New Roman" w:cs="Times New Roman"/>
          <w:sz w:val="24"/>
          <w:szCs w:val="20"/>
          <w:lang w:eastAsia="hu-HU"/>
        </w:rPr>
        <w:t xml:space="preserve"> jogok biztosítására.</w:t>
      </w:r>
      <w:r w:rsidRPr="00FD2B10">
        <w:rPr>
          <w:rFonts w:ascii="Times New Roman" w:eastAsia="Times New Roman" w:hAnsi="Times New Roman" w:cs="Times New Roman"/>
          <w:sz w:val="24"/>
          <w:szCs w:val="20"/>
          <w:lang w:eastAsia="hu-HU"/>
        </w:rPr>
        <w:t xml:space="preserve"> A gyermeknek joga van a szabad véleménynyilvánításhoz, és ahhoz, hogy tájékoztatást kapjon jogairól, jogai érvényesítésének lehetőségeiről, továbbá ahhoz, hogy a személyét és vagyonát érintő minden kérdésben közvetlenül vagy más módon meghallgassák, és véleményét korára, egészségi állapotára és fejlettségi szintjére te</w:t>
      </w:r>
      <w:r>
        <w:rPr>
          <w:rFonts w:ascii="Times New Roman" w:eastAsia="Times New Roman" w:hAnsi="Times New Roman" w:cs="Times New Roman"/>
          <w:sz w:val="24"/>
          <w:szCs w:val="20"/>
          <w:lang w:eastAsia="hu-HU"/>
        </w:rPr>
        <w:t xml:space="preserve">kintettel figyelembe vegyék. </w:t>
      </w:r>
    </w:p>
    <w:p w:rsidR="001B0758" w:rsidRDefault="001B0758" w:rsidP="0048510F">
      <w:pPr>
        <w:spacing w:after="0"/>
        <w:jc w:val="both"/>
        <w:rPr>
          <w:rFonts w:ascii="Times New Roman" w:eastAsia="Times New Roman" w:hAnsi="Times New Roman" w:cs="Times New Roman"/>
          <w:sz w:val="24"/>
          <w:szCs w:val="20"/>
          <w:lang w:eastAsia="hu-HU"/>
        </w:rPr>
      </w:pPr>
      <w:r w:rsidRPr="001114EA">
        <w:rPr>
          <w:rFonts w:ascii="Times New Roman" w:eastAsia="Times New Roman" w:hAnsi="Times New Roman" w:cs="Times New Roman"/>
          <w:sz w:val="24"/>
          <w:szCs w:val="20"/>
          <w:lang w:eastAsia="hu-HU"/>
        </w:rPr>
        <w:t xml:space="preserve">A tanyagondnoki szolgáltatás adott időpontban történő igénybevételének indokoltságát a </w:t>
      </w:r>
      <w:r w:rsidR="00E65F5B" w:rsidRPr="001114EA">
        <w:rPr>
          <w:rFonts w:ascii="Times New Roman" w:eastAsia="Times New Roman" w:hAnsi="Times New Roman" w:cs="Times New Roman"/>
          <w:sz w:val="24"/>
          <w:szCs w:val="20"/>
          <w:lang w:eastAsia="hu-HU"/>
        </w:rPr>
        <w:t>Gondozási Központ nappali ellátásának szakmai vezetője</w:t>
      </w:r>
      <w:r w:rsidR="001114EA" w:rsidRPr="001114EA">
        <w:rPr>
          <w:rFonts w:ascii="Times New Roman" w:eastAsia="Times New Roman" w:hAnsi="Times New Roman" w:cs="Times New Roman"/>
          <w:sz w:val="24"/>
          <w:szCs w:val="20"/>
          <w:lang w:eastAsia="hu-HU"/>
        </w:rPr>
        <w:t>, a</w:t>
      </w:r>
      <w:r w:rsidR="00E65F5B" w:rsidRPr="001114EA">
        <w:rPr>
          <w:rFonts w:ascii="Times New Roman" w:eastAsia="Times New Roman" w:hAnsi="Times New Roman" w:cs="Times New Roman"/>
          <w:sz w:val="24"/>
          <w:szCs w:val="20"/>
          <w:lang w:eastAsia="hu-HU"/>
        </w:rPr>
        <w:t xml:space="preserve"> </w:t>
      </w:r>
      <w:r w:rsidRPr="001114EA">
        <w:rPr>
          <w:rFonts w:ascii="Times New Roman" w:eastAsia="Times New Roman" w:hAnsi="Times New Roman" w:cs="Times New Roman"/>
          <w:sz w:val="24"/>
          <w:szCs w:val="20"/>
          <w:lang w:eastAsia="hu-HU"/>
        </w:rPr>
        <w:t xml:space="preserve">tanyagondnok vagy a fenntartó az igénylő adott élethelyzete, rászorultsága alapján állapítja meg, függetlenül az igénybe vevő egyéb, az </w:t>
      </w:r>
      <w:proofErr w:type="gramStart"/>
      <w:r w:rsidRPr="001114EA">
        <w:rPr>
          <w:rFonts w:ascii="Times New Roman" w:eastAsia="Times New Roman" w:hAnsi="Times New Roman" w:cs="Times New Roman"/>
          <w:sz w:val="24"/>
          <w:szCs w:val="20"/>
          <w:lang w:eastAsia="hu-HU"/>
        </w:rPr>
        <w:t>akut</w:t>
      </w:r>
      <w:proofErr w:type="gramEnd"/>
      <w:r w:rsidRPr="001114EA">
        <w:rPr>
          <w:rFonts w:ascii="Times New Roman" w:eastAsia="Times New Roman" w:hAnsi="Times New Roman" w:cs="Times New Roman"/>
          <w:sz w:val="24"/>
          <w:szCs w:val="20"/>
          <w:lang w:eastAsia="hu-HU"/>
        </w:rPr>
        <w:t xml:space="preserve"> élethelyzetet nem feltétlenül befolyásoló körülményeitől (családi körülmények, jövedelmi helyzet stb.).</w:t>
      </w:r>
      <w:r w:rsidRPr="00FD2B10">
        <w:rPr>
          <w:rFonts w:ascii="Times New Roman" w:eastAsia="Times New Roman" w:hAnsi="Times New Roman" w:cs="Times New Roman"/>
          <w:sz w:val="24"/>
          <w:szCs w:val="20"/>
          <w:lang w:eastAsia="hu-HU"/>
        </w:rPr>
        <w:t xml:space="preserve"> </w:t>
      </w:r>
    </w:p>
    <w:p w:rsidR="001B0758" w:rsidRDefault="001B0758" w:rsidP="0048510F">
      <w:pPr>
        <w:spacing w:after="0"/>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Az ellátást igénybe vevőnek joga van a szolgáltatás működésével kapcsolatos legfontosabb adatok megismeréséhez.</w:t>
      </w:r>
      <w:r>
        <w:rPr>
          <w:rFonts w:ascii="Times New Roman" w:eastAsia="Times New Roman" w:hAnsi="Times New Roman" w:cs="Times New Roman"/>
          <w:sz w:val="24"/>
          <w:szCs w:val="20"/>
          <w:lang w:eastAsia="hu-HU"/>
        </w:rPr>
        <w:t xml:space="preserve"> </w:t>
      </w:r>
    </w:p>
    <w:p w:rsidR="0027672C" w:rsidRDefault="0027672C" w:rsidP="0048510F">
      <w:pPr>
        <w:spacing w:after="0"/>
        <w:jc w:val="both"/>
        <w:rPr>
          <w:rFonts w:ascii="Times New Roman" w:eastAsia="Times New Roman" w:hAnsi="Times New Roman" w:cs="Times New Roman"/>
          <w:sz w:val="24"/>
          <w:szCs w:val="20"/>
          <w:lang w:eastAsia="hu-HU"/>
        </w:rPr>
      </w:pPr>
    </w:p>
    <w:p w:rsidR="001B0758" w:rsidRPr="00FD2B10" w:rsidRDefault="001B0758" w:rsidP="0048510F">
      <w:pPr>
        <w:spacing w:after="0"/>
        <w:jc w:val="both"/>
        <w:rPr>
          <w:rFonts w:ascii="Times New Roman" w:eastAsia="Times New Roman" w:hAnsi="Times New Roman" w:cs="Times New Roman"/>
          <w:b/>
          <w:i/>
          <w:iCs/>
          <w:sz w:val="24"/>
          <w:szCs w:val="24"/>
          <w:lang w:eastAsia="hu-HU"/>
        </w:rPr>
      </w:pPr>
      <w:r w:rsidRPr="00FD2B10">
        <w:rPr>
          <w:rFonts w:ascii="Times New Roman" w:eastAsia="Times New Roman" w:hAnsi="Times New Roman" w:cs="Times New Roman"/>
          <w:sz w:val="24"/>
          <w:szCs w:val="20"/>
          <w:lang w:eastAsia="hu-HU"/>
        </w:rPr>
        <w:t xml:space="preserve">Az ellátást igénybe vevőt megilleti személyes adatainak védelme, valamint a magánéletével kapcsolatos titokvédelem, különös tekintettel, az egészségi állapotával, személyes körülményeivel, jövedelmi viszonyaival, szociális helyzetével kapcsolatos </w:t>
      </w:r>
      <w:proofErr w:type="gramStart"/>
      <w:r w:rsidRPr="00FD2B10">
        <w:rPr>
          <w:rFonts w:ascii="Times New Roman" w:eastAsia="Times New Roman" w:hAnsi="Times New Roman" w:cs="Times New Roman"/>
          <w:sz w:val="24"/>
          <w:szCs w:val="20"/>
          <w:lang w:eastAsia="hu-HU"/>
        </w:rPr>
        <w:t>információkra</w:t>
      </w:r>
      <w:proofErr w:type="gramEnd"/>
      <w:r w:rsidRPr="00FD2B10">
        <w:rPr>
          <w:rFonts w:ascii="Times New Roman" w:eastAsia="Times New Roman" w:hAnsi="Times New Roman" w:cs="Times New Roman"/>
          <w:sz w:val="24"/>
          <w:szCs w:val="20"/>
          <w:lang w:eastAsia="hu-HU"/>
        </w:rPr>
        <w:t>.</w:t>
      </w:r>
    </w:p>
    <w:p w:rsidR="003912B2" w:rsidRPr="00FD2B10" w:rsidRDefault="003912B2" w:rsidP="0040657A">
      <w:pPr>
        <w:spacing w:after="0"/>
        <w:rPr>
          <w:rFonts w:ascii="Times New Roman" w:eastAsia="Times New Roman" w:hAnsi="Times New Roman" w:cs="Times New Roman"/>
          <w:b/>
          <w:i/>
          <w:iCs/>
          <w:sz w:val="24"/>
          <w:szCs w:val="24"/>
          <w:lang w:eastAsia="hu-HU"/>
        </w:rPr>
      </w:pPr>
    </w:p>
    <w:p w:rsidR="001B0758" w:rsidRPr="00FD2B10" w:rsidRDefault="001B0758" w:rsidP="0048510F">
      <w:pPr>
        <w:spacing w:after="0"/>
        <w:ind w:right="72"/>
        <w:jc w:val="both"/>
        <w:rPr>
          <w:rFonts w:ascii="Times New Roman" w:eastAsia="Times New Roman" w:hAnsi="Times New Roman" w:cs="Times New Roman"/>
          <w:b/>
          <w:bCs/>
          <w:i/>
          <w:iCs/>
          <w:sz w:val="24"/>
          <w:szCs w:val="20"/>
          <w:lang w:eastAsia="hu-HU"/>
        </w:rPr>
      </w:pPr>
      <w:r w:rsidRPr="00B026BD">
        <w:rPr>
          <w:rFonts w:ascii="Times New Roman" w:eastAsia="Times New Roman" w:hAnsi="Times New Roman" w:cs="Times New Roman"/>
          <w:b/>
          <w:bCs/>
          <w:i/>
          <w:iCs/>
          <w:sz w:val="24"/>
          <w:szCs w:val="20"/>
          <w:lang w:eastAsia="hu-HU"/>
        </w:rPr>
        <w:t>Panasztételi eljárás</w:t>
      </w:r>
    </w:p>
    <w:p w:rsidR="001B0758" w:rsidRPr="00FD2B10" w:rsidRDefault="001B0758" w:rsidP="0048510F">
      <w:pPr>
        <w:spacing w:after="0"/>
        <w:ind w:right="72"/>
        <w:jc w:val="center"/>
        <w:rPr>
          <w:rFonts w:ascii="Times New Roman" w:eastAsia="Times New Roman" w:hAnsi="Times New Roman" w:cs="Times New Roman"/>
          <w:b/>
          <w:bCs/>
          <w:i/>
          <w:iCs/>
          <w:sz w:val="24"/>
          <w:szCs w:val="20"/>
          <w:lang w:eastAsia="hu-HU"/>
        </w:rPr>
      </w:pPr>
    </w:p>
    <w:p w:rsidR="001B0758" w:rsidRDefault="001B0758" w:rsidP="0048510F">
      <w:pPr>
        <w:spacing w:after="0"/>
        <w:ind w:right="72"/>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A tanyagondnoki szolgáltatással kapcsolatos panaszt írásban kell benyújtani a fenntartó (</w:t>
      </w:r>
      <w:r w:rsidR="00B026BD">
        <w:rPr>
          <w:rFonts w:ascii="Times New Roman" w:eastAsia="Times New Roman" w:hAnsi="Times New Roman" w:cs="Times New Roman"/>
          <w:sz w:val="24"/>
          <w:szCs w:val="20"/>
          <w:lang w:eastAsia="hu-HU"/>
        </w:rPr>
        <w:t>Bátaszék Város</w:t>
      </w:r>
      <w:r>
        <w:rPr>
          <w:rFonts w:ascii="Times New Roman" w:eastAsia="Times New Roman" w:hAnsi="Times New Roman" w:cs="Times New Roman"/>
          <w:sz w:val="24"/>
          <w:szCs w:val="20"/>
          <w:lang w:eastAsia="hu-HU"/>
        </w:rPr>
        <w:t xml:space="preserve"> Önkormányzata </w:t>
      </w:r>
      <w:r w:rsidR="00B026BD">
        <w:rPr>
          <w:rFonts w:ascii="Times New Roman" w:eastAsia="Times New Roman" w:hAnsi="Times New Roman" w:cs="Times New Roman"/>
          <w:sz w:val="24"/>
          <w:szCs w:val="20"/>
          <w:lang w:eastAsia="hu-HU"/>
        </w:rPr>
        <w:t>7140 Bátaszék, Szabadság u. 4</w:t>
      </w:r>
      <w:r>
        <w:rPr>
          <w:rFonts w:ascii="Times New Roman" w:eastAsia="Times New Roman" w:hAnsi="Times New Roman" w:cs="Times New Roman"/>
          <w:sz w:val="24"/>
          <w:szCs w:val="20"/>
          <w:lang w:eastAsia="hu-HU"/>
        </w:rPr>
        <w:t>.) felé</w:t>
      </w:r>
      <w:r w:rsidRPr="00FD2B10">
        <w:rPr>
          <w:rFonts w:ascii="Times New Roman" w:eastAsia="Times New Roman" w:hAnsi="Times New Roman" w:cs="Times New Roman"/>
          <w:sz w:val="24"/>
          <w:szCs w:val="20"/>
          <w:lang w:eastAsia="hu-HU"/>
        </w:rPr>
        <w:t xml:space="preserve">. A panaszt a fenntartó három munkanapon belül köteles elbírálni és írásban megválaszolni. Amennyiben a szolgáltatás igénylője a választ nem tartja kielégítőnek, az ellátottjogi képviselő útján érvényesítheti jogait. </w:t>
      </w:r>
    </w:p>
    <w:p w:rsidR="001B0758" w:rsidRDefault="001B0758" w:rsidP="0048510F">
      <w:pPr>
        <w:spacing w:after="0"/>
        <w:ind w:right="72"/>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A területileg illetékes ellátottjogi képviselő nev</w:t>
      </w:r>
      <w:r>
        <w:rPr>
          <w:rFonts w:ascii="Times New Roman" w:eastAsia="Times New Roman" w:hAnsi="Times New Roman" w:cs="Times New Roman"/>
          <w:sz w:val="24"/>
          <w:szCs w:val="20"/>
          <w:lang w:eastAsia="hu-HU"/>
        </w:rPr>
        <w:t>e</w:t>
      </w:r>
      <w:r w:rsidRPr="00FD2B10">
        <w:rPr>
          <w:rFonts w:ascii="Times New Roman" w:eastAsia="Times New Roman" w:hAnsi="Times New Roman" w:cs="Times New Roman"/>
          <w:sz w:val="24"/>
          <w:szCs w:val="20"/>
          <w:lang w:eastAsia="hu-HU"/>
        </w:rPr>
        <w:t>, elérhetőség</w:t>
      </w:r>
      <w:r>
        <w:rPr>
          <w:rFonts w:ascii="Times New Roman" w:eastAsia="Times New Roman" w:hAnsi="Times New Roman" w:cs="Times New Roman"/>
          <w:sz w:val="24"/>
          <w:szCs w:val="20"/>
          <w:lang w:eastAsia="hu-HU"/>
        </w:rPr>
        <w:t>e</w:t>
      </w:r>
      <w:r w:rsidRPr="00FD2B10">
        <w:rPr>
          <w:rFonts w:ascii="Times New Roman" w:eastAsia="Times New Roman" w:hAnsi="Times New Roman" w:cs="Times New Roman"/>
          <w:sz w:val="24"/>
          <w:szCs w:val="20"/>
          <w:lang w:eastAsia="hu-HU"/>
        </w:rPr>
        <w:t xml:space="preserve"> </w:t>
      </w:r>
      <w:r w:rsidR="006222E2">
        <w:rPr>
          <w:rFonts w:ascii="Times New Roman" w:eastAsia="Times New Roman" w:hAnsi="Times New Roman" w:cs="Times New Roman"/>
          <w:sz w:val="24"/>
          <w:szCs w:val="20"/>
          <w:lang w:eastAsia="hu-HU"/>
        </w:rPr>
        <w:t xml:space="preserve">Bátaszék Város </w:t>
      </w:r>
      <w:r w:rsidRPr="00FD2B10">
        <w:rPr>
          <w:rFonts w:ascii="Times New Roman" w:eastAsia="Times New Roman" w:hAnsi="Times New Roman" w:cs="Times New Roman"/>
          <w:sz w:val="24"/>
          <w:szCs w:val="20"/>
          <w:lang w:eastAsia="hu-HU"/>
        </w:rPr>
        <w:t>Önkormány</w:t>
      </w:r>
      <w:r>
        <w:rPr>
          <w:rFonts w:ascii="Times New Roman" w:eastAsia="Times New Roman" w:hAnsi="Times New Roman" w:cs="Times New Roman"/>
          <w:sz w:val="24"/>
          <w:szCs w:val="20"/>
          <w:lang w:eastAsia="hu-HU"/>
        </w:rPr>
        <w:t>zata hirdetőtábláján, a település honlapján, és a tanyag</w:t>
      </w:r>
      <w:r w:rsidRPr="00FD2B10">
        <w:rPr>
          <w:rFonts w:ascii="Times New Roman" w:eastAsia="Times New Roman" w:hAnsi="Times New Roman" w:cs="Times New Roman"/>
          <w:sz w:val="24"/>
          <w:szCs w:val="20"/>
          <w:lang w:eastAsia="hu-HU"/>
        </w:rPr>
        <w:t xml:space="preserve">ondnoki buszban </w:t>
      </w:r>
      <w:r>
        <w:rPr>
          <w:rFonts w:ascii="Times New Roman" w:eastAsia="Times New Roman" w:hAnsi="Times New Roman" w:cs="Times New Roman"/>
          <w:sz w:val="24"/>
          <w:szCs w:val="20"/>
          <w:lang w:eastAsia="hu-HU"/>
        </w:rPr>
        <w:t>kifüggesztésre került</w:t>
      </w:r>
      <w:r w:rsidRPr="00574DF7">
        <w:rPr>
          <w:rFonts w:ascii="Times New Roman" w:eastAsia="Times New Roman" w:hAnsi="Times New Roman" w:cs="Times New Roman"/>
          <w:sz w:val="24"/>
          <w:szCs w:val="20"/>
          <w:lang w:eastAsia="hu-HU"/>
        </w:rPr>
        <w:t>, a tanyagondnok tájékoztatása alapján elérhető az ellátottak számára.</w:t>
      </w:r>
    </w:p>
    <w:p w:rsidR="00204C5C" w:rsidRDefault="00204C5C" w:rsidP="0048510F">
      <w:pPr>
        <w:spacing w:after="0"/>
        <w:ind w:right="72"/>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 xml:space="preserve">Az ellátottjogi képviselő elérhetősége: </w:t>
      </w:r>
      <w:hyperlink r:id="rId10" w:history="1">
        <w:r w:rsidRPr="00204C5C">
          <w:rPr>
            <w:rStyle w:val="Hiperhivatkozs"/>
            <w:rFonts w:ascii="Times New Roman" w:eastAsia="Times New Roman" w:hAnsi="Times New Roman" w:cs="Times New Roman"/>
            <w:color w:val="auto"/>
            <w:sz w:val="24"/>
            <w:szCs w:val="20"/>
            <w:lang w:eastAsia="hu-HU"/>
          </w:rPr>
          <w:t>www.ijsz.hu</w:t>
        </w:r>
      </w:hyperlink>
      <w:r w:rsidRPr="00204C5C">
        <w:rPr>
          <w:rFonts w:ascii="Times New Roman" w:eastAsia="Times New Roman" w:hAnsi="Times New Roman" w:cs="Times New Roman"/>
          <w:sz w:val="24"/>
          <w:szCs w:val="20"/>
          <w:lang w:eastAsia="hu-HU"/>
        </w:rPr>
        <w:t xml:space="preserve"> </w:t>
      </w:r>
      <w:r>
        <w:rPr>
          <w:rFonts w:ascii="Times New Roman" w:eastAsia="Times New Roman" w:hAnsi="Times New Roman" w:cs="Times New Roman"/>
          <w:sz w:val="24"/>
          <w:szCs w:val="20"/>
          <w:lang w:eastAsia="hu-HU"/>
        </w:rPr>
        <w:t>honlapon elérhető.</w:t>
      </w:r>
    </w:p>
    <w:p w:rsidR="001B0758" w:rsidRPr="003912B2" w:rsidRDefault="003912B2" w:rsidP="0048510F">
      <w:pPr>
        <w:rPr>
          <w:rFonts w:ascii="Times New Roman" w:hAnsi="Times New Roman" w:cs="Times New Roman"/>
          <w:sz w:val="24"/>
          <w:szCs w:val="24"/>
        </w:rPr>
      </w:pPr>
      <w:r>
        <w:rPr>
          <w:rFonts w:ascii="Times New Roman" w:hAnsi="Times New Roman" w:cs="Times New Roman"/>
          <w:sz w:val="24"/>
          <w:szCs w:val="24"/>
        </w:rPr>
        <w:t>Az Integrált Jogvédelmi Szolgálat (IJSZ) ingyenesen hívható zöldszáma: 06-80/620-055.</w:t>
      </w:r>
    </w:p>
    <w:p w:rsidR="001B0758" w:rsidRPr="00FD2B10" w:rsidRDefault="001B0758" w:rsidP="0048510F">
      <w:pPr>
        <w:spacing w:after="0"/>
        <w:ind w:right="72"/>
        <w:jc w:val="both"/>
        <w:rPr>
          <w:rFonts w:ascii="Times New Roman" w:eastAsia="Times New Roman" w:hAnsi="Times New Roman" w:cs="Times New Roman"/>
          <w:b/>
          <w:bCs/>
          <w:i/>
          <w:iCs/>
          <w:sz w:val="24"/>
          <w:szCs w:val="20"/>
          <w:lang w:eastAsia="hu-HU"/>
        </w:rPr>
      </w:pPr>
      <w:r w:rsidRPr="00FD2B10">
        <w:rPr>
          <w:rFonts w:ascii="Times New Roman" w:eastAsia="Times New Roman" w:hAnsi="Times New Roman" w:cs="Times New Roman"/>
          <w:b/>
          <w:bCs/>
          <w:i/>
          <w:iCs/>
          <w:sz w:val="24"/>
          <w:szCs w:val="20"/>
          <w:lang w:eastAsia="hu-HU"/>
        </w:rPr>
        <w:t xml:space="preserve">A </w:t>
      </w:r>
      <w:r>
        <w:rPr>
          <w:rFonts w:ascii="Times New Roman" w:eastAsia="Times New Roman" w:hAnsi="Times New Roman" w:cs="Times New Roman"/>
          <w:b/>
          <w:bCs/>
          <w:i/>
          <w:iCs/>
          <w:sz w:val="24"/>
          <w:szCs w:val="20"/>
          <w:lang w:eastAsia="hu-HU"/>
        </w:rPr>
        <w:t>tanya</w:t>
      </w:r>
      <w:r w:rsidRPr="00FD2B10">
        <w:rPr>
          <w:rFonts w:ascii="Times New Roman" w:eastAsia="Times New Roman" w:hAnsi="Times New Roman" w:cs="Times New Roman"/>
          <w:b/>
          <w:bCs/>
          <w:i/>
          <w:iCs/>
          <w:sz w:val="24"/>
          <w:szCs w:val="20"/>
          <w:lang w:eastAsia="hu-HU"/>
        </w:rPr>
        <w:t>gondnoki szolgáltatást végzők jogai</w:t>
      </w:r>
    </w:p>
    <w:p w:rsidR="001B0758" w:rsidRPr="00FD2B10" w:rsidRDefault="001B0758" w:rsidP="0048510F">
      <w:pPr>
        <w:spacing w:after="0"/>
        <w:ind w:right="72"/>
        <w:jc w:val="both"/>
        <w:rPr>
          <w:rFonts w:ascii="Times New Roman" w:eastAsia="Times New Roman" w:hAnsi="Times New Roman" w:cs="Times New Roman"/>
          <w:b/>
          <w:bCs/>
          <w:i/>
          <w:iCs/>
          <w:sz w:val="24"/>
          <w:szCs w:val="20"/>
          <w:lang w:eastAsia="hu-HU"/>
        </w:rPr>
      </w:pPr>
    </w:p>
    <w:p w:rsidR="001B0758"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tanyagondnoki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1B0758"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munkavállaló munkakörében – esetlegesen – történő felelősségre vonása csak a fentiekkel arányosítható. </w:t>
      </w:r>
    </w:p>
    <w:p w:rsidR="001B0758" w:rsidRDefault="001B0758" w:rsidP="0048510F">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tanyagondnoki szolgáltatást végző személy által ellátandó feladatokat a munkaköri leírás tartalmazza.</w:t>
      </w:r>
    </w:p>
    <w:p w:rsidR="001B0758" w:rsidRPr="002B14C6"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tanyagondnok jogosult munkavállalói jogainak érvényesítésére </w:t>
      </w:r>
      <w:r w:rsidRPr="003C44DB">
        <w:rPr>
          <w:rFonts w:ascii="Times New Roman" w:eastAsia="Times New Roman" w:hAnsi="Times New Roman" w:cs="Times New Roman"/>
          <w:sz w:val="24"/>
          <w:szCs w:val="24"/>
          <w:lang w:eastAsia="hu-HU"/>
        </w:rPr>
        <w:t>a Munka Törvénykönyve és a Közalkalmazotti Törvény alapján.</w:t>
      </w:r>
    </w:p>
    <w:p w:rsidR="001B0758" w:rsidRPr="00FD2B10" w:rsidRDefault="001B0758" w:rsidP="0048510F">
      <w:pPr>
        <w:spacing w:after="0"/>
        <w:ind w:right="72"/>
        <w:jc w:val="both"/>
        <w:rPr>
          <w:rFonts w:ascii="Times New Roman" w:eastAsia="Times New Roman" w:hAnsi="Times New Roman" w:cs="Times New Roman"/>
          <w:sz w:val="24"/>
          <w:szCs w:val="20"/>
          <w:lang w:eastAsia="hu-HU"/>
        </w:rPr>
      </w:pPr>
    </w:p>
    <w:p w:rsidR="001B0758" w:rsidRPr="00FD2B10" w:rsidRDefault="001B0758" w:rsidP="0048510F">
      <w:pPr>
        <w:spacing w:after="0"/>
        <w:ind w:right="72"/>
        <w:jc w:val="both"/>
        <w:rPr>
          <w:rFonts w:ascii="Times New Roman" w:eastAsia="Times New Roman" w:hAnsi="Times New Roman" w:cs="Times New Roman"/>
          <w:b/>
          <w:bCs/>
          <w:i/>
          <w:iCs/>
          <w:sz w:val="24"/>
          <w:szCs w:val="20"/>
          <w:lang w:eastAsia="hu-HU"/>
        </w:rPr>
      </w:pPr>
      <w:r w:rsidRPr="00FD2B10">
        <w:rPr>
          <w:rFonts w:ascii="Times New Roman" w:eastAsia="Times New Roman" w:hAnsi="Times New Roman" w:cs="Times New Roman"/>
          <w:b/>
          <w:bCs/>
          <w:i/>
          <w:iCs/>
          <w:sz w:val="24"/>
          <w:szCs w:val="20"/>
          <w:lang w:eastAsia="hu-HU"/>
        </w:rPr>
        <w:t xml:space="preserve">A </w:t>
      </w:r>
      <w:r>
        <w:rPr>
          <w:rFonts w:ascii="Times New Roman" w:eastAsia="Times New Roman" w:hAnsi="Times New Roman" w:cs="Times New Roman"/>
          <w:b/>
          <w:bCs/>
          <w:i/>
          <w:iCs/>
          <w:sz w:val="24"/>
          <w:szCs w:val="20"/>
          <w:lang w:eastAsia="hu-HU"/>
        </w:rPr>
        <w:t>tanya</w:t>
      </w:r>
      <w:r w:rsidRPr="00FD2B10">
        <w:rPr>
          <w:rFonts w:ascii="Times New Roman" w:eastAsia="Times New Roman" w:hAnsi="Times New Roman" w:cs="Times New Roman"/>
          <w:b/>
          <w:bCs/>
          <w:i/>
          <w:iCs/>
          <w:sz w:val="24"/>
          <w:szCs w:val="20"/>
          <w:lang w:eastAsia="hu-HU"/>
        </w:rPr>
        <w:t>gondnok helyettesítése</w:t>
      </w:r>
    </w:p>
    <w:p w:rsidR="001B0758" w:rsidRPr="00FD2B10" w:rsidRDefault="001B0758" w:rsidP="0048510F">
      <w:pPr>
        <w:spacing w:after="0"/>
        <w:ind w:right="72"/>
        <w:jc w:val="both"/>
        <w:rPr>
          <w:rFonts w:ascii="Times New Roman" w:eastAsia="Times New Roman" w:hAnsi="Times New Roman" w:cs="Times New Roman"/>
          <w:b/>
          <w:bCs/>
          <w:i/>
          <w:iCs/>
          <w:sz w:val="24"/>
          <w:szCs w:val="20"/>
          <w:lang w:eastAsia="hu-HU"/>
        </w:rPr>
      </w:pPr>
    </w:p>
    <w:p w:rsidR="001B0758" w:rsidRDefault="001B0758" w:rsidP="0048510F">
      <w:pPr>
        <w:spacing w:after="0"/>
        <w:jc w:val="both"/>
        <w:rPr>
          <w:rFonts w:ascii="Times New Roman" w:hAnsi="Times New Roman" w:cs="Times New Roman"/>
          <w:sz w:val="24"/>
          <w:szCs w:val="24"/>
        </w:rPr>
      </w:pPr>
      <w:r w:rsidRPr="007715DE">
        <w:rPr>
          <w:rFonts w:ascii="Times New Roman" w:hAnsi="Times New Roman" w:cs="Times New Roman"/>
          <w:sz w:val="24"/>
          <w:szCs w:val="24"/>
        </w:rPr>
        <w:t xml:space="preserve">A fenntartó </w:t>
      </w:r>
      <w:r w:rsidR="00A04D53">
        <w:rPr>
          <w:rFonts w:ascii="Times New Roman" w:hAnsi="Times New Roman" w:cs="Times New Roman"/>
          <w:sz w:val="24"/>
          <w:szCs w:val="24"/>
        </w:rPr>
        <w:t xml:space="preserve">köteles gondoskodni arról, hogy a tanyagondnoki szolgáltatás a tanyagondnok távolléte (különösen szabadság, betegség vagy egyéb akadályoztatás) idején is folyamatosan biztosított legyen. </w:t>
      </w:r>
    </w:p>
    <w:p w:rsidR="001B0758" w:rsidRDefault="001B0758" w:rsidP="0048510F">
      <w:pPr>
        <w:spacing w:after="0"/>
        <w:jc w:val="both"/>
        <w:rPr>
          <w:rFonts w:ascii="Times New Roman" w:hAnsi="Times New Roman" w:cs="Times New Roman"/>
          <w:sz w:val="24"/>
          <w:szCs w:val="24"/>
        </w:rPr>
      </w:pPr>
    </w:p>
    <w:p w:rsidR="001B0758" w:rsidRPr="00A01A70" w:rsidRDefault="001B0758" w:rsidP="0048510F">
      <w:pPr>
        <w:spacing w:after="0"/>
        <w:jc w:val="both"/>
        <w:rPr>
          <w:rFonts w:ascii="Times New Roman" w:hAnsi="Times New Roman" w:cs="Times New Roman"/>
          <w:sz w:val="24"/>
          <w:szCs w:val="24"/>
        </w:rPr>
      </w:pPr>
      <w:r w:rsidRPr="00A01A70">
        <w:rPr>
          <w:rFonts w:ascii="Times New Roman" w:hAnsi="Times New Roman" w:cs="Times New Roman"/>
          <w:sz w:val="24"/>
          <w:szCs w:val="24"/>
        </w:rPr>
        <w:t>A helyettesítés megoldható:</w:t>
      </w:r>
    </w:p>
    <w:p w:rsidR="001B0758" w:rsidRPr="00A01A70"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A01A70">
        <w:rPr>
          <w:rFonts w:ascii="Times New Roman" w:hAnsi="Times New Roman" w:cs="Times New Roman"/>
          <w:sz w:val="24"/>
          <w:szCs w:val="24"/>
        </w:rPr>
        <w:t>akkreditált képzésen tanúsítványt szerzett helyettes tanyagondnokkal megbízási szerződés keretében,</w:t>
      </w:r>
    </w:p>
    <w:p w:rsidR="001B0758" w:rsidRPr="00A01A70"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A01A70">
        <w:rPr>
          <w:rFonts w:ascii="Times New Roman" w:hAnsi="Times New Roman" w:cs="Times New Roman"/>
          <w:sz w:val="24"/>
          <w:szCs w:val="24"/>
        </w:rPr>
        <w:t xml:space="preserve">a földrajzilag elérhető legközelebbi településsel kötött együttműködés alapján az ott dolgozó tanyagondnok igénybevételével,  </w:t>
      </w:r>
    </w:p>
    <w:p w:rsidR="001B0758" w:rsidRPr="00A01A70" w:rsidRDefault="001B0758" w:rsidP="0048510F">
      <w:pPr>
        <w:pStyle w:val="Listaszerbekezds"/>
        <w:numPr>
          <w:ilvl w:val="0"/>
          <w:numId w:val="15"/>
        </w:numPr>
        <w:overflowPunct w:val="0"/>
        <w:autoSpaceDE w:val="0"/>
        <w:autoSpaceDN w:val="0"/>
        <w:adjustRightInd w:val="0"/>
        <w:spacing w:after="0"/>
        <w:jc w:val="both"/>
        <w:rPr>
          <w:rFonts w:ascii="Times New Roman" w:hAnsi="Times New Roman" w:cs="Times New Roman"/>
          <w:sz w:val="24"/>
          <w:szCs w:val="24"/>
        </w:rPr>
      </w:pPr>
      <w:r w:rsidRPr="00A01A70">
        <w:rPr>
          <w:rFonts w:ascii="Times New Roman" w:hAnsi="Times New Roman" w:cs="Times New Roman"/>
          <w:sz w:val="24"/>
          <w:szCs w:val="24"/>
        </w:rPr>
        <w:t>a tanyagondnoki alapképzésnél magasabb iskolai végzettséggel rendelkező szociális/humán képesítéssel rendelk</w:t>
      </w:r>
      <w:r w:rsidR="00101EC8" w:rsidRPr="00A01A70">
        <w:rPr>
          <w:rFonts w:ascii="Times New Roman" w:hAnsi="Times New Roman" w:cs="Times New Roman"/>
          <w:sz w:val="24"/>
          <w:szCs w:val="24"/>
        </w:rPr>
        <w:t>ező személy feladatellátásával.</w:t>
      </w:r>
    </w:p>
    <w:p w:rsidR="0027672C" w:rsidRDefault="0027672C" w:rsidP="0048510F">
      <w:pPr>
        <w:spacing w:after="0"/>
        <w:ind w:right="72"/>
        <w:jc w:val="center"/>
        <w:rPr>
          <w:rFonts w:ascii="Times New Roman" w:eastAsia="Times New Roman" w:hAnsi="Times New Roman" w:cs="Times New Roman"/>
          <w:b/>
          <w:bCs/>
          <w:i/>
          <w:iCs/>
          <w:sz w:val="24"/>
          <w:szCs w:val="20"/>
          <w:lang w:eastAsia="hu-HU"/>
        </w:rPr>
      </w:pPr>
    </w:p>
    <w:p w:rsidR="0027672C" w:rsidRDefault="0027672C" w:rsidP="0048510F">
      <w:pPr>
        <w:spacing w:after="0"/>
        <w:ind w:right="72"/>
        <w:jc w:val="center"/>
        <w:rPr>
          <w:rFonts w:ascii="Times New Roman" w:eastAsia="Times New Roman" w:hAnsi="Times New Roman" w:cs="Times New Roman"/>
          <w:b/>
          <w:bCs/>
          <w:i/>
          <w:iCs/>
          <w:sz w:val="24"/>
          <w:szCs w:val="20"/>
          <w:lang w:eastAsia="hu-HU"/>
        </w:rPr>
      </w:pPr>
    </w:p>
    <w:p w:rsidR="001B0758" w:rsidRPr="00FD2B10" w:rsidRDefault="001B0758" w:rsidP="0048510F">
      <w:pPr>
        <w:spacing w:after="0"/>
        <w:ind w:right="72"/>
        <w:jc w:val="center"/>
        <w:rPr>
          <w:rFonts w:ascii="Times New Roman" w:eastAsia="Times New Roman" w:hAnsi="Times New Roman" w:cs="Times New Roman"/>
          <w:b/>
          <w:bCs/>
          <w:i/>
          <w:iCs/>
          <w:sz w:val="24"/>
          <w:szCs w:val="20"/>
          <w:lang w:eastAsia="hu-HU"/>
        </w:rPr>
      </w:pPr>
      <w:r w:rsidRPr="00FD2B10">
        <w:rPr>
          <w:rFonts w:ascii="Times New Roman" w:eastAsia="Times New Roman" w:hAnsi="Times New Roman" w:cs="Times New Roman"/>
          <w:b/>
          <w:bCs/>
          <w:i/>
          <w:iCs/>
          <w:sz w:val="24"/>
          <w:szCs w:val="20"/>
          <w:lang w:eastAsia="hu-HU"/>
        </w:rPr>
        <w:t>VI</w:t>
      </w:r>
      <w:r>
        <w:rPr>
          <w:rFonts w:ascii="Times New Roman" w:eastAsia="Times New Roman" w:hAnsi="Times New Roman" w:cs="Times New Roman"/>
          <w:b/>
          <w:bCs/>
          <w:i/>
          <w:iCs/>
          <w:sz w:val="24"/>
          <w:szCs w:val="20"/>
          <w:lang w:eastAsia="hu-HU"/>
        </w:rPr>
        <w:t>I</w:t>
      </w:r>
      <w:r w:rsidRPr="00FD2B10">
        <w:rPr>
          <w:rFonts w:ascii="Times New Roman" w:eastAsia="Times New Roman" w:hAnsi="Times New Roman" w:cs="Times New Roman"/>
          <w:b/>
          <w:bCs/>
          <w:i/>
          <w:iCs/>
          <w:sz w:val="24"/>
          <w:szCs w:val="20"/>
          <w:lang w:eastAsia="hu-HU"/>
        </w:rPr>
        <w:t>. Egyéb – a szolgáltatás fenntartásával kapcsolatos – előírások</w:t>
      </w:r>
    </w:p>
    <w:p w:rsidR="0027672C" w:rsidRDefault="0027672C" w:rsidP="0048510F">
      <w:pPr>
        <w:spacing w:after="0"/>
        <w:ind w:right="72"/>
        <w:jc w:val="both"/>
        <w:rPr>
          <w:rFonts w:ascii="Times New Roman" w:eastAsia="Times New Roman" w:hAnsi="Times New Roman" w:cs="Times New Roman"/>
          <w:b/>
          <w:bCs/>
          <w:i/>
          <w:iCs/>
          <w:sz w:val="24"/>
          <w:szCs w:val="20"/>
          <w:lang w:eastAsia="hu-HU"/>
        </w:rPr>
      </w:pPr>
    </w:p>
    <w:p w:rsidR="001B0758" w:rsidRPr="00FD2B10" w:rsidRDefault="001B0758" w:rsidP="0048510F">
      <w:pPr>
        <w:spacing w:after="0"/>
        <w:ind w:right="72"/>
        <w:jc w:val="both"/>
        <w:rPr>
          <w:rFonts w:ascii="Times New Roman" w:eastAsia="Times New Roman" w:hAnsi="Times New Roman" w:cs="Times New Roman"/>
          <w:b/>
          <w:bCs/>
          <w:i/>
          <w:iCs/>
          <w:sz w:val="24"/>
          <w:szCs w:val="20"/>
          <w:lang w:eastAsia="hu-HU"/>
        </w:rPr>
      </w:pPr>
      <w:r w:rsidRPr="00FD2B10">
        <w:rPr>
          <w:rFonts w:ascii="Times New Roman" w:eastAsia="Times New Roman" w:hAnsi="Times New Roman" w:cs="Times New Roman"/>
          <w:b/>
          <w:bCs/>
          <w:i/>
          <w:iCs/>
          <w:sz w:val="24"/>
          <w:szCs w:val="20"/>
          <w:lang w:eastAsia="hu-HU"/>
        </w:rPr>
        <w:t>Személyi feltételek</w:t>
      </w:r>
    </w:p>
    <w:p w:rsidR="001B0758" w:rsidRPr="00FD2B10" w:rsidRDefault="001B0758" w:rsidP="0048510F">
      <w:pPr>
        <w:spacing w:after="0"/>
        <w:ind w:right="72"/>
        <w:jc w:val="both"/>
        <w:rPr>
          <w:rFonts w:ascii="Times New Roman" w:eastAsia="Times New Roman" w:hAnsi="Times New Roman" w:cs="Times New Roman"/>
          <w:sz w:val="24"/>
          <w:szCs w:val="20"/>
          <w:lang w:eastAsia="hu-HU"/>
        </w:rPr>
      </w:pPr>
    </w:p>
    <w:p w:rsidR="001B0758" w:rsidRDefault="001B0758" w:rsidP="0048510F">
      <w:pPr>
        <w:spacing w:after="0"/>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A</w:t>
      </w:r>
      <w:r>
        <w:rPr>
          <w:rFonts w:ascii="Times New Roman" w:eastAsia="Times New Roman" w:hAnsi="Times New Roman" w:cs="Times New Roman"/>
          <w:sz w:val="24"/>
          <w:szCs w:val="20"/>
          <w:lang w:eastAsia="hu-HU"/>
        </w:rPr>
        <w:t xml:space="preserve">z önkormányzat a tanyagondnoki szolgálat ellátásához megfelelő </w:t>
      </w:r>
      <w:proofErr w:type="gramStart"/>
      <w:r>
        <w:rPr>
          <w:rFonts w:ascii="Times New Roman" w:eastAsia="Times New Roman" w:hAnsi="Times New Roman" w:cs="Times New Roman"/>
          <w:sz w:val="24"/>
          <w:szCs w:val="20"/>
          <w:lang w:eastAsia="hu-HU"/>
        </w:rPr>
        <w:t>kategóriájú</w:t>
      </w:r>
      <w:proofErr w:type="gramEnd"/>
      <w:r>
        <w:rPr>
          <w:rFonts w:ascii="Times New Roman" w:eastAsia="Times New Roman" w:hAnsi="Times New Roman" w:cs="Times New Roman"/>
          <w:sz w:val="24"/>
          <w:szCs w:val="20"/>
          <w:lang w:eastAsia="hu-HU"/>
        </w:rPr>
        <w:t xml:space="preserve"> jogosítvánnyal rendelkező 1 fő közalkalmazottat alkalmaz.</w:t>
      </w:r>
    </w:p>
    <w:p w:rsidR="001B0758" w:rsidRDefault="001B0758" w:rsidP="0048510F">
      <w:pPr>
        <w:spacing w:after="0"/>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A tanya</w:t>
      </w:r>
      <w:r w:rsidRPr="00FD2B10">
        <w:rPr>
          <w:rFonts w:ascii="Times New Roman" w:eastAsia="Times New Roman" w:hAnsi="Times New Roman" w:cs="Times New Roman"/>
          <w:sz w:val="24"/>
          <w:szCs w:val="20"/>
          <w:lang w:eastAsia="hu-HU"/>
        </w:rPr>
        <w:t xml:space="preserve">gondnok köteles elvégezni a fenntartó által </w:t>
      </w:r>
      <w:proofErr w:type="gramStart"/>
      <w:r w:rsidRPr="00FD2B10">
        <w:rPr>
          <w:rFonts w:ascii="Times New Roman" w:eastAsia="Times New Roman" w:hAnsi="Times New Roman" w:cs="Times New Roman"/>
          <w:sz w:val="24"/>
          <w:szCs w:val="20"/>
          <w:lang w:eastAsia="hu-HU"/>
        </w:rPr>
        <w:t>finanszírozott</w:t>
      </w:r>
      <w:proofErr w:type="gramEnd"/>
      <w:r w:rsidRPr="00FD2B10">
        <w:rPr>
          <w:rFonts w:ascii="Times New Roman" w:eastAsia="Times New Roman" w:hAnsi="Times New Roman" w:cs="Times New Roman"/>
          <w:sz w:val="24"/>
          <w:szCs w:val="20"/>
          <w:lang w:eastAsia="hu-HU"/>
        </w:rPr>
        <w:t xml:space="preserve">, munkakör betöltéséhez szükséges </w:t>
      </w:r>
      <w:r>
        <w:rPr>
          <w:rFonts w:ascii="Times New Roman" w:eastAsia="Times New Roman" w:hAnsi="Times New Roman" w:cs="Times New Roman"/>
          <w:sz w:val="24"/>
          <w:szCs w:val="20"/>
          <w:lang w:eastAsia="hu-HU"/>
        </w:rPr>
        <w:t>tanya</w:t>
      </w:r>
      <w:r w:rsidRPr="00FD2B10">
        <w:rPr>
          <w:rFonts w:ascii="Times New Roman" w:eastAsia="Times New Roman" w:hAnsi="Times New Roman" w:cs="Times New Roman"/>
          <w:sz w:val="24"/>
          <w:szCs w:val="20"/>
          <w:lang w:eastAsia="hu-HU"/>
        </w:rPr>
        <w:t xml:space="preserve">gondnoki alapképzést. A </w:t>
      </w:r>
      <w:r>
        <w:rPr>
          <w:rFonts w:ascii="Times New Roman" w:eastAsia="Times New Roman" w:hAnsi="Times New Roman" w:cs="Times New Roman"/>
          <w:sz w:val="24"/>
          <w:szCs w:val="20"/>
          <w:lang w:eastAsia="hu-HU"/>
        </w:rPr>
        <w:t>tanya</w:t>
      </w:r>
      <w:r w:rsidRPr="00FD2B10">
        <w:rPr>
          <w:rFonts w:ascii="Times New Roman" w:eastAsia="Times New Roman" w:hAnsi="Times New Roman" w:cs="Times New Roman"/>
          <w:sz w:val="24"/>
          <w:szCs w:val="20"/>
          <w:lang w:eastAsia="hu-HU"/>
        </w:rPr>
        <w:t xml:space="preserve">gondnok köteles a munkáltató által támogatott kötelező továbbképzéseken részt venni, és a közalkalmazottak számára előírt </w:t>
      </w:r>
      <w:r>
        <w:rPr>
          <w:rFonts w:ascii="Times New Roman" w:eastAsia="Times New Roman" w:hAnsi="Times New Roman" w:cs="Times New Roman"/>
          <w:sz w:val="24"/>
          <w:szCs w:val="20"/>
          <w:lang w:eastAsia="hu-HU"/>
        </w:rPr>
        <w:t xml:space="preserve">továbbképzési </w:t>
      </w:r>
      <w:r w:rsidR="00CF0724">
        <w:rPr>
          <w:rFonts w:ascii="Times New Roman" w:eastAsia="Times New Roman" w:hAnsi="Times New Roman" w:cs="Times New Roman"/>
          <w:sz w:val="24"/>
          <w:szCs w:val="20"/>
          <w:lang w:eastAsia="hu-HU"/>
        </w:rPr>
        <w:t xml:space="preserve">kreditpontokat </w:t>
      </w:r>
      <w:r w:rsidRPr="00FD2B10">
        <w:rPr>
          <w:rFonts w:ascii="Times New Roman" w:eastAsia="Times New Roman" w:hAnsi="Times New Roman" w:cs="Times New Roman"/>
          <w:sz w:val="24"/>
          <w:szCs w:val="20"/>
          <w:lang w:eastAsia="hu-HU"/>
        </w:rPr>
        <w:t xml:space="preserve">megszerezni. </w:t>
      </w:r>
    </w:p>
    <w:p w:rsidR="001B0758" w:rsidRDefault="001B0758" w:rsidP="0048510F">
      <w:pPr>
        <w:spacing w:after="0"/>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A tanya</w:t>
      </w:r>
      <w:r w:rsidRPr="00FD2B10">
        <w:rPr>
          <w:rFonts w:ascii="Times New Roman" w:eastAsia="Times New Roman" w:hAnsi="Times New Roman" w:cs="Times New Roman"/>
          <w:sz w:val="24"/>
          <w:szCs w:val="20"/>
          <w:lang w:eastAsia="hu-HU"/>
        </w:rPr>
        <w:t xml:space="preserve">gondnok számára lehetőséget kell biztosítani – a feladatellátáshoz szükséges – közösségi összejöveteleken való részvételre, a szakmai szervezetekkel </w:t>
      </w:r>
      <w:r w:rsidR="00CF0724">
        <w:rPr>
          <w:rFonts w:ascii="Times New Roman" w:eastAsia="Times New Roman" w:hAnsi="Times New Roman" w:cs="Times New Roman"/>
          <w:sz w:val="24"/>
          <w:szCs w:val="20"/>
          <w:lang w:eastAsia="hu-HU"/>
        </w:rPr>
        <w:t xml:space="preserve">(Falu és Tanyagondnokok Tolna Megyei Egyesületet) </w:t>
      </w:r>
      <w:r w:rsidRPr="00FD2B10">
        <w:rPr>
          <w:rFonts w:ascii="Times New Roman" w:eastAsia="Times New Roman" w:hAnsi="Times New Roman" w:cs="Times New Roman"/>
          <w:sz w:val="24"/>
          <w:szCs w:val="20"/>
          <w:lang w:eastAsia="hu-HU"/>
        </w:rPr>
        <w:t xml:space="preserve">történő kapcsolattartásra. </w:t>
      </w:r>
    </w:p>
    <w:p w:rsidR="001B0758" w:rsidRDefault="001B0758" w:rsidP="0048510F">
      <w:pPr>
        <w:spacing w:after="0"/>
        <w:jc w:val="both"/>
        <w:rPr>
          <w:rFonts w:ascii="Times New Roman" w:eastAsia="Times New Roman" w:hAnsi="Times New Roman" w:cs="Times New Roman"/>
          <w:sz w:val="24"/>
          <w:szCs w:val="20"/>
          <w:lang w:eastAsia="hu-HU"/>
        </w:rPr>
      </w:pPr>
      <w:r w:rsidRPr="00FD2B10">
        <w:rPr>
          <w:rFonts w:ascii="Times New Roman" w:eastAsia="Times New Roman" w:hAnsi="Times New Roman" w:cs="Times New Roman"/>
          <w:sz w:val="24"/>
          <w:szCs w:val="20"/>
          <w:lang w:eastAsia="hu-HU"/>
        </w:rPr>
        <w:t xml:space="preserve">A </w:t>
      </w:r>
      <w:r>
        <w:rPr>
          <w:rFonts w:ascii="Times New Roman" w:eastAsia="Times New Roman" w:hAnsi="Times New Roman" w:cs="Times New Roman"/>
          <w:sz w:val="24"/>
          <w:szCs w:val="20"/>
          <w:lang w:eastAsia="hu-HU"/>
        </w:rPr>
        <w:t>tanya</w:t>
      </w:r>
      <w:r w:rsidRPr="00FD2B10">
        <w:rPr>
          <w:rFonts w:ascii="Times New Roman" w:eastAsia="Times New Roman" w:hAnsi="Times New Roman" w:cs="Times New Roman"/>
          <w:sz w:val="24"/>
          <w:szCs w:val="20"/>
          <w:lang w:eastAsia="hu-HU"/>
        </w:rPr>
        <w:t xml:space="preserve">gondnok köteles a szociális szolgáltatást végző munkatársakra vonatkozó </w:t>
      </w:r>
      <w:proofErr w:type="gramStart"/>
      <w:r w:rsidRPr="00FD2B10">
        <w:rPr>
          <w:rFonts w:ascii="Times New Roman" w:eastAsia="Times New Roman" w:hAnsi="Times New Roman" w:cs="Times New Roman"/>
          <w:sz w:val="24"/>
          <w:szCs w:val="20"/>
          <w:lang w:eastAsia="hu-HU"/>
        </w:rPr>
        <w:t>etikai</w:t>
      </w:r>
      <w:proofErr w:type="gramEnd"/>
      <w:r w:rsidRPr="00FD2B10">
        <w:rPr>
          <w:rFonts w:ascii="Times New Roman" w:eastAsia="Times New Roman" w:hAnsi="Times New Roman" w:cs="Times New Roman"/>
          <w:sz w:val="24"/>
          <w:szCs w:val="20"/>
          <w:lang w:eastAsia="hu-HU"/>
        </w:rPr>
        <w:t xml:space="preserve"> szabályokat betartani. </w:t>
      </w:r>
    </w:p>
    <w:p w:rsidR="001B0758" w:rsidRDefault="001B0758" w:rsidP="0048510F">
      <w:pPr>
        <w:spacing w:after="0"/>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A tanya</w:t>
      </w:r>
      <w:r w:rsidRPr="00FD2B10">
        <w:rPr>
          <w:rFonts w:ascii="Times New Roman" w:eastAsia="Times New Roman" w:hAnsi="Times New Roman" w:cs="Times New Roman"/>
          <w:sz w:val="24"/>
          <w:szCs w:val="20"/>
          <w:lang w:eastAsia="hu-HU"/>
        </w:rPr>
        <w:t xml:space="preserve">gondnok </w:t>
      </w:r>
      <w:r w:rsidR="00CF0724">
        <w:rPr>
          <w:rFonts w:ascii="Times New Roman" w:eastAsia="Times New Roman" w:hAnsi="Times New Roman" w:cs="Times New Roman"/>
          <w:sz w:val="24"/>
          <w:szCs w:val="20"/>
          <w:lang w:eastAsia="hu-HU"/>
        </w:rPr>
        <w:t>- mu</w:t>
      </w:r>
      <w:r w:rsidR="00204C5C">
        <w:rPr>
          <w:rFonts w:ascii="Times New Roman" w:eastAsia="Times New Roman" w:hAnsi="Times New Roman" w:cs="Times New Roman"/>
          <w:sz w:val="24"/>
          <w:szCs w:val="20"/>
          <w:lang w:eastAsia="hu-HU"/>
        </w:rPr>
        <w:t>nkavégzésre alkalmas állapotban</w:t>
      </w:r>
      <w:r w:rsidR="00CF0724">
        <w:rPr>
          <w:rFonts w:ascii="Times New Roman" w:eastAsia="Times New Roman" w:hAnsi="Times New Roman" w:cs="Times New Roman"/>
          <w:sz w:val="24"/>
          <w:szCs w:val="20"/>
          <w:lang w:eastAsia="hu-HU"/>
        </w:rPr>
        <w:t xml:space="preserve"> - </w:t>
      </w:r>
      <w:r w:rsidRPr="00FD2B10">
        <w:rPr>
          <w:rFonts w:ascii="Times New Roman" w:eastAsia="Times New Roman" w:hAnsi="Times New Roman" w:cs="Times New Roman"/>
          <w:sz w:val="24"/>
          <w:szCs w:val="20"/>
          <w:lang w:eastAsia="hu-HU"/>
        </w:rPr>
        <w:t>köteles minden munkanapon, illetve a munkaidőn túli munkába rendelés esetén az előírt időben munkára je</w:t>
      </w:r>
      <w:r w:rsidR="00CF0724">
        <w:rPr>
          <w:rFonts w:ascii="Times New Roman" w:eastAsia="Times New Roman" w:hAnsi="Times New Roman" w:cs="Times New Roman"/>
          <w:sz w:val="24"/>
          <w:szCs w:val="20"/>
          <w:lang w:eastAsia="hu-HU"/>
        </w:rPr>
        <w:t xml:space="preserve">lentkezni. </w:t>
      </w:r>
      <w:r>
        <w:rPr>
          <w:rFonts w:ascii="Times New Roman" w:eastAsia="Times New Roman" w:hAnsi="Times New Roman" w:cs="Times New Roman"/>
          <w:sz w:val="24"/>
          <w:szCs w:val="20"/>
          <w:lang w:eastAsia="hu-HU"/>
        </w:rPr>
        <w:t>A tanya</w:t>
      </w:r>
      <w:r w:rsidRPr="00FD2B10">
        <w:rPr>
          <w:rFonts w:ascii="Times New Roman" w:eastAsia="Times New Roman" w:hAnsi="Times New Roman" w:cs="Times New Roman"/>
          <w:sz w:val="24"/>
          <w:szCs w:val="20"/>
          <w:lang w:eastAsia="hu-HU"/>
        </w:rPr>
        <w:t>gondnok esetleges egészségügyi, fiziológiai állapotváltozását köteles munkaadójának mielőbb jelenteni, hogy helyettesítése megoldható legyen. Ez különösen vonatkozik a gé</w:t>
      </w:r>
      <w:r>
        <w:rPr>
          <w:rFonts w:ascii="Times New Roman" w:eastAsia="Times New Roman" w:hAnsi="Times New Roman" w:cs="Times New Roman"/>
          <w:sz w:val="24"/>
          <w:szCs w:val="20"/>
          <w:lang w:eastAsia="hu-HU"/>
        </w:rPr>
        <w:t xml:space="preserve">pjárművezetés alóli felmentésre, amennyiben esetleg más feladatok ellátásában az említett </w:t>
      </w:r>
      <w:proofErr w:type="gramStart"/>
      <w:r>
        <w:rPr>
          <w:rFonts w:ascii="Times New Roman" w:eastAsia="Times New Roman" w:hAnsi="Times New Roman" w:cs="Times New Roman"/>
          <w:sz w:val="24"/>
          <w:szCs w:val="20"/>
          <w:lang w:eastAsia="hu-HU"/>
        </w:rPr>
        <w:t>problémák</w:t>
      </w:r>
      <w:proofErr w:type="gramEnd"/>
      <w:r>
        <w:rPr>
          <w:rFonts w:ascii="Times New Roman" w:eastAsia="Times New Roman" w:hAnsi="Times New Roman" w:cs="Times New Roman"/>
          <w:sz w:val="24"/>
          <w:szCs w:val="20"/>
          <w:lang w:eastAsia="hu-HU"/>
        </w:rPr>
        <w:t xml:space="preserve"> miatt nem akadályozott.</w:t>
      </w:r>
    </w:p>
    <w:p w:rsidR="00FB2383" w:rsidRDefault="00FB2383" w:rsidP="0048510F">
      <w:pPr>
        <w:spacing w:after="0"/>
        <w:ind w:right="72"/>
        <w:jc w:val="both"/>
        <w:rPr>
          <w:rFonts w:ascii="Times New Roman" w:eastAsia="Times New Roman" w:hAnsi="Times New Roman" w:cs="Times New Roman"/>
          <w:sz w:val="24"/>
          <w:szCs w:val="20"/>
          <w:lang w:eastAsia="hu-HU"/>
        </w:rPr>
      </w:pPr>
    </w:p>
    <w:p w:rsidR="0027672C" w:rsidRDefault="0027672C" w:rsidP="0048510F">
      <w:pPr>
        <w:spacing w:after="0"/>
        <w:ind w:right="72"/>
        <w:jc w:val="both"/>
        <w:rPr>
          <w:rFonts w:ascii="Times New Roman" w:eastAsia="Times New Roman" w:hAnsi="Times New Roman" w:cs="Times New Roman"/>
          <w:sz w:val="24"/>
          <w:szCs w:val="20"/>
          <w:lang w:eastAsia="hu-HU"/>
        </w:rPr>
      </w:pPr>
    </w:p>
    <w:p w:rsidR="001B0758" w:rsidRPr="00FD2B10" w:rsidRDefault="001B0758" w:rsidP="0048510F">
      <w:pPr>
        <w:spacing w:after="0"/>
        <w:ind w:right="72"/>
        <w:jc w:val="both"/>
        <w:rPr>
          <w:rFonts w:ascii="Times New Roman" w:eastAsia="Times New Roman" w:hAnsi="Times New Roman" w:cs="Times New Roman"/>
          <w:b/>
          <w:bCs/>
          <w:i/>
          <w:iCs/>
          <w:sz w:val="24"/>
          <w:szCs w:val="20"/>
          <w:lang w:eastAsia="hu-HU"/>
        </w:rPr>
      </w:pPr>
      <w:r w:rsidRPr="00FD2B10">
        <w:rPr>
          <w:rFonts w:ascii="Times New Roman" w:eastAsia="Times New Roman" w:hAnsi="Times New Roman" w:cs="Times New Roman"/>
          <w:b/>
          <w:bCs/>
          <w:i/>
          <w:iCs/>
          <w:sz w:val="24"/>
          <w:szCs w:val="20"/>
          <w:lang w:eastAsia="hu-HU"/>
        </w:rPr>
        <w:t>Tárgyi feltételek</w:t>
      </w:r>
    </w:p>
    <w:p w:rsidR="001B0758" w:rsidRDefault="001B0758" w:rsidP="0048510F">
      <w:pPr>
        <w:spacing w:after="0"/>
        <w:ind w:right="72"/>
        <w:jc w:val="both"/>
        <w:rPr>
          <w:rFonts w:ascii="Times New Roman" w:eastAsia="Times New Roman" w:hAnsi="Times New Roman" w:cs="Times New Roman"/>
          <w:sz w:val="24"/>
          <w:szCs w:val="20"/>
          <w:lang w:eastAsia="hu-HU"/>
        </w:rPr>
      </w:pPr>
    </w:p>
    <w:p w:rsidR="001B0758" w:rsidRPr="00262E5A"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tanyagondnoki gépjárművet zárt helyen,</w:t>
      </w:r>
      <w:r>
        <w:rPr>
          <w:rFonts w:ascii="Times New Roman" w:eastAsia="Times New Roman" w:hAnsi="Times New Roman" w:cs="Times New Roman"/>
          <w:sz w:val="24"/>
          <w:szCs w:val="24"/>
          <w:lang w:eastAsia="hu-HU"/>
        </w:rPr>
        <w:t xml:space="preserve"> </w:t>
      </w:r>
      <w:r w:rsidR="0062066F">
        <w:rPr>
          <w:rFonts w:ascii="Times New Roman" w:eastAsia="Times New Roman" w:hAnsi="Times New Roman" w:cs="Times New Roman"/>
          <w:sz w:val="24"/>
          <w:szCs w:val="24"/>
          <w:lang w:eastAsia="hu-HU"/>
        </w:rPr>
        <w:t>a Gondozási Központ nappali intézményénél</w:t>
      </w:r>
      <w:r>
        <w:rPr>
          <w:rFonts w:ascii="Times New Roman" w:eastAsia="Times New Roman" w:hAnsi="Times New Roman" w:cs="Times New Roman"/>
          <w:sz w:val="24"/>
          <w:szCs w:val="24"/>
          <w:lang w:eastAsia="hu-HU"/>
        </w:rPr>
        <w:t xml:space="preserve"> </w:t>
      </w:r>
      <w:r w:rsidR="0062066F">
        <w:rPr>
          <w:rFonts w:ascii="Times New Roman" w:eastAsia="Times New Roman" w:hAnsi="Times New Roman" w:cs="Times New Roman"/>
          <w:sz w:val="24"/>
          <w:szCs w:val="24"/>
          <w:lang w:eastAsia="hu-HU"/>
        </w:rPr>
        <w:t>7140 Bátaszék, Szent István tér 7.</w:t>
      </w:r>
      <w:r w:rsidRPr="00262E5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szám alatt</w:t>
      </w:r>
      <w:r w:rsidRPr="00262E5A">
        <w:rPr>
          <w:rFonts w:ascii="Times New Roman" w:eastAsia="Times New Roman" w:hAnsi="Times New Roman" w:cs="Times New Roman"/>
          <w:sz w:val="24"/>
          <w:szCs w:val="24"/>
          <w:lang w:eastAsia="hu-HU"/>
        </w:rPr>
        <w:t xml:space="preserve"> kell tárolni</w:t>
      </w:r>
      <w:r>
        <w:rPr>
          <w:rFonts w:ascii="Times New Roman" w:eastAsia="Times New Roman" w:hAnsi="Times New Roman" w:cs="Times New Roman"/>
          <w:sz w:val="24"/>
          <w:szCs w:val="24"/>
          <w:lang w:eastAsia="hu-HU"/>
        </w:rPr>
        <w:t>. A</w:t>
      </w:r>
      <w:r w:rsidRPr="00262E5A">
        <w:rPr>
          <w:rFonts w:ascii="Times New Roman" w:eastAsia="Times New Roman" w:hAnsi="Times New Roman" w:cs="Times New Roman"/>
          <w:sz w:val="24"/>
          <w:szCs w:val="24"/>
          <w:lang w:eastAsia="hu-HU"/>
        </w:rPr>
        <w:t xml:space="preserve"> tanyagondnok köteles a tanyagondnoki gépjárművet használat után minden nap ezen a helyen leállítani. </w:t>
      </w:r>
    </w:p>
    <w:p w:rsidR="001B0758" w:rsidRPr="00262E5A"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tanyagondnok köteles a gépkocsit rendben, tisztán tartani, a szervizigényt figyelemmel kísérni (km-óraállás).</w:t>
      </w:r>
    </w:p>
    <w:p w:rsidR="003E609B" w:rsidRPr="00262E5A" w:rsidRDefault="003E609B" w:rsidP="0048510F">
      <w:pPr>
        <w:spacing w:after="0"/>
        <w:jc w:val="both"/>
        <w:rPr>
          <w:rFonts w:ascii="Times New Roman" w:eastAsia="Times New Roman" w:hAnsi="Times New Roman" w:cs="Times New Roman"/>
          <w:sz w:val="24"/>
          <w:szCs w:val="24"/>
          <w:lang w:eastAsia="hu-HU"/>
        </w:rPr>
      </w:pPr>
      <w:r w:rsidRPr="00102C84">
        <w:rPr>
          <w:rFonts w:ascii="Times New Roman" w:eastAsia="Times New Roman" w:hAnsi="Times New Roman" w:cs="Times New Roman"/>
          <w:sz w:val="24"/>
          <w:szCs w:val="24"/>
          <w:lang w:eastAsia="hu-HU"/>
        </w:rPr>
        <w:t>A tanyagondnok munkaruházati juttatásban részesül.</w:t>
      </w:r>
    </w:p>
    <w:p w:rsidR="001B0758" w:rsidRPr="00262E5A"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 xml:space="preserve">A tanyagondnok jogosult a szolgáltatással kapcsolatos iratokba betekinteni és a tanyagondnoki gépjármű mellett a feladatellátásához szükséges egyéb, a szolgáltatást fenntartó rendelkezésére álló eszközöket is használni (számítógép, </w:t>
      </w:r>
      <w:r>
        <w:rPr>
          <w:rFonts w:ascii="Times New Roman" w:eastAsia="Times New Roman" w:hAnsi="Times New Roman" w:cs="Times New Roman"/>
          <w:sz w:val="24"/>
          <w:szCs w:val="24"/>
          <w:lang w:eastAsia="hu-HU"/>
        </w:rPr>
        <w:t>i</w:t>
      </w:r>
      <w:r w:rsidRPr="00262E5A">
        <w:rPr>
          <w:rFonts w:ascii="Times New Roman" w:eastAsia="Times New Roman" w:hAnsi="Times New Roman" w:cs="Times New Roman"/>
          <w:sz w:val="24"/>
          <w:szCs w:val="24"/>
          <w:lang w:eastAsia="hu-HU"/>
        </w:rPr>
        <w:t>nternet, telefon</w:t>
      </w:r>
      <w:r w:rsidR="0062066F">
        <w:rPr>
          <w:rFonts w:ascii="Times New Roman" w:eastAsia="Times New Roman" w:hAnsi="Times New Roman" w:cs="Times New Roman"/>
          <w:sz w:val="24"/>
          <w:szCs w:val="24"/>
          <w:lang w:eastAsia="hu-HU"/>
        </w:rPr>
        <w:t>, fénymásoló,</w:t>
      </w:r>
      <w:r w:rsidRPr="00262E5A">
        <w:rPr>
          <w:rFonts w:ascii="Times New Roman" w:eastAsia="Times New Roman" w:hAnsi="Times New Roman" w:cs="Times New Roman"/>
          <w:sz w:val="24"/>
          <w:szCs w:val="24"/>
          <w:lang w:eastAsia="hu-HU"/>
        </w:rPr>
        <w:t xml:space="preserve"> stb</w:t>
      </w:r>
      <w:r>
        <w:rPr>
          <w:rFonts w:ascii="Times New Roman" w:eastAsia="Times New Roman" w:hAnsi="Times New Roman" w:cs="Times New Roman"/>
          <w:sz w:val="24"/>
          <w:szCs w:val="24"/>
          <w:lang w:eastAsia="hu-HU"/>
        </w:rPr>
        <w:t>.</w:t>
      </w:r>
      <w:r w:rsidRPr="00262E5A">
        <w:rPr>
          <w:rFonts w:ascii="Times New Roman" w:eastAsia="Times New Roman" w:hAnsi="Times New Roman" w:cs="Times New Roman"/>
          <w:sz w:val="24"/>
          <w:szCs w:val="24"/>
          <w:lang w:eastAsia="hu-HU"/>
        </w:rPr>
        <w:t>).</w:t>
      </w:r>
    </w:p>
    <w:p w:rsidR="001B0758"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fenntartó saját költségén</w:t>
      </w:r>
      <w:r w:rsidR="0062066F">
        <w:rPr>
          <w:rFonts w:ascii="Times New Roman" w:eastAsia="Times New Roman" w:hAnsi="Times New Roman" w:cs="Times New Roman"/>
          <w:sz w:val="24"/>
          <w:szCs w:val="24"/>
          <w:lang w:eastAsia="hu-HU"/>
        </w:rPr>
        <w:t xml:space="preserve"> hivatali használatra</w:t>
      </w:r>
      <w:r w:rsidRPr="00262E5A">
        <w:rPr>
          <w:rFonts w:ascii="Times New Roman" w:eastAsia="Times New Roman" w:hAnsi="Times New Roman" w:cs="Times New Roman"/>
          <w:sz w:val="24"/>
          <w:szCs w:val="24"/>
          <w:lang w:eastAsia="hu-HU"/>
        </w:rPr>
        <w:t xml:space="preserve"> – az ellátottakkal való kapcsolattartás, a megoldandó feladatokról való gyors értesülés és a hasonlóan gyors </w:t>
      </w:r>
      <w:proofErr w:type="gramStart"/>
      <w:r w:rsidRPr="00262E5A">
        <w:rPr>
          <w:rFonts w:ascii="Times New Roman" w:eastAsia="Times New Roman" w:hAnsi="Times New Roman" w:cs="Times New Roman"/>
          <w:sz w:val="24"/>
          <w:szCs w:val="24"/>
          <w:lang w:eastAsia="hu-HU"/>
        </w:rPr>
        <w:t>probléma</w:t>
      </w:r>
      <w:proofErr w:type="gramEnd"/>
      <w:r w:rsidRPr="00262E5A">
        <w:rPr>
          <w:rFonts w:ascii="Times New Roman" w:eastAsia="Times New Roman" w:hAnsi="Times New Roman" w:cs="Times New Roman"/>
          <w:sz w:val="24"/>
          <w:szCs w:val="24"/>
          <w:lang w:eastAsia="hu-HU"/>
        </w:rPr>
        <w:t>megoldás érdekében – mobiltelefon használatát biztosítja a tanyagondnok számára.</w:t>
      </w:r>
    </w:p>
    <w:p w:rsidR="001B0758" w:rsidRPr="00BF02A3" w:rsidRDefault="001B0758" w:rsidP="0048510F">
      <w:pPr>
        <w:spacing w:after="0"/>
        <w:jc w:val="both"/>
        <w:rPr>
          <w:rFonts w:ascii="Times New Roman" w:eastAsia="Times New Roman" w:hAnsi="Times New Roman" w:cs="Times New Roman"/>
          <w:sz w:val="24"/>
          <w:szCs w:val="24"/>
          <w:lang w:eastAsia="hu-HU"/>
        </w:rPr>
      </w:pPr>
      <w:r w:rsidRPr="00262E5A">
        <w:rPr>
          <w:rFonts w:ascii="Times New Roman" w:eastAsia="Times New Roman" w:hAnsi="Times New Roman" w:cs="Times New Roman"/>
          <w:sz w:val="24"/>
          <w:szCs w:val="24"/>
          <w:lang w:eastAsia="hu-HU"/>
        </w:rPr>
        <w:t>A tanyagondnok tevékenységének</w:t>
      </w:r>
      <w:r>
        <w:rPr>
          <w:rFonts w:ascii="Times New Roman" w:eastAsia="Times New Roman" w:hAnsi="Times New Roman" w:cs="Times New Roman"/>
          <w:sz w:val="24"/>
          <w:szCs w:val="24"/>
          <w:lang w:eastAsia="hu-HU"/>
        </w:rPr>
        <w:t xml:space="preserve"> dokumentálása a Szociális Ágazati Portálon közzétett tevékenységnaplóban történik.</w:t>
      </w:r>
      <w:r w:rsidR="00C709A1" w:rsidRPr="00C709A1">
        <w:rPr>
          <w:rFonts w:ascii="Times New Roman" w:eastAsia="Times New Roman" w:hAnsi="Times New Roman" w:cs="Times New Roman"/>
          <w:sz w:val="24"/>
          <w:szCs w:val="24"/>
          <w:lang w:eastAsia="hu-HU"/>
        </w:rPr>
        <w:t xml:space="preserve"> </w:t>
      </w:r>
      <w:r w:rsidR="00C709A1">
        <w:rPr>
          <w:rFonts w:ascii="Times New Roman" w:eastAsia="Times New Roman" w:hAnsi="Times New Roman" w:cs="Times New Roman"/>
          <w:sz w:val="24"/>
          <w:szCs w:val="24"/>
          <w:lang w:eastAsia="hu-HU"/>
        </w:rPr>
        <w:t>A menetlevelet az előírá</w:t>
      </w:r>
      <w:r w:rsidR="000230B0">
        <w:rPr>
          <w:rFonts w:ascii="Times New Roman" w:eastAsia="Times New Roman" w:hAnsi="Times New Roman" w:cs="Times New Roman"/>
          <w:sz w:val="24"/>
          <w:szCs w:val="24"/>
          <w:lang w:eastAsia="hu-HU"/>
        </w:rPr>
        <w:t>soknak megfelelően kell vezetni</w:t>
      </w:r>
      <w:r w:rsidR="00E91588">
        <w:rPr>
          <w:rFonts w:ascii="Times New Roman" w:eastAsia="Times New Roman" w:hAnsi="Times New Roman" w:cs="Times New Roman"/>
          <w:sz w:val="24"/>
          <w:szCs w:val="24"/>
          <w:lang w:eastAsia="hu-HU"/>
        </w:rPr>
        <w:t xml:space="preserve">. </w:t>
      </w:r>
      <w:r w:rsidR="00E91588" w:rsidRPr="00E91588">
        <w:rPr>
          <w:rFonts w:ascii="Times New Roman" w:eastAsia="Times New Roman" w:hAnsi="Times New Roman" w:cs="Times New Roman"/>
          <w:sz w:val="24"/>
          <w:szCs w:val="24"/>
          <w:highlight w:val="yellow"/>
          <w:lang w:eastAsia="hu-HU"/>
        </w:rPr>
        <w:t>A</w:t>
      </w:r>
      <w:r w:rsidR="00A5779B" w:rsidRPr="00E91588">
        <w:rPr>
          <w:rFonts w:ascii="Times New Roman" w:eastAsia="Times New Roman" w:hAnsi="Times New Roman" w:cs="Times New Roman"/>
          <w:sz w:val="24"/>
          <w:szCs w:val="24"/>
          <w:highlight w:val="yellow"/>
          <w:lang w:eastAsia="hu-HU"/>
        </w:rPr>
        <w:t xml:space="preserve"> szolgáltatáshoz használt gépjármű menetlevelén fel kell tüntetni, hogy a gépjárművet a </w:t>
      </w:r>
      <w:r w:rsidR="00E91588" w:rsidRPr="00E91588">
        <w:rPr>
          <w:rFonts w:ascii="Times New Roman" w:eastAsia="Times New Roman" w:hAnsi="Times New Roman" w:cs="Times New Roman"/>
          <w:sz w:val="24"/>
          <w:szCs w:val="24"/>
          <w:highlight w:val="yellow"/>
          <w:lang w:eastAsia="hu-HU"/>
        </w:rPr>
        <w:t>tanyagondnoki szolgáltatás ellátásához veszik igénybe.</w:t>
      </w:r>
      <w:r w:rsidR="00C709A1">
        <w:rPr>
          <w:rFonts w:ascii="Times New Roman" w:eastAsia="Times New Roman" w:hAnsi="Times New Roman" w:cs="Times New Roman"/>
          <w:sz w:val="24"/>
          <w:szCs w:val="24"/>
          <w:lang w:eastAsia="hu-HU"/>
        </w:rPr>
        <w:t xml:space="preserve"> </w:t>
      </w:r>
      <w:r w:rsidRPr="00262E5A">
        <w:rPr>
          <w:rFonts w:ascii="Times New Roman" w:eastAsia="Times New Roman" w:hAnsi="Times New Roman" w:cs="Times New Roman"/>
          <w:sz w:val="24"/>
          <w:szCs w:val="24"/>
          <w:lang w:eastAsia="hu-HU"/>
        </w:rPr>
        <w:t xml:space="preserve">A </w:t>
      </w:r>
      <w:r w:rsidR="00C709A1">
        <w:rPr>
          <w:rFonts w:ascii="Times New Roman" w:eastAsia="Times New Roman" w:hAnsi="Times New Roman" w:cs="Times New Roman"/>
          <w:sz w:val="24"/>
          <w:szCs w:val="24"/>
          <w:lang w:eastAsia="hu-HU"/>
        </w:rPr>
        <w:t>tevékenység</w:t>
      </w:r>
      <w:r w:rsidRPr="00262E5A">
        <w:rPr>
          <w:rFonts w:ascii="Times New Roman" w:eastAsia="Times New Roman" w:hAnsi="Times New Roman" w:cs="Times New Roman"/>
          <w:sz w:val="24"/>
          <w:szCs w:val="24"/>
          <w:lang w:eastAsia="hu-HU"/>
        </w:rPr>
        <w:t>napló mellett vezetett menetlevél is név szerint tartalmazza a szállított személyek nevét.</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0"/>
          <w:lang w:eastAsia="hu-HU"/>
        </w:rPr>
        <w:t>A</w:t>
      </w:r>
      <w:r w:rsidRPr="00FD2B10">
        <w:rPr>
          <w:rFonts w:ascii="Times New Roman" w:eastAsia="Times New Roman" w:hAnsi="Times New Roman" w:cs="Times New Roman"/>
          <w:sz w:val="24"/>
          <w:szCs w:val="20"/>
          <w:lang w:eastAsia="hu-HU"/>
        </w:rPr>
        <w:t xml:space="preserve"> tevékenységnaplót a szolgáltatás minden napján vezetni kell.</w:t>
      </w:r>
    </w:p>
    <w:p w:rsidR="00624209" w:rsidRPr="00624209" w:rsidRDefault="00624209" w:rsidP="0048510F">
      <w:pPr>
        <w:pStyle w:val="Listaszerbekezds"/>
        <w:tabs>
          <w:tab w:val="right" w:leader="dot" w:pos="9062"/>
        </w:tabs>
        <w:spacing w:after="100"/>
        <w:jc w:val="both"/>
        <w:rPr>
          <w:rFonts w:ascii="Times New Roman" w:eastAsia="Times New Roman" w:hAnsi="Times New Roman" w:cs="Times New Roman"/>
          <w:bCs/>
          <w:noProof/>
          <w:sz w:val="24"/>
          <w:szCs w:val="24"/>
          <w:lang w:eastAsia="hu-HU"/>
        </w:rPr>
      </w:pPr>
    </w:p>
    <w:p w:rsidR="00624209" w:rsidRPr="00624209" w:rsidRDefault="00624209"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r>
        <w:rPr>
          <w:rFonts w:ascii="Times New Roman" w:eastAsia="Times New Roman" w:hAnsi="Times New Roman" w:cs="Times New Roman"/>
          <w:bCs/>
          <w:noProof/>
          <w:sz w:val="24"/>
          <w:szCs w:val="24"/>
          <w:lang w:eastAsia="hu-HU"/>
        </w:rPr>
        <w:t xml:space="preserve">Bátaszék, </w:t>
      </w:r>
      <w:r w:rsidRPr="00D47412">
        <w:rPr>
          <w:rFonts w:ascii="Times New Roman" w:eastAsia="Times New Roman" w:hAnsi="Times New Roman" w:cs="Times New Roman"/>
          <w:bCs/>
          <w:noProof/>
          <w:sz w:val="24"/>
          <w:szCs w:val="24"/>
          <w:highlight w:val="yellow"/>
          <w:lang w:eastAsia="hu-HU"/>
        </w:rPr>
        <w:t xml:space="preserve">2026. </w:t>
      </w:r>
      <w:r w:rsidR="00F46706" w:rsidRPr="00D47412">
        <w:rPr>
          <w:rFonts w:ascii="Times New Roman" w:eastAsia="Times New Roman" w:hAnsi="Times New Roman" w:cs="Times New Roman"/>
          <w:bCs/>
          <w:noProof/>
          <w:sz w:val="24"/>
          <w:szCs w:val="24"/>
          <w:highlight w:val="yellow"/>
          <w:lang w:eastAsia="hu-HU"/>
        </w:rPr>
        <w:t>április 29.</w:t>
      </w:r>
    </w:p>
    <w:p w:rsidR="00624209" w:rsidRPr="00624209" w:rsidRDefault="00624209" w:rsidP="0048510F">
      <w:pPr>
        <w:pStyle w:val="Listaszerbekezds"/>
        <w:tabs>
          <w:tab w:val="right" w:leader="dot" w:pos="9062"/>
        </w:tabs>
        <w:spacing w:after="100"/>
        <w:jc w:val="both"/>
        <w:rPr>
          <w:rFonts w:ascii="Times New Roman" w:eastAsia="Times New Roman" w:hAnsi="Times New Roman" w:cs="Times New Roman"/>
          <w:bCs/>
          <w:noProof/>
          <w:sz w:val="24"/>
          <w:szCs w:val="24"/>
          <w:lang w:eastAsia="hu-HU"/>
        </w:rPr>
      </w:pPr>
    </w:p>
    <w:p w:rsidR="00624209" w:rsidRPr="00624209" w:rsidRDefault="00624209" w:rsidP="0048510F">
      <w:pPr>
        <w:pStyle w:val="Listaszerbekezds"/>
        <w:tabs>
          <w:tab w:val="right" w:leader="dot" w:pos="9062"/>
        </w:tabs>
        <w:spacing w:after="100"/>
        <w:jc w:val="both"/>
        <w:rPr>
          <w:rFonts w:ascii="Times New Roman" w:eastAsia="Times New Roman" w:hAnsi="Times New Roman" w:cs="Times New Roman"/>
          <w:bCs/>
          <w:noProof/>
          <w:sz w:val="24"/>
          <w:szCs w:val="24"/>
          <w:lang w:eastAsia="hu-HU"/>
        </w:rPr>
      </w:pPr>
    </w:p>
    <w:p w:rsidR="00624209" w:rsidRDefault="00624209" w:rsidP="0048510F">
      <w:pPr>
        <w:pStyle w:val="Listaszerbekezds"/>
        <w:tabs>
          <w:tab w:val="right" w:leader="dot" w:pos="9062"/>
        </w:tabs>
        <w:spacing w:after="100"/>
        <w:ind w:left="5670"/>
        <w:jc w:val="both"/>
        <w:rPr>
          <w:rFonts w:ascii="Times New Roman" w:eastAsia="Times New Roman" w:hAnsi="Times New Roman" w:cs="Times New Roman"/>
          <w:bCs/>
          <w:noProof/>
          <w:sz w:val="24"/>
          <w:szCs w:val="24"/>
          <w:lang w:eastAsia="hu-HU"/>
        </w:rPr>
      </w:pPr>
      <w:r>
        <w:rPr>
          <w:rFonts w:ascii="Times New Roman" w:eastAsia="Times New Roman" w:hAnsi="Times New Roman" w:cs="Times New Roman"/>
          <w:bCs/>
          <w:noProof/>
          <w:sz w:val="24"/>
          <w:szCs w:val="24"/>
          <w:lang w:eastAsia="hu-HU"/>
        </w:rPr>
        <w:t xml:space="preserve">Dr. Bozsolik Róbert </w:t>
      </w:r>
    </w:p>
    <w:p w:rsidR="00624209" w:rsidRPr="00624209" w:rsidRDefault="00624209" w:rsidP="0048510F">
      <w:pPr>
        <w:pStyle w:val="Listaszerbekezds"/>
        <w:tabs>
          <w:tab w:val="right" w:leader="dot" w:pos="9062"/>
        </w:tabs>
        <w:spacing w:after="100"/>
        <w:ind w:left="5670"/>
        <w:jc w:val="both"/>
        <w:rPr>
          <w:rFonts w:ascii="Times New Roman" w:eastAsia="Times New Roman" w:hAnsi="Times New Roman" w:cs="Times New Roman"/>
          <w:bCs/>
          <w:noProof/>
          <w:sz w:val="24"/>
          <w:szCs w:val="24"/>
          <w:lang w:eastAsia="hu-HU"/>
        </w:rPr>
      </w:pPr>
      <w:r>
        <w:rPr>
          <w:rFonts w:ascii="Times New Roman" w:eastAsia="Times New Roman" w:hAnsi="Times New Roman" w:cs="Times New Roman"/>
          <w:bCs/>
          <w:noProof/>
          <w:sz w:val="24"/>
          <w:szCs w:val="24"/>
          <w:lang w:eastAsia="hu-HU"/>
        </w:rPr>
        <w:t xml:space="preserve">      polgármester</w:t>
      </w:r>
    </w:p>
    <w:p w:rsidR="00624209" w:rsidRPr="00624209" w:rsidRDefault="00624209" w:rsidP="0048510F">
      <w:pPr>
        <w:pStyle w:val="Listaszerbekezds"/>
        <w:tabs>
          <w:tab w:val="right" w:leader="dot" w:pos="9062"/>
        </w:tabs>
        <w:spacing w:after="100"/>
        <w:jc w:val="both"/>
        <w:rPr>
          <w:rFonts w:ascii="Times New Roman" w:eastAsia="Times New Roman" w:hAnsi="Times New Roman" w:cs="Times New Roman"/>
          <w:bCs/>
          <w:noProof/>
          <w:sz w:val="24"/>
          <w:szCs w:val="24"/>
          <w:lang w:eastAsia="hu-HU"/>
        </w:rPr>
      </w:pPr>
    </w:p>
    <w:p w:rsidR="00446B98" w:rsidRDefault="00446B98"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446B98" w:rsidRDefault="00446B98"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446B98" w:rsidRDefault="00446B98"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446B98" w:rsidRDefault="00446B98"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446B98" w:rsidRDefault="00446B98" w:rsidP="0048510F">
      <w:pPr>
        <w:pStyle w:val="Listaszerbekezds"/>
        <w:tabs>
          <w:tab w:val="right" w:leader="dot" w:pos="9062"/>
        </w:tabs>
        <w:spacing w:after="100"/>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446B98" w:rsidRDefault="00446B98"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0F5B7C" w:rsidRDefault="000F5B7C"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JOGSZABÁLYJEGYZÉK</w:t>
      </w: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 xml:space="preserve">• 1992. évi XXXIII. törvény a közalkalmazottak jogállásáról </w:t>
      </w: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 1993. évi III. törvény a szociális igazgatásról és szociális ellátásokról</w:t>
      </w: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 1997. évi XXXI. törvény a gyermekek védelméről és a gyámügyi igazgatásról</w:t>
      </w: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w:t>
      </w:r>
      <w:r w:rsidR="00120450" w:rsidRPr="00446B98">
        <w:rPr>
          <w:rFonts w:ascii="Times New Roman" w:eastAsia="Times New Roman" w:hAnsi="Times New Roman" w:cs="Times New Roman"/>
          <w:bCs/>
          <w:noProof/>
          <w:sz w:val="24"/>
          <w:szCs w:val="24"/>
          <w:highlight w:val="yellow"/>
          <w:lang w:eastAsia="hu-HU"/>
        </w:rPr>
        <w:t xml:space="preserve"> </w:t>
      </w:r>
      <w:r w:rsidRPr="00446B98">
        <w:rPr>
          <w:rFonts w:ascii="Times New Roman" w:eastAsia="Times New Roman" w:hAnsi="Times New Roman" w:cs="Times New Roman"/>
          <w:bCs/>
          <w:noProof/>
          <w:sz w:val="24"/>
          <w:szCs w:val="24"/>
          <w:highlight w:val="yellow"/>
          <w:lang w:eastAsia="hu-HU"/>
        </w:rPr>
        <w:tab/>
        <w:t>257/2000. (XII. 26.) Korm. rendelet a közalkalmazottak jogállásáról szóló 1992. évi XXXIII. törvénynek a szociális, valamint a gyermekjóléti és gyermekvédelmi ágazatban történő végrehajtásáról</w:t>
      </w: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w:t>
      </w:r>
      <w:r w:rsidRPr="00446B98">
        <w:rPr>
          <w:rFonts w:ascii="Times New Roman" w:eastAsia="Times New Roman" w:hAnsi="Times New Roman" w:cs="Times New Roman"/>
          <w:bCs/>
          <w:noProof/>
          <w:sz w:val="24"/>
          <w:szCs w:val="24"/>
          <w:highlight w:val="yellow"/>
          <w:lang w:eastAsia="hu-HU"/>
        </w:rPr>
        <w:tab/>
      </w:r>
      <w:r w:rsidR="00120450" w:rsidRPr="00446B98">
        <w:rPr>
          <w:rFonts w:ascii="Times New Roman" w:eastAsia="Times New Roman" w:hAnsi="Times New Roman" w:cs="Times New Roman"/>
          <w:bCs/>
          <w:noProof/>
          <w:sz w:val="24"/>
          <w:szCs w:val="24"/>
          <w:highlight w:val="yellow"/>
          <w:lang w:eastAsia="hu-HU"/>
        </w:rPr>
        <w:t xml:space="preserve"> </w:t>
      </w:r>
      <w:r w:rsidRPr="00446B98">
        <w:rPr>
          <w:rFonts w:ascii="Times New Roman" w:eastAsia="Times New Roman" w:hAnsi="Times New Roman" w:cs="Times New Roman"/>
          <w:bCs/>
          <w:noProof/>
          <w:sz w:val="24"/>
          <w:szCs w:val="24"/>
          <w:highlight w:val="yellow"/>
          <w:lang w:eastAsia="hu-HU"/>
        </w:rPr>
        <w:t>369/2013. (X. 24.) Korm. rendelet a szociális, gyermekjóléti és gyermekvédelmi szolgáltatók, intézmények és hálózatok hatósági nyilvántartásáról és ellenőrzéséről</w:t>
      </w: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w:t>
      </w:r>
      <w:r w:rsidRPr="00446B98">
        <w:rPr>
          <w:rFonts w:ascii="Times New Roman" w:eastAsia="Times New Roman" w:hAnsi="Times New Roman" w:cs="Times New Roman"/>
          <w:bCs/>
          <w:noProof/>
          <w:sz w:val="24"/>
          <w:szCs w:val="24"/>
          <w:highlight w:val="yellow"/>
          <w:lang w:eastAsia="hu-HU"/>
        </w:rPr>
        <w:tab/>
      </w:r>
      <w:r w:rsidR="00120450" w:rsidRPr="00446B98">
        <w:rPr>
          <w:rFonts w:ascii="Times New Roman" w:eastAsia="Times New Roman" w:hAnsi="Times New Roman" w:cs="Times New Roman"/>
          <w:bCs/>
          <w:noProof/>
          <w:sz w:val="24"/>
          <w:szCs w:val="24"/>
          <w:highlight w:val="yellow"/>
          <w:lang w:eastAsia="hu-HU"/>
        </w:rPr>
        <w:t xml:space="preserve"> </w:t>
      </w:r>
      <w:r w:rsidRPr="00446B98">
        <w:rPr>
          <w:rFonts w:ascii="Times New Roman" w:eastAsia="Times New Roman" w:hAnsi="Times New Roman" w:cs="Times New Roman"/>
          <w:bCs/>
          <w:noProof/>
          <w:sz w:val="24"/>
          <w:szCs w:val="24"/>
          <w:highlight w:val="yellow"/>
          <w:lang w:eastAsia="hu-HU"/>
        </w:rPr>
        <w:t>415/2015. (XII. 23.) Korm. rendelet a szociális, gyermekjóléti és gyermekvédelmi igénybevevői nyilvántartásról és az országos jelentési rendszerről</w:t>
      </w: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446B98" w:rsidRDefault="003E6AF4" w:rsidP="003E6AF4">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w:t>
      </w:r>
      <w:r w:rsidR="00120450" w:rsidRPr="00446B98">
        <w:rPr>
          <w:rFonts w:ascii="Times New Roman" w:eastAsia="Times New Roman" w:hAnsi="Times New Roman" w:cs="Times New Roman"/>
          <w:bCs/>
          <w:noProof/>
          <w:sz w:val="24"/>
          <w:szCs w:val="24"/>
          <w:highlight w:val="yellow"/>
          <w:lang w:eastAsia="hu-HU"/>
        </w:rPr>
        <w:t xml:space="preserve"> </w:t>
      </w:r>
      <w:r w:rsidRPr="00446B98">
        <w:rPr>
          <w:rFonts w:ascii="Times New Roman" w:eastAsia="Times New Roman" w:hAnsi="Times New Roman" w:cs="Times New Roman"/>
          <w:bCs/>
          <w:noProof/>
          <w:sz w:val="24"/>
          <w:szCs w:val="24"/>
          <w:highlight w:val="yellow"/>
          <w:lang w:eastAsia="hu-HU"/>
        </w:rPr>
        <w:t>9/1999. (XI. 24.) SzCsM rendelet a személyes gondoskodást nyújtó szociális ellátások igénybevételéről</w:t>
      </w:r>
    </w:p>
    <w:p w:rsidR="003E6AF4" w:rsidRPr="00446B98" w:rsidRDefault="003E6AF4" w:rsidP="003E6AF4">
      <w:pPr>
        <w:pStyle w:val="Listaszerbekezds"/>
        <w:tabs>
          <w:tab w:val="right" w:leader="dot" w:pos="9062"/>
        </w:tabs>
        <w:spacing w:after="100" w:line="240" w:lineRule="auto"/>
        <w:jc w:val="both"/>
        <w:rPr>
          <w:rFonts w:ascii="Times New Roman" w:eastAsia="Times New Roman" w:hAnsi="Times New Roman" w:cs="Times New Roman"/>
          <w:bCs/>
          <w:noProof/>
          <w:sz w:val="24"/>
          <w:szCs w:val="24"/>
          <w:highlight w:val="yellow"/>
          <w:lang w:eastAsia="hu-HU"/>
        </w:rPr>
      </w:pPr>
    </w:p>
    <w:p w:rsidR="003E6AF4" w:rsidRPr="00446B98" w:rsidRDefault="003E6AF4" w:rsidP="00120450">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r w:rsidRPr="00446B98">
        <w:rPr>
          <w:rFonts w:ascii="Times New Roman" w:eastAsia="Times New Roman" w:hAnsi="Times New Roman" w:cs="Times New Roman"/>
          <w:bCs/>
          <w:noProof/>
          <w:sz w:val="24"/>
          <w:szCs w:val="24"/>
          <w:highlight w:val="yellow"/>
          <w:lang w:eastAsia="hu-HU"/>
        </w:rPr>
        <w:t>•</w:t>
      </w:r>
      <w:r w:rsidRPr="00446B98">
        <w:rPr>
          <w:rFonts w:ascii="Times New Roman" w:eastAsia="Times New Roman" w:hAnsi="Times New Roman" w:cs="Times New Roman"/>
          <w:bCs/>
          <w:noProof/>
          <w:sz w:val="24"/>
          <w:szCs w:val="24"/>
          <w:highlight w:val="yellow"/>
          <w:lang w:eastAsia="hu-HU"/>
        </w:rPr>
        <w:tab/>
      </w:r>
      <w:r w:rsidR="00120450" w:rsidRPr="00446B98">
        <w:rPr>
          <w:rFonts w:ascii="Times New Roman" w:eastAsia="Times New Roman" w:hAnsi="Times New Roman" w:cs="Times New Roman"/>
          <w:bCs/>
          <w:noProof/>
          <w:sz w:val="24"/>
          <w:szCs w:val="24"/>
          <w:highlight w:val="yellow"/>
          <w:lang w:eastAsia="hu-HU"/>
        </w:rPr>
        <w:t xml:space="preserve"> </w:t>
      </w:r>
      <w:r w:rsidRPr="00446B98">
        <w:rPr>
          <w:rFonts w:ascii="Times New Roman" w:eastAsia="Times New Roman" w:hAnsi="Times New Roman" w:cs="Times New Roman"/>
          <w:bCs/>
          <w:noProof/>
          <w:sz w:val="24"/>
          <w:szCs w:val="24"/>
          <w:highlight w:val="yellow"/>
          <w:lang w:eastAsia="hu-HU"/>
        </w:rPr>
        <w:t>1/2000. (I. 07.) SzCsM rendelet a személyes gondoskodást nyújtó szociális intézmények szakmai feladatairól és működésük feltételeiről</w:t>
      </w:r>
    </w:p>
    <w:p w:rsidR="003E6AF4" w:rsidRPr="00446B98" w:rsidRDefault="003E6AF4" w:rsidP="00120450">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highlight w:val="yellow"/>
          <w:lang w:eastAsia="hu-HU"/>
        </w:rPr>
      </w:pPr>
    </w:p>
    <w:p w:rsidR="003E6AF4" w:rsidRPr="003E6AF4" w:rsidRDefault="003E6AF4" w:rsidP="00120450">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r w:rsidRPr="00446B98">
        <w:rPr>
          <w:rFonts w:ascii="Times New Roman" w:eastAsia="Times New Roman" w:hAnsi="Times New Roman" w:cs="Times New Roman"/>
          <w:bCs/>
          <w:noProof/>
          <w:sz w:val="24"/>
          <w:szCs w:val="24"/>
          <w:highlight w:val="yellow"/>
          <w:lang w:eastAsia="hu-HU"/>
        </w:rPr>
        <w:t>•</w:t>
      </w:r>
      <w:r w:rsidRPr="00446B98">
        <w:rPr>
          <w:rFonts w:ascii="Times New Roman" w:eastAsia="Times New Roman" w:hAnsi="Times New Roman" w:cs="Times New Roman"/>
          <w:bCs/>
          <w:noProof/>
          <w:sz w:val="24"/>
          <w:szCs w:val="24"/>
          <w:highlight w:val="yellow"/>
          <w:lang w:eastAsia="hu-HU"/>
        </w:rPr>
        <w:tab/>
      </w:r>
      <w:r w:rsidR="00120450" w:rsidRPr="00446B98">
        <w:rPr>
          <w:rFonts w:ascii="Times New Roman" w:eastAsia="Times New Roman" w:hAnsi="Times New Roman" w:cs="Times New Roman"/>
          <w:bCs/>
          <w:noProof/>
          <w:sz w:val="24"/>
          <w:szCs w:val="24"/>
          <w:highlight w:val="yellow"/>
          <w:lang w:eastAsia="hu-HU"/>
        </w:rPr>
        <w:t>Bátaszék Város</w:t>
      </w:r>
      <w:r w:rsidR="00446B98" w:rsidRPr="00446B98">
        <w:rPr>
          <w:rFonts w:ascii="Times New Roman" w:eastAsia="Times New Roman" w:hAnsi="Times New Roman" w:cs="Times New Roman"/>
          <w:bCs/>
          <w:noProof/>
          <w:sz w:val="24"/>
          <w:szCs w:val="24"/>
          <w:highlight w:val="yellow"/>
          <w:lang w:eastAsia="hu-HU"/>
        </w:rPr>
        <w:t xml:space="preserve"> Önkormányzata Képviselő-testületének 6/2026. (V.4</w:t>
      </w:r>
      <w:r w:rsidRPr="00446B98">
        <w:rPr>
          <w:rFonts w:ascii="Times New Roman" w:eastAsia="Times New Roman" w:hAnsi="Times New Roman" w:cs="Times New Roman"/>
          <w:bCs/>
          <w:noProof/>
          <w:sz w:val="24"/>
          <w:szCs w:val="24"/>
          <w:highlight w:val="yellow"/>
          <w:lang w:eastAsia="hu-HU"/>
        </w:rPr>
        <w:t>.) önkormányzati rendelete a</w:t>
      </w:r>
      <w:r w:rsidR="00446B98" w:rsidRPr="00446B98">
        <w:rPr>
          <w:rFonts w:ascii="Times New Roman" w:eastAsia="Times New Roman" w:hAnsi="Times New Roman" w:cs="Times New Roman"/>
          <w:bCs/>
          <w:noProof/>
          <w:sz w:val="24"/>
          <w:szCs w:val="24"/>
          <w:highlight w:val="yellow"/>
          <w:lang w:eastAsia="hu-HU"/>
        </w:rPr>
        <w:t xml:space="preserve"> tanya</w:t>
      </w:r>
      <w:r w:rsidRPr="00446B98">
        <w:rPr>
          <w:rFonts w:ascii="Times New Roman" w:eastAsia="Times New Roman" w:hAnsi="Times New Roman" w:cs="Times New Roman"/>
          <w:bCs/>
          <w:noProof/>
          <w:sz w:val="24"/>
          <w:szCs w:val="24"/>
          <w:highlight w:val="yellow"/>
          <w:lang w:eastAsia="hu-HU"/>
        </w:rPr>
        <w:t>gondnoki szolgálatról</w:t>
      </w:r>
    </w:p>
    <w:p w:rsidR="00624209" w:rsidRPr="00624209" w:rsidRDefault="00624209" w:rsidP="00120450">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624209" w:rsidRPr="00624209" w:rsidRDefault="00624209" w:rsidP="00624209">
      <w:pPr>
        <w:pStyle w:val="Listaszerbekezds"/>
        <w:tabs>
          <w:tab w:val="right" w:leader="dot" w:pos="9062"/>
        </w:tabs>
        <w:spacing w:after="100" w:line="240" w:lineRule="auto"/>
        <w:jc w:val="both"/>
        <w:rPr>
          <w:rFonts w:ascii="Times New Roman" w:eastAsia="Times New Roman" w:hAnsi="Times New Roman" w:cs="Times New Roman"/>
          <w:bCs/>
          <w:noProof/>
          <w:sz w:val="24"/>
          <w:szCs w:val="24"/>
          <w:lang w:eastAsia="hu-HU"/>
        </w:rPr>
      </w:pPr>
    </w:p>
    <w:p w:rsidR="00624209" w:rsidRPr="00624209" w:rsidRDefault="00624209" w:rsidP="00624209">
      <w:pPr>
        <w:pStyle w:val="Listaszerbekezds"/>
        <w:tabs>
          <w:tab w:val="right" w:leader="dot" w:pos="9062"/>
        </w:tabs>
        <w:spacing w:after="100" w:line="240" w:lineRule="auto"/>
        <w:jc w:val="both"/>
        <w:rPr>
          <w:rFonts w:ascii="Times New Roman" w:eastAsia="Times New Roman" w:hAnsi="Times New Roman" w:cs="Times New Roman"/>
          <w:bCs/>
          <w:noProof/>
          <w:sz w:val="24"/>
          <w:szCs w:val="24"/>
          <w:lang w:eastAsia="hu-HU"/>
        </w:rPr>
      </w:pPr>
    </w:p>
    <w:p w:rsidR="00624209" w:rsidRPr="00624209" w:rsidRDefault="00624209" w:rsidP="00624209">
      <w:pPr>
        <w:pStyle w:val="Listaszerbekezds"/>
        <w:tabs>
          <w:tab w:val="right" w:leader="dot" w:pos="9062"/>
        </w:tabs>
        <w:spacing w:after="100" w:line="240" w:lineRule="auto"/>
        <w:jc w:val="both"/>
        <w:rPr>
          <w:rFonts w:ascii="Times New Roman" w:eastAsia="Times New Roman" w:hAnsi="Times New Roman" w:cs="Times New Roman"/>
          <w:bCs/>
          <w:noProof/>
          <w:sz w:val="24"/>
          <w:szCs w:val="24"/>
          <w:lang w:eastAsia="hu-HU"/>
        </w:rPr>
      </w:pPr>
    </w:p>
    <w:p w:rsidR="00624209" w:rsidRDefault="00624209"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p w:rsidR="00F7285E" w:rsidRDefault="00F7285E" w:rsidP="00F7285E"/>
    <w:p w:rsidR="00E51E5C" w:rsidRDefault="00E51E5C" w:rsidP="00F7285E"/>
    <w:p w:rsidR="00E51E5C" w:rsidRDefault="00E51E5C" w:rsidP="00F7285E"/>
    <w:p w:rsidR="00E51E5C" w:rsidRDefault="00E51E5C" w:rsidP="00F7285E"/>
    <w:p w:rsidR="00E51E5C" w:rsidRDefault="00E51E5C" w:rsidP="00F7285E"/>
    <w:p w:rsidR="00C80170" w:rsidRDefault="00C80170" w:rsidP="00F7285E"/>
    <w:p w:rsidR="00C80170" w:rsidRDefault="00C80170" w:rsidP="00F7285E">
      <w:r>
        <w:rPr>
          <w:noProof/>
          <w:lang w:eastAsia="hu-HU"/>
        </w:rPr>
        <w:drawing>
          <wp:inline distT="0" distB="0" distL="0" distR="0">
            <wp:extent cx="5760720" cy="8148320"/>
            <wp:effectExtent l="0" t="0" r="0" b="508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r>
        <w:rPr>
          <w:noProof/>
          <w:lang w:eastAsia="hu-HU"/>
        </w:rPr>
        <w:drawing>
          <wp:inline distT="0" distB="0" distL="0" distR="0">
            <wp:extent cx="5760720" cy="8148320"/>
            <wp:effectExtent l="0" t="0" r="0" b="508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tbl>
      <w:tblPr>
        <w:tblW w:w="9980" w:type="dxa"/>
        <w:tblCellMar>
          <w:left w:w="70" w:type="dxa"/>
          <w:right w:w="70" w:type="dxa"/>
        </w:tblCellMar>
        <w:tblLook w:val="04A0" w:firstRow="1" w:lastRow="0" w:firstColumn="1" w:lastColumn="0" w:noHBand="0" w:noVBand="1"/>
      </w:tblPr>
      <w:tblGrid>
        <w:gridCol w:w="9980"/>
      </w:tblGrid>
      <w:tr w:rsidR="00E51E5C" w:rsidRPr="00E51E5C" w:rsidTr="00E51E5C">
        <w:trPr>
          <w:trHeight w:val="300"/>
        </w:trPr>
        <w:tc>
          <w:tcPr>
            <w:tcW w:w="9980" w:type="dxa"/>
            <w:tcBorders>
              <w:top w:val="nil"/>
              <w:left w:val="nil"/>
              <w:bottom w:val="nil"/>
              <w:right w:val="nil"/>
            </w:tcBorders>
            <w:vAlign w:val="center"/>
            <w:hideMark/>
          </w:tcPr>
          <w:p w:rsidR="00E51E5C" w:rsidRPr="00E51E5C" w:rsidRDefault="00E51E5C" w:rsidP="00E51E5C">
            <w:pPr>
              <w:spacing w:after="0" w:line="240" w:lineRule="auto"/>
              <w:rPr>
                <w:rFonts w:ascii="Calibri" w:eastAsia="Times New Roman" w:hAnsi="Calibri" w:cs="Calibri"/>
                <w:color w:val="000000"/>
                <w:lang w:eastAsia="hu-HU"/>
              </w:rPr>
            </w:pPr>
          </w:p>
        </w:tc>
      </w:tr>
    </w:tbl>
    <w:p w:rsidR="00C80170" w:rsidRPr="005231CA" w:rsidRDefault="00C80170" w:rsidP="005231CA">
      <w:pPr>
        <w:pStyle w:val="Listaszerbekezds"/>
        <w:tabs>
          <w:tab w:val="right" w:leader="dot" w:pos="9062"/>
        </w:tabs>
        <w:spacing w:after="100" w:line="240" w:lineRule="auto"/>
        <w:ind w:left="0"/>
        <w:jc w:val="both"/>
        <w:rPr>
          <w:rFonts w:ascii="Times New Roman" w:eastAsia="Times New Roman" w:hAnsi="Times New Roman" w:cs="Times New Roman"/>
          <w:bCs/>
          <w:noProof/>
          <w:sz w:val="24"/>
          <w:szCs w:val="24"/>
          <w:lang w:eastAsia="hu-HU"/>
        </w:rPr>
      </w:pPr>
    </w:p>
    <w:sectPr w:rsidR="00C80170" w:rsidRPr="005231CA" w:rsidSect="00702E47">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7CD" w:rsidRDefault="001037CD" w:rsidP="001C7421">
      <w:pPr>
        <w:spacing w:after="0" w:line="240" w:lineRule="auto"/>
      </w:pPr>
      <w:r>
        <w:separator/>
      </w:r>
    </w:p>
  </w:endnote>
  <w:endnote w:type="continuationSeparator" w:id="0">
    <w:p w:rsidR="001037CD" w:rsidRDefault="001037CD" w:rsidP="001C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85464"/>
      <w:docPartObj>
        <w:docPartGallery w:val="Page Numbers (Bottom of Page)"/>
        <w:docPartUnique/>
      </w:docPartObj>
    </w:sdtPr>
    <w:sdtEndPr/>
    <w:sdtContent>
      <w:p w:rsidR="001037CD" w:rsidRDefault="001037CD">
        <w:pPr>
          <w:pStyle w:val="llb"/>
          <w:jc w:val="center"/>
        </w:pPr>
        <w:r>
          <w:fldChar w:fldCharType="begin"/>
        </w:r>
        <w:r>
          <w:instrText>PAGE   \* MERGEFORMAT</w:instrText>
        </w:r>
        <w:r>
          <w:fldChar w:fldCharType="separate"/>
        </w:r>
        <w:r w:rsidR="00397004">
          <w:rPr>
            <w:noProof/>
          </w:rPr>
          <w:t>26</w:t>
        </w:r>
        <w:r>
          <w:fldChar w:fldCharType="end"/>
        </w:r>
      </w:p>
    </w:sdtContent>
  </w:sdt>
  <w:p w:rsidR="001037CD" w:rsidRDefault="001037CD">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7CD" w:rsidRDefault="001037CD" w:rsidP="001C7421">
      <w:pPr>
        <w:spacing w:after="0" w:line="240" w:lineRule="auto"/>
      </w:pPr>
      <w:r>
        <w:separator/>
      </w:r>
    </w:p>
  </w:footnote>
  <w:footnote w:type="continuationSeparator" w:id="0">
    <w:p w:rsidR="001037CD" w:rsidRDefault="001037CD" w:rsidP="001C7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976"/>
    <w:multiLevelType w:val="hybridMultilevel"/>
    <w:tmpl w:val="15A4BCD6"/>
    <w:lvl w:ilvl="0" w:tplc="C7C2071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16520E"/>
    <w:multiLevelType w:val="hybridMultilevel"/>
    <w:tmpl w:val="4AA88D2C"/>
    <w:lvl w:ilvl="0" w:tplc="040E0001">
      <w:start w:val="1"/>
      <w:numFmt w:val="bullet"/>
      <w:lvlText w:val=""/>
      <w:lvlJc w:val="left"/>
      <w:pPr>
        <w:ind w:left="300" w:hanging="360"/>
      </w:pPr>
      <w:rPr>
        <w:rFonts w:ascii="Symbol" w:hAnsi="Symbol" w:hint="default"/>
      </w:rPr>
    </w:lvl>
    <w:lvl w:ilvl="1" w:tplc="040E0003" w:tentative="1">
      <w:start w:val="1"/>
      <w:numFmt w:val="bullet"/>
      <w:lvlText w:val="o"/>
      <w:lvlJc w:val="left"/>
      <w:pPr>
        <w:ind w:left="1020" w:hanging="360"/>
      </w:pPr>
      <w:rPr>
        <w:rFonts w:ascii="Courier New" w:hAnsi="Courier New" w:cs="Courier New" w:hint="default"/>
      </w:rPr>
    </w:lvl>
    <w:lvl w:ilvl="2" w:tplc="040E0005" w:tentative="1">
      <w:start w:val="1"/>
      <w:numFmt w:val="bullet"/>
      <w:lvlText w:val=""/>
      <w:lvlJc w:val="left"/>
      <w:pPr>
        <w:ind w:left="1740" w:hanging="360"/>
      </w:pPr>
      <w:rPr>
        <w:rFonts w:ascii="Wingdings" w:hAnsi="Wingdings" w:hint="default"/>
      </w:rPr>
    </w:lvl>
    <w:lvl w:ilvl="3" w:tplc="040E0001" w:tentative="1">
      <w:start w:val="1"/>
      <w:numFmt w:val="bullet"/>
      <w:lvlText w:val=""/>
      <w:lvlJc w:val="left"/>
      <w:pPr>
        <w:ind w:left="2460" w:hanging="360"/>
      </w:pPr>
      <w:rPr>
        <w:rFonts w:ascii="Symbol" w:hAnsi="Symbol" w:hint="default"/>
      </w:rPr>
    </w:lvl>
    <w:lvl w:ilvl="4" w:tplc="040E0003" w:tentative="1">
      <w:start w:val="1"/>
      <w:numFmt w:val="bullet"/>
      <w:lvlText w:val="o"/>
      <w:lvlJc w:val="left"/>
      <w:pPr>
        <w:ind w:left="3180" w:hanging="360"/>
      </w:pPr>
      <w:rPr>
        <w:rFonts w:ascii="Courier New" w:hAnsi="Courier New" w:cs="Courier New" w:hint="default"/>
      </w:rPr>
    </w:lvl>
    <w:lvl w:ilvl="5" w:tplc="040E0005" w:tentative="1">
      <w:start w:val="1"/>
      <w:numFmt w:val="bullet"/>
      <w:lvlText w:val=""/>
      <w:lvlJc w:val="left"/>
      <w:pPr>
        <w:ind w:left="3900" w:hanging="360"/>
      </w:pPr>
      <w:rPr>
        <w:rFonts w:ascii="Wingdings" w:hAnsi="Wingdings" w:hint="default"/>
      </w:rPr>
    </w:lvl>
    <w:lvl w:ilvl="6" w:tplc="040E0001" w:tentative="1">
      <w:start w:val="1"/>
      <w:numFmt w:val="bullet"/>
      <w:lvlText w:val=""/>
      <w:lvlJc w:val="left"/>
      <w:pPr>
        <w:ind w:left="4620" w:hanging="360"/>
      </w:pPr>
      <w:rPr>
        <w:rFonts w:ascii="Symbol" w:hAnsi="Symbol" w:hint="default"/>
      </w:rPr>
    </w:lvl>
    <w:lvl w:ilvl="7" w:tplc="040E0003" w:tentative="1">
      <w:start w:val="1"/>
      <w:numFmt w:val="bullet"/>
      <w:lvlText w:val="o"/>
      <w:lvlJc w:val="left"/>
      <w:pPr>
        <w:ind w:left="5340" w:hanging="360"/>
      </w:pPr>
      <w:rPr>
        <w:rFonts w:ascii="Courier New" w:hAnsi="Courier New" w:cs="Courier New" w:hint="default"/>
      </w:rPr>
    </w:lvl>
    <w:lvl w:ilvl="8" w:tplc="040E0005" w:tentative="1">
      <w:start w:val="1"/>
      <w:numFmt w:val="bullet"/>
      <w:lvlText w:val=""/>
      <w:lvlJc w:val="left"/>
      <w:pPr>
        <w:ind w:left="6060" w:hanging="360"/>
      </w:pPr>
      <w:rPr>
        <w:rFonts w:ascii="Wingdings" w:hAnsi="Wingdings" w:hint="default"/>
      </w:rPr>
    </w:lvl>
  </w:abstractNum>
  <w:abstractNum w:abstractNumId="2" w15:restartNumberingAfterBreak="0">
    <w:nsid w:val="0AED4542"/>
    <w:multiLevelType w:val="hybridMultilevel"/>
    <w:tmpl w:val="EEACC506"/>
    <w:lvl w:ilvl="0" w:tplc="15000D0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B6769A"/>
    <w:multiLevelType w:val="hybridMultilevel"/>
    <w:tmpl w:val="A5AAE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D081576"/>
    <w:multiLevelType w:val="hybridMultilevel"/>
    <w:tmpl w:val="F5AED584"/>
    <w:lvl w:ilvl="0" w:tplc="C06A1CC4">
      <w:start w:val="1"/>
      <w:numFmt w:val="upperLetter"/>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 w15:restartNumberingAfterBreak="0">
    <w:nsid w:val="17CB6AC6"/>
    <w:multiLevelType w:val="hybridMultilevel"/>
    <w:tmpl w:val="41F6E8AE"/>
    <w:lvl w:ilvl="0" w:tplc="D138D7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837F87"/>
    <w:multiLevelType w:val="hybridMultilevel"/>
    <w:tmpl w:val="3C641158"/>
    <w:lvl w:ilvl="0" w:tplc="C42EA4FE">
      <w:start w:val="1"/>
      <w:numFmt w:val="lowerLetter"/>
      <w:lvlText w:val="%1.)"/>
      <w:lvlJc w:val="left"/>
      <w:pPr>
        <w:ind w:left="2844" w:hanging="360"/>
      </w:pPr>
      <w:rPr>
        <w:rFonts w:ascii="Times New Roman" w:eastAsia="Times New Roman" w:hAnsi="Times New Roman" w:cs="Times New Roman"/>
      </w:rPr>
    </w:lvl>
    <w:lvl w:ilvl="1" w:tplc="040E0003" w:tentative="1">
      <w:start w:val="1"/>
      <w:numFmt w:val="bullet"/>
      <w:lvlText w:val="o"/>
      <w:lvlJc w:val="left"/>
      <w:pPr>
        <w:ind w:left="3564" w:hanging="360"/>
      </w:pPr>
      <w:rPr>
        <w:rFonts w:ascii="Courier New" w:hAnsi="Courier New" w:cs="Courier New" w:hint="default"/>
      </w:rPr>
    </w:lvl>
    <w:lvl w:ilvl="2" w:tplc="040E0005" w:tentative="1">
      <w:start w:val="1"/>
      <w:numFmt w:val="bullet"/>
      <w:lvlText w:val=""/>
      <w:lvlJc w:val="left"/>
      <w:pPr>
        <w:ind w:left="4284" w:hanging="360"/>
      </w:pPr>
      <w:rPr>
        <w:rFonts w:ascii="Wingdings" w:hAnsi="Wingdings" w:hint="default"/>
      </w:rPr>
    </w:lvl>
    <w:lvl w:ilvl="3" w:tplc="040E0001" w:tentative="1">
      <w:start w:val="1"/>
      <w:numFmt w:val="bullet"/>
      <w:lvlText w:val=""/>
      <w:lvlJc w:val="left"/>
      <w:pPr>
        <w:ind w:left="5004" w:hanging="360"/>
      </w:pPr>
      <w:rPr>
        <w:rFonts w:ascii="Symbol" w:hAnsi="Symbol" w:hint="default"/>
      </w:rPr>
    </w:lvl>
    <w:lvl w:ilvl="4" w:tplc="040E0003" w:tentative="1">
      <w:start w:val="1"/>
      <w:numFmt w:val="bullet"/>
      <w:lvlText w:val="o"/>
      <w:lvlJc w:val="left"/>
      <w:pPr>
        <w:ind w:left="5724" w:hanging="360"/>
      </w:pPr>
      <w:rPr>
        <w:rFonts w:ascii="Courier New" w:hAnsi="Courier New" w:cs="Courier New" w:hint="default"/>
      </w:rPr>
    </w:lvl>
    <w:lvl w:ilvl="5" w:tplc="040E0005" w:tentative="1">
      <w:start w:val="1"/>
      <w:numFmt w:val="bullet"/>
      <w:lvlText w:val=""/>
      <w:lvlJc w:val="left"/>
      <w:pPr>
        <w:ind w:left="6444" w:hanging="360"/>
      </w:pPr>
      <w:rPr>
        <w:rFonts w:ascii="Wingdings" w:hAnsi="Wingdings" w:hint="default"/>
      </w:rPr>
    </w:lvl>
    <w:lvl w:ilvl="6" w:tplc="040E0001" w:tentative="1">
      <w:start w:val="1"/>
      <w:numFmt w:val="bullet"/>
      <w:lvlText w:val=""/>
      <w:lvlJc w:val="left"/>
      <w:pPr>
        <w:ind w:left="7164" w:hanging="360"/>
      </w:pPr>
      <w:rPr>
        <w:rFonts w:ascii="Symbol" w:hAnsi="Symbol" w:hint="default"/>
      </w:rPr>
    </w:lvl>
    <w:lvl w:ilvl="7" w:tplc="040E0003" w:tentative="1">
      <w:start w:val="1"/>
      <w:numFmt w:val="bullet"/>
      <w:lvlText w:val="o"/>
      <w:lvlJc w:val="left"/>
      <w:pPr>
        <w:ind w:left="7884" w:hanging="360"/>
      </w:pPr>
      <w:rPr>
        <w:rFonts w:ascii="Courier New" w:hAnsi="Courier New" w:cs="Courier New" w:hint="default"/>
      </w:rPr>
    </w:lvl>
    <w:lvl w:ilvl="8" w:tplc="040E0005" w:tentative="1">
      <w:start w:val="1"/>
      <w:numFmt w:val="bullet"/>
      <w:lvlText w:val=""/>
      <w:lvlJc w:val="left"/>
      <w:pPr>
        <w:ind w:left="8604" w:hanging="360"/>
      </w:pPr>
      <w:rPr>
        <w:rFonts w:ascii="Wingdings" w:hAnsi="Wingdings" w:hint="default"/>
      </w:rPr>
    </w:lvl>
  </w:abstractNum>
  <w:abstractNum w:abstractNumId="7" w15:restartNumberingAfterBreak="0">
    <w:nsid w:val="1E1B27DE"/>
    <w:multiLevelType w:val="hybridMultilevel"/>
    <w:tmpl w:val="6C906F8A"/>
    <w:lvl w:ilvl="0" w:tplc="040E0001">
      <w:start w:val="1"/>
      <w:numFmt w:val="bullet"/>
      <w:lvlText w:val=""/>
      <w:lvlJc w:val="left"/>
      <w:pPr>
        <w:ind w:left="502" w:hanging="360"/>
      </w:pPr>
      <w:rPr>
        <w:rFonts w:ascii="Symbol" w:hAnsi="Symbol"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8" w15:restartNumberingAfterBreak="0">
    <w:nsid w:val="1E630114"/>
    <w:multiLevelType w:val="hybridMultilevel"/>
    <w:tmpl w:val="FA0C3670"/>
    <w:lvl w:ilvl="0" w:tplc="C84C88D4">
      <w:start w:val="1"/>
      <w:numFmt w:val="lowerLetter"/>
      <w:lvlText w:val="%1.)"/>
      <w:lvlJc w:val="left"/>
      <w:pPr>
        <w:ind w:left="1440" w:hanging="360"/>
      </w:pPr>
      <w:rPr>
        <w:rFonts w:ascii="Times New Roman" w:eastAsia="Times New Roman" w:hAnsi="Times New Roman" w:cs="Times New Roman"/>
        <w:i/>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27BC1E97"/>
    <w:multiLevelType w:val="hybridMultilevel"/>
    <w:tmpl w:val="4B44C08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01B25E2"/>
    <w:multiLevelType w:val="hybridMultilevel"/>
    <w:tmpl w:val="A41C775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34EB54E7"/>
    <w:multiLevelType w:val="hybridMultilevel"/>
    <w:tmpl w:val="F4A2A0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6EA5F54"/>
    <w:multiLevelType w:val="hybridMultilevel"/>
    <w:tmpl w:val="974252B4"/>
    <w:lvl w:ilvl="0" w:tplc="68D88AE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3" w15:restartNumberingAfterBreak="0">
    <w:nsid w:val="396C12ED"/>
    <w:multiLevelType w:val="hybridMultilevel"/>
    <w:tmpl w:val="94F293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A179BE"/>
    <w:multiLevelType w:val="hybridMultilevel"/>
    <w:tmpl w:val="86AC0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C1C0C7F"/>
    <w:multiLevelType w:val="hybridMultilevel"/>
    <w:tmpl w:val="F50EA49A"/>
    <w:lvl w:ilvl="0" w:tplc="4E9873D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E95A65"/>
    <w:multiLevelType w:val="multilevel"/>
    <w:tmpl w:val="35FC672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582705"/>
    <w:multiLevelType w:val="hybridMultilevel"/>
    <w:tmpl w:val="078CF5A4"/>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8" w15:restartNumberingAfterBreak="0">
    <w:nsid w:val="61A54249"/>
    <w:multiLevelType w:val="multilevel"/>
    <w:tmpl w:val="7D280C5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62B0569D"/>
    <w:multiLevelType w:val="hybridMultilevel"/>
    <w:tmpl w:val="2DEC0B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2E80611"/>
    <w:multiLevelType w:val="multilevel"/>
    <w:tmpl w:val="BAF4A85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7BBF3375"/>
    <w:multiLevelType w:val="hybridMultilevel"/>
    <w:tmpl w:val="C33676CA"/>
    <w:lvl w:ilvl="0" w:tplc="05ACDDBA">
      <w:start w:val="1"/>
      <w:numFmt w:val="decimal"/>
      <w:lvlText w:val="%1."/>
      <w:lvlJc w:val="left"/>
      <w:pPr>
        <w:ind w:left="1211" w:hanging="360"/>
      </w:pPr>
      <w:rPr>
        <w:rFonts w:hint="default"/>
        <w:b w:val="0"/>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2" w15:restartNumberingAfterBreak="0">
    <w:nsid w:val="7DA04454"/>
    <w:multiLevelType w:val="hybridMultilevel"/>
    <w:tmpl w:val="8556AC2E"/>
    <w:lvl w:ilvl="0" w:tplc="040E000F">
      <w:start w:val="1"/>
      <w:numFmt w:val="decimal"/>
      <w:lvlText w:val="%1."/>
      <w:lvlJc w:val="left"/>
      <w:pPr>
        <w:ind w:left="720" w:hanging="360"/>
      </w:pPr>
      <w:rPr>
        <w:rFonts w:hint="default"/>
      </w:rPr>
    </w:lvl>
    <w:lvl w:ilvl="1" w:tplc="2C5C164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20"/>
  </w:num>
  <w:num w:numId="5">
    <w:abstractNumId w:val="21"/>
  </w:num>
  <w:num w:numId="6">
    <w:abstractNumId w:val="6"/>
  </w:num>
  <w:num w:numId="7">
    <w:abstractNumId w:val="7"/>
  </w:num>
  <w:num w:numId="8">
    <w:abstractNumId w:val="11"/>
  </w:num>
  <w:num w:numId="9">
    <w:abstractNumId w:val="14"/>
  </w:num>
  <w:num w:numId="10">
    <w:abstractNumId w:val="17"/>
  </w:num>
  <w:num w:numId="11">
    <w:abstractNumId w:val="9"/>
  </w:num>
  <w:num w:numId="12">
    <w:abstractNumId w:val="22"/>
  </w:num>
  <w:num w:numId="13">
    <w:abstractNumId w:val="2"/>
  </w:num>
  <w:num w:numId="14">
    <w:abstractNumId w:val="8"/>
  </w:num>
  <w:num w:numId="15">
    <w:abstractNumId w:val="0"/>
  </w:num>
  <w:num w:numId="16">
    <w:abstractNumId w:val="16"/>
  </w:num>
  <w:num w:numId="17">
    <w:abstractNumId w:val="3"/>
  </w:num>
  <w:num w:numId="18">
    <w:abstractNumId w:val="13"/>
  </w:num>
  <w:num w:numId="19">
    <w:abstractNumId w:val="1"/>
  </w:num>
  <w:num w:numId="20">
    <w:abstractNumId w:val="19"/>
  </w:num>
  <w:num w:numId="21">
    <w:abstractNumId w:val="10"/>
  </w:num>
  <w:num w:numId="22">
    <w:abstractNumId w:val="18"/>
  </w:num>
  <w:num w:numId="2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21"/>
    <w:rsid w:val="000030A9"/>
    <w:rsid w:val="00006A23"/>
    <w:rsid w:val="0001026E"/>
    <w:rsid w:val="00016CC3"/>
    <w:rsid w:val="00021A5E"/>
    <w:rsid w:val="000230B0"/>
    <w:rsid w:val="000233D7"/>
    <w:rsid w:val="0002463B"/>
    <w:rsid w:val="00024F4A"/>
    <w:rsid w:val="00033356"/>
    <w:rsid w:val="0003795D"/>
    <w:rsid w:val="0004304D"/>
    <w:rsid w:val="0004718C"/>
    <w:rsid w:val="000512A4"/>
    <w:rsid w:val="0005261A"/>
    <w:rsid w:val="000528BE"/>
    <w:rsid w:val="0007007C"/>
    <w:rsid w:val="00077759"/>
    <w:rsid w:val="0008032A"/>
    <w:rsid w:val="0008161F"/>
    <w:rsid w:val="000820F5"/>
    <w:rsid w:val="000A0DE1"/>
    <w:rsid w:val="000B5159"/>
    <w:rsid w:val="000B7B78"/>
    <w:rsid w:val="000E1235"/>
    <w:rsid w:val="000E5936"/>
    <w:rsid w:val="000E5ACE"/>
    <w:rsid w:val="000E7161"/>
    <w:rsid w:val="000F56DC"/>
    <w:rsid w:val="000F5B7C"/>
    <w:rsid w:val="000F5E11"/>
    <w:rsid w:val="00101EC8"/>
    <w:rsid w:val="00102C84"/>
    <w:rsid w:val="001037CD"/>
    <w:rsid w:val="001114EA"/>
    <w:rsid w:val="00112BB9"/>
    <w:rsid w:val="00120450"/>
    <w:rsid w:val="001237A0"/>
    <w:rsid w:val="00143F75"/>
    <w:rsid w:val="00145D5A"/>
    <w:rsid w:val="00146F4E"/>
    <w:rsid w:val="001601F9"/>
    <w:rsid w:val="00166AB5"/>
    <w:rsid w:val="00190D09"/>
    <w:rsid w:val="00191E4D"/>
    <w:rsid w:val="001953FA"/>
    <w:rsid w:val="001A0F40"/>
    <w:rsid w:val="001B0758"/>
    <w:rsid w:val="001C7421"/>
    <w:rsid w:val="001D7D6C"/>
    <w:rsid w:val="001E2EC2"/>
    <w:rsid w:val="001E32A6"/>
    <w:rsid w:val="001E3FAF"/>
    <w:rsid w:val="001F605A"/>
    <w:rsid w:val="00204C5C"/>
    <w:rsid w:val="002149BC"/>
    <w:rsid w:val="00232D14"/>
    <w:rsid w:val="0023421A"/>
    <w:rsid w:val="00242029"/>
    <w:rsid w:val="00245E42"/>
    <w:rsid w:val="002466FE"/>
    <w:rsid w:val="00253F1E"/>
    <w:rsid w:val="00257B5F"/>
    <w:rsid w:val="0026288D"/>
    <w:rsid w:val="0027672C"/>
    <w:rsid w:val="002839BD"/>
    <w:rsid w:val="00293ED7"/>
    <w:rsid w:val="00293F38"/>
    <w:rsid w:val="002A1598"/>
    <w:rsid w:val="002A1836"/>
    <w:rsid w:val="002B39ED"/>
    <w:rsid w:val="002C07AF"/>
    <w:rsid w:val="002C4D9F"/>
    <w:rsid w:val="002C5208"/>
    <w:rsid w:val="002F1F39"/>
    <w:rsid w:val="002F36DE"/>
    <w:rsid w:val="00305A7B"/>
    <w:rsid w:val="003062CB"/>
    <w:rsid w:val="003179E8"/>
    <w:rsid w:val="003238E2"/>
    <w:rsid w:val="003257D1"/>
    <w:rsid w:val="00327075"/>
    <w:rsid w:val="00327E46"/>
    <w:rsid w:val="00353D3E"/>
    <w:rsid w:val="00370E3C"/>
    <w:rsid w:val="0037327C"/>
    <w:rsid w:val="00374459"/>
    <w:rsid w:val="00374623"/>
    <w:rsid w:val="0037794D"/>
    <w:rsid w:val="00384E75"/>
    <w:rsid w:val="0038604D"/>
    <w:rsid w:val="003864D4"/>
    <w:rsid w:val="003912B2"/>
    <w:rsid w:val="00391553"/>
    <w:rsid w:val="00392A70"/>
    <w:rsid w:val="00397004"/>
    <w:rsid w:val="00397D3E"/>
    <w:rsid w:val="003B0513"/>
    <w:rsid w:val="003B46A4"/>
    <w:rsid w:val="003B54F5"/>
    <w:rsid w:val="003B6E01"/>
    <w:rsid w:val="003C0062"/>
    <w:rsid w:val="003C44DB"/>
    <w:rsid w:val="003D45FC"/>
    <w:rsid w:val="003E609B"/>
    <w:rsid w:val="003E6AF4"/>
    <w:rsid w:val="003E711C"/>
    <w:rsid w:val="003E7484"/>
    <w:rsid w:val="003F723A"/>
    <w:rsid w:val="00406156"/>
    <w:rsid w:val="0040657A"/>
    <w:rsid w:val="00411841"/>
    <w:rsid w:val="00436B85"/>
    <w:rsid w:val="00446B98"/>
    <w:rsid w:val="00452F7C"/>
    <w:rsid w:val="00465165"/>
    <w:rsid w:val="00466943"/>
    <w:rsid w:val="004769CB"/>
    <w:rsid w:val="0048069B"/>
    <w:rsid w:val="00482E7E"/>
    <w:rsid w:val="004831C2"/>
    <w:rsid w:val="004845DB"/>
    <w:rsid w:val="0048510F"/>
    <w:rsid w:val="00497086"/>
    <w:rsid w:val="004A2E27"/>
    <w:rsid w:val="004A4B96"/>
    <w:rsid w:val="004C1CF9"/>
    <w:rsid w:val="004C6E4D"/>
    <w:rsid w:val="004D256B"/>
    <w:rsid w:val="004D61BE"/>
    <w:rsid w:val="004E1FC5"/>
    <w:rsid w:val="004E22E1"/>
    <w:rsid w:val="004E7095"/>
    <w:rsid w:val="004F46F0"/>
    <w:rsid w:val="00506E4A"/>
    <w:rsid w:val="00510D04"/>
    <w:rsid w:val="005231CA"/>
    <w:rsid w:val="005469E8"/>
    <w:rsid w:val="00546E58"/>
    <w:rsid w:val="005639D2"/>
    <w:rsid w:val="0056584F"/>
    <w:rsid w:val="00575E61"/>
    <w:rsid w:val="00584A86"/>
    <w:rsid w:val="00591793"/>
    <w:rsid w:val="00596B6B"/>
    <w:rsid w:val="005B6F1D"/>
    <w:rsid w:val="005C2BA1"/>
    <w:rsid w:val="005C68B8"/>
    <w:rsid w:val="005D0FEE"/>
    <w:rsid w:val="005F05CD"/>
    <w:rsid w:val="00604F72"/>
    <w:rsid w:val="00612D39"/>
    <w:rsid w:val="00612E79"/>
    <w:rsid w:val="00617DD2"/>
    <w:rsid w:val="0062066F"/>
    <w:rsid w:val="006211AB"/>
    <w:rsid w:val="006222E2"/>
    <w:rsid w:val="00624209"/>
    <w:rsid w:val="00630D4A"/>
    <w:rsid w:val="006346F2"/>
    <w:rsid w:val="00637000"/>
    <w:rsid w:val="006522EF"/>
    <w:rsid w:val="00660C89"/>
    <w:rsid w:val="0066198E"/>
    <w:rsid w:val="006653AF"/>
    <w:rsid w:val="00675956"/>
    <w:rsid w:val="006775BA"/>
    <w:rsid w:val="0068116A"/>
    <w:rsid w:val="006931E7"/>
    <w:rsid w:val="006952B3"/>
    <w:rsid w:val="006A54D9"/>
    <w:rsid w:val="006D2B4F"/>
    <w:rsid w:val="006D2C20"/>
    <w:rsid w:val="006D3465"/>
    <w:rsid w:val="006D6867"/>
    <w:rsid w:val="006E13FE"/>
    <w:rsid w:val="006E5291"/>
    <w:rsid w:val="006F19B8"/>
    <w:rsid w:val="00702E47"/>
    <w:rsid w:val="00703996"/>
    <w:rsid w:val="00733446"/>
    <w:rsid w:val="00751976"/>
    <w:rsid w:val="0078176D"/>
    <w:rsid w:val="00784DC1"/>
    <w:rsid w:val="00790D34"/>
    <w:rsid w:val="00791C59"/>
    <w:rsid w:val="00793FD9"/>
    <w:rsid w:val="007954AB"/>
    <w:rsid w:val="00797A92"/>
    <w:rsid w:val="007A23E6"/>
    <w:rsid w:val="007A2D9E"/>
    <w:rsid w:val="007B084A"/>
    <w:rsid w:val="007C221B"/>
    <w:rsid w:val="007E03E5"/>
    <w:rsid w:val="007E4FF6"/>
    <w:rsid w:val="007E5764"/>
    <w:rsid w:val="007F1CDF"/>
    <w:rsid w:val="00812F71"/>
    <w:rsid w:val="00815C99"/>
    <w:rsid w:val="0082526E"/>
    <w:rsid w:val="008300EC"/>
    <w:rsid w:val="00830783"/>
    <w:rsid w:val="008464E0"/>
    <w:rsid w:val="00851CB0"/>
    <w:rsid w:val="008556D0"/>
    <w:rsid w:val="00861416"/>
    <w:rsid w:val="00861E40"/>
    <w:rsid w:val="008909E9"/>
    <w:rsid w:val="00895985"/>
    <w:rsid w:val="008A2D23"/>
    <w:rsid w:val="008B3E16"/>
    <w:rsid w:val="008B51B2"/>
    <w:rsid w:val="008B621E"/>
    <w:rsid w:val="008D0315"/>
    <w:rsid w:val="008D7F4D"/>
    <w:rsid w:val="008E0052"/>
    <w:rsid w:val="008E116B"/>
    <w:rsid w:val="008E6B85"/>
    <w:rsid w:val="0090076F"/>
    <w:rsid w:val="00900B9F"/>
    <w:rsid w:val="0090683B"/>
    <w:rsid w:val="009227BA"/>
    <w:rsid w:val="009240E4"/>
    <w:rsid w:val="00924E77"/>
    <w:rsid w:val="00933423"/>
    <w:rsid w:val="00950383"/>
    <w:rsid w:val="00977B88"/>
    <w:rsid w:val="009859C1"/>
    <w:rsid w:val="009A0C09"/>
    <w:rsid w:val="009B7B45"/>
    <w:rsid w:val="009C0C9A"/>
    <w:rsid w:val="009C17A3"/>
    <w:rsid w:val="009E021D"/>
    <w:rsid w:val="009E1408"/>
    <w:rsid w:val="009E4B8C"/>
    <w:rsid w:val="009E756A"/>
    <w:rsid w:val="009F7304"/>
    <w:rsid w:val="009F7C9B"/>
    <w:rsid w:val="00A01A70"/>
    <w:rsid w:val="00A04D53"/>
    <w:rsid w:val="00A30BFE"/>
    <w:rsid w:val="00A341E8"/>
    <w:rsid w:val="00A35155"/>
    <w:rsid w:val="00A42585"/>
    <w:rsid w:val="00A47380"/>
    <w:rsid w:val="00A51D2F"/>
    <w:rsid w:val="00A5779B"/>
    <w:rsid w:val="00A76201"/>
    <w:rsid w:val="00A91138"/>
    <w:rsid w:val="00A91460"/>
    <w:rsid w:val="00AB31AF"/>
    <w:rsid w:val="00AC0A8C"/>
    <w:rsid w:val="00AC2387"/>
    <w:rsid w:val="00AC51CF"/>
    <w:rsid w:val="00AD290C"/>
    <w:rsid w:val="00AE4077"/>
    <w:rsid w:val="00AF3552"/>
    <w:rsid w:val="00B026BD"/>
    <w:rsid w:val="00B0317B"/>
    <w:rsid w:val="00B043F2"/>
    <w:rsid w:val="00B049C9"/>
    <w:rsid w:val="00B21F2E"/>
    <w:rsid w:val="00B21F77"/>
    <w:rsid w:val="00B253A0"/>
    <w:rsid w:val="00B317AB"/>
    <w:rsid w:val="00B33A00"/>
    <w:rsid w:val="00B34C72"/>
    <w:rsid w:val="00B34CDD"/>
    <w:rsid w:val="00B4536D"/>
    <w:rsid w:val="00B47725"/>
    <w:rsid w:val="00B70991"/>
    <w:rsid w:val="00B83E2E"/>
    <w:rsid w:val="00B93858"/>
    <w:rsid w:val="00B96B32"/>
    <w:rsid w:val="00B96BF0"/>
    <w:rsid w:val="00BA4980"/>
    <w:rsid w:val="00BB2314"/>
    <w:rsid w:val="00BB5E38"/>
    <w:rsid w:val="00BC1CBE"/>
    <w:rsid w:val="00BD104D"/>
    <w:rsid w:val="00BD40CB"/>
    <w:rsid w:val="00BD5F0A"/>
    <w:rsid w:val="00C059F8"/>
    <w:rsid w:val="00C16BB1"/>
    <w:rsid w:val="00C2175B"/>
    <w:rsid w:val="00C255CE"/>
    <w:rsid w:val="00C27FDC"/>
    <w:rsid w:val="00C31D16"/>
    <w:rsid w:val="00C33078"/>
    <w:rsid w:val="00C33DAD"/>
    <w:rsid w:val="00C50F18"/>
    <w:rsid w:val="00C621FA"/>
    <w:rsid w:val="00C709A1"/>
    <w:rsid w:val="00C73FBD"/>
    <w:rsid w:val="00C80170"/>
    <w:rsid w:val="00C83569"/>
    <w:rsid w:val="00C84DF9"/>
    <w:rsid w:val="00C9291F"/>
    <w:rsid w:val="00C97451"/>
    <w:rsid w:val="00CA311C"/>
    <w:rsid w:val="00CB05B0"/>
    <w:rsid w:val="00CE0EFD"/>
    <w:rsid w:val="00CE3951"/>
    <w:rsid w:val="00CE74B9"/>
    <w:rsid w:val="00CF0724"/>
    <w:rsid w:val="00CF1DE7"/>
    <w:rsid w:val="00CF36F0"/>
    <w:rsid w:val="00CF7085"/>
    <w:rsid w:val="00D00AFA"/>
    <w:rsid w:val="00D00C27"/>
    <w:rsid w:val="00D02C4D"/>
    <w:rsid w:val="00D2317B"/>
    <w:rsid w:val="00D26E60"/>
    <w:rsid w:val="00D35EDB"/>
    <w:rsid w:val="00D36A7E"/>
    <w:rsid w:val="00D47412"/>
    <w:rsid w:val="00D47ED7"/>
    <w:rsid w:val="00D56C44"/>
    <w:rsid w:val="00D63A00"/>
    <w:rsid w:val="00D756ED"/>
    <w:rsid w:val="00D85A7A"/>
    <w:rsid w:val="00D900C5"/>
    <w:rsid w:val="00D92AAE"/>
    <w:rsid w:val="00DA16B6"/>
    <w:rsid w:val="00DC4808"/>
    <w:rsid w:val="00DC6FC0"/>
    <w:rsid w:val="00DE6D86"/>
    <w:rsid w:val="00DF2A32"/>
    <w:rsid w:val="00DF5C61"/>
    <w:rsid w:val="00E054FE"/>
    <w:rsid w:val="00E05D2A"/>
    <w:rsid w:val="00E10CB8"/>
    <w:rsid w:val="00E22909"/>
    <w:rsid w:val="00E27CB9"/>
    <w:rsid w:val="00E407BA"/>
    <w:rsid w:val="00E44908"/>
    <w:rsid w:val="00E51E5C"/>
    <w:rsid w:val="00E65B46"/>
    <w:rsid w:val="00E65F5B"/>
    <w:rsid w:val="00E73EAD"/>
    <w:rsid w:val="00E91588"/>
    <w:rsid w:val="00E957E6"/>
    <w:rsid w:val="00EA37A4"/>
    <w:rsid w:val="00EC1343"/>
    <w:rsid w:val="00EC4776"/>
    <w:rsid w:val="00EF4557"/>
    <w:rsid w:val="00F010BD"/>
    <w:rsid w:val="00F031B7"/>
    <w:rsid w:val="00F169E0"/>
    <w:rsid w:val="00F23A97"/>
    <w:rsid w:val="00F46706"/>
    <w:rsid w:val="00F512EE"/>
    <w:rsid w:val="00F626A0"/>
    <w:rsid w:val="00F6405B"/>
    <w:rsid w:val="00F7285E"/>
    <w:rsid w:val="00F77634"/>
    <w:rsid w:val="00F81F6C"/>
    <w:rsid w:val="00FA194E"/>
    <w:rsid w:val="00FA1D79"/>
    <w:rsid w:val="00FA74D7"/>
    <w:rsid w:val="00FB2383"/>
    <w:rsid w:val="00FB585F"/>
    <w:rsid w:val="00FB770A"/>
    <w:rsid w:val="00FD47BB"/>
    <w:rsid w:val="00FE58E6"/>
    <w:rsid w:val="00FF1E2B"/>
    <w:rsid w:val="00FF5C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9B52"/>
  <w15:chartTrackingRefBased/>
  <w15:docId w15:val="{958B4D2D-E7D7-462E-9F8C-0F6473CC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91553"/>
    <w:pPr>
      <w:spacing w:after="200" w:line="276" w:lineRule="auto"/>
    </w:pPr>
  </w:style>
  <w:style w:type="paragraph" w:styleId="Cmsor1">
    <w:name w:val="heading 1"/>
    <w:basedOn w:val="Norml"/>
    <w:next w:val="Norml"/>
    <w:link w:val="Cmsor1Char"/>
    <w:uiPriority w:val="9"/>
    <w:qFormat/>
    <w:rsid w:val="00AC2387"/>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34"/>
    <w:qFormat/>
    <w:rsid w:val="001C7421"/>
    <w:pPr>
      <w:ind w:left="720"/>
      <w:contextualSpacing/>
    </w:pPr>
  </w:style>
  <w:style w:type="paragraph" w:styleId="lfej">
    <w:name w:val="header"/>
    <w:basedOn w:val="Norml"/>
    <w:link w:val="lfejChar"/>
    <w:uiPriority w:val="99"/>
    <w:unhideWhenUsed/>
    <w:rsid w:val="001C7421"/>
    <w:pPr>
      <w:tabs>
        <w:tab w:val="center" w:pos="4536"/>
        <w:tab w:val="right" w:pos="9072"/>
      </w:tabs>
      <w:spacing w:after="0" w:line="240" w:lineRule="auto"/>
    </w:pPr>
  </w:style>
  <w:style w:type="character" w:customStyle="1" w:styleId="lfejChar">
    <w:name w:val="Élőfej Char"/>
    <w:basedOn w:val="Bekezdsalapbettpusa"/>
    <w:link w:val="lfej"/>
    <w:uiPriority w:val="99"/>
    <w:rsid w:val="001C7421"/>
  </w:style>
  <w:style w:type="paragraph" w:styleId="llb">
    <w:name w:val="footer"/>
    <w:basedOn w:val="Norml"/>
    <w:link w:val="llbChar"/>
    <w:uiPriority w:val="99"/>
    <w:unhideWhenUsed/>
    <w:rsid w:val="001C7421"/>
    <w:pPr>
      <w:tabs>
        <w:tab w:val="center" w:pos="4536"/>
        <w:tab w:val="right" w:pos="9072"/>
      </w:tabs>
      <w:spacing w:after="0" w:line="240" w:lineRule="auto"/>
    </w:pPr>
  </w:style>
  <w:style w:type="character" w:customStyle="1" w:styleId="llbChar">
    <w:name w:val="Élőláb Char"/>
    <w:basedOn w:val="Bekezdsalapbettpusa"/>
    <w:link w:val="llb"/>
    <w:uiPriority w:val="99"/>
    <w:rsid w:val="001C7421"/>
  </w:style>
  <w:style w:type="character" w:customStyle="1" w:styleId="Cmsor1Char">
    <w:name w:val="Címsor 1 Char"/>
    <w:basedOn w:val="Bekezdsalapbettpusa"/>
    <w:link w:val="Cmsor1"/>
    <w:uiPriority w:val="9"/>
    <w:rsid w:val="00AC2387"/>
    <w:rPr>
      <w:rFonts w:asciiTheme="majorHAnsi" w:eastAsiaTheme="majorEastAsia" w:hAnsiTheme="majorHAnsi" w:cstheme="majorBidi"/>
      <w:color w:val="2E74B5" w:themeColor="accent1" w:themeShade="BF"/>
      <w:sz w:val="32"/>
      <w:szCs w:val="32"/>
      <w:lang w:eastAsia="hu-HU"/>
    </w:rPr>
  </w:style>
  <w:style w:type="paragraph" w:customStyle="1" w:styleId="NormlCalibri">
    <w:name w:val="Normál + Calibri"/>
    <w:aliases w:val="11 pt"/>
    <w:basedOn w:val="Norml"/>
    <w:rsid w:val="00AC2387"/>
    <w:pPr>
      <w:spacing w:after="0" w:line="240" w:lineRule="auto"/>
      <w:jc w:val="both"/>
    </w:pPr>
    <w:rPr>
      <w:rFonts w:ascii="Calibri" w:eastAsia="Times New Roman" w:hAnsi="Calibri" w:cs="Times New Roman"/>
      <w:b/>
      <w:bCs/>
      <w:i/>
      <w:iCs/>
      <w:lang w:eastAsia="hu-HU"/>
    </w:rPr>
  </w:style>
  <w:style w:type="numbering" w:customStyle="1" w:styleId="Nemlista1">
    <w:name w:val="Nem lista1"/>
    <w:next w:val="Nemlista"/>
    <w:uiPriority w:val="99"/>
    <w:semiHidden/>
    <w:unhideWhenUsed/>
    <w:rsid w:val="001B0758"/>
  </w:style>
  <w:style w:type="character" w:styleId="Hiperhivatkozs">
    <w:name w:val="Hyperlink"/>
    <w:basedOn w:val="Bekezdsalapbettpusa"/>
    <w:uiPriority w:val="99"/>
    <w:unhideWhenUsed/>
    <w:rsid w:val="001B0758"/>
    <w:rPr>
      <w:color w:val="0000FF"/>
      <w:u w:val="single"/>
    </w:rPr>
  </w:style>
  <w:style w:type="paragraph" w:customStyle="1" w:styleId="Default">
    <w:name w:val="Default"/>
    <w:rsid w:val="001B0758"/>
    <w:pPr>
      <w:autoSpaceDE w:val="0"/>
      <w:autoSpaceDN w:val="0"/>
      <w:adjustRightInd w:val="0"/>
      <w:spacing w:after="0" w:line="240" w:lineRule="auto"/>
    </w:pPr>
    <w:rPr>
      <w:rFonts w:ascii="Tahoma" w:hAnsi="Tahoma" w:cs="Tahoma"/>
      <w:color w:val="000000"/>
      <w:sz w:val="24"/>
      <w:szCs w:val="24"/>
    </w:rPr>
  </w:style>
  <w:style w:type="paragraph" w:styleId="Buborkszveg">
    <w:name w:val="Balloon Text"/>
    <w:basedOn w:val="Norml"/>
    <w:link w:val="BuborkszvegChar"/>
    <w:uiPriority w:val="99"/>
    <w:semiHidden/>
    <w:unhideWhenUsed/>
    <w:rsid w:val="001B0758"/>
    <w:pPr>
      <w:overflowPunct w:val="0"/>
      <w:autoSpaceDE w:val="0"/>
      <w:autoSpaceDN w:val="0"/>
      <w:adjustRightInd w:val="0"/>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1B0758"/>
    <w:rPr>
      <w:rFonts w:ascii="Tahoma" w:eastAsia="Times New Roman" w:hAnsi="Tahoma" w:cs="Tahoma"/>
      <w:sz w:val="16"/>
      <w:szCs w:val="16"/>
      <w:lang w:eastAsia="hu-HU"/>
    </w:rPr>
  </w:style>
  <w:style w:type="character" w:customStyle="1" w:styleId="Feloldatlanmegemlts1">
    <w:name w:val="Feloldatlan megemlítés1"/>
    <w:basedOn w:val="Bekezdsalapbettpusa"/>
    <w:uiPriority w:val="99"/>
    <w:semiHidden/>
    <w:unhideWhenUsed/>
    <w:rsid w:val="001B0758"/>
    <w:rPr>
      <w:color w:val="605E5C"/>
      <w:shd w:val="clear" w:color="auto" w:fill="E1DFDD"/>
    </w:rPr>
  </w:style>
  <w:style w:type="paragraph" w:customStyle="1" w:styleId="Tartalomjegyzkcmsora1">
    <w:name w:val="Tartalomjegyzék címsora1"/>
    <w:basedOn w:val="Cmsor1"/>
    <w:next w:val="Norml"/>
    <w:uiPriority w:val="39"/>
    <w:semiHidden/>
    <w:unhideWhenUsed/>
    <w:qFormat/>
    <w:rsid w:val="001B0758"/>
    <w:pPr>
      <w:overflowPunct/>
      <w:autoSpaceDE/>
      <w:autoSpaceDN/>
      <w:adjustRightInd/>
      <w:spacing w:before="480" w:line="276" w:lineRule="auto"/>
      <w:outlineLvl w:val="9"/>
    </w:pPr>
    <w:rPr>
      <w:rFonts w:ascii="Cambria" w:eastAsia="Times New Roman" w:hAnsi="Cambria" w:cs="Times New Roman"/>
      <w:b/>
      <w:bCs/>
      <w:color w:val="365F91"/>
      <w:sz w:val="28"/>
      <w:szCs w:val="28"/>
    </w:rPr>
  </w:style>
  <w:style w:type="paragraph" w:styleId="TJ2">
    <w:name w:val="toc 2"/>
    <w:basedOn w:val="Norml"/>
    <w:next w:val="Norml"/>
    <w:autoRedefine/>
    <w:uiPriority w:val="39"/>
    <w:unhideWhenUsed/>
    <w:rsid w:val="001B0758"/>
    <w:pPr>
      <w:tabs>
        <w:tab w:val="left" w:pos="880"/>
        <w:tab w:val="right" w:leader="dot" w:pos="9062"/>
      </w:tabs>
      <w:spacing w:after="100" w:line="240" w:lineRule="auto"/>
      <w:ind w:left="240"/>
    </w:pPr>
    <w:rPr>
      <w:rFonts w:ascii="Times New Roman" w:eastAsia="Times New Roman" w:hAnsi="Times New Roman" w:cs="Times New Roman"/>
      <w:noProof/>
      <w:lang w:eastAsia="hu-HU"/>
    </w:rPr>
  </w:style>
  <w:style w:type="paragraph" w:styleId="TJ1">
    <w:name w:val="toc 1"/>
    <w:basedOn w:val="Norml"/>
    <w:next w:val="Norml"/>
    <w:autoRedefine/>
    <w:uiPriority w:val="39"/>
    <w:unhideWhenUsed/>
    <w:rsid w:val="001B0758"/>
    <w:pPr>
      <w:spacing w:after="100" w:line="240" w:lineRule="auto"/>
    </w:pPr>
    <w:rPr>
      <w:rFonts w:ascii="Times New Roman" w:eastAsia="Times New Roman" w:hAnsi="Times New Roman" w:cs="Times New Roman"/>
      <w:sz w:val="24"/>
      <w:szCs w:val="24"/>
      <w:lang w:eastAsia="hu-HU"/>
    </w:rPr>
  </w:style>
  <w:style w:type="table" w:styleId="Rcsostblzat">
    <w:name w:val="Table Grid"/>
    <w:basedOn w:val="Normltblzat"/>
    <w:rsid w:val="001B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unhideWhenUsed/>
    <w:rsid w:val="001B0758"/>
    <w:pPr>
      <w:overflowPunct w:val="0"/>
      <w:autoSpaceDE w:val="0"/>
      <w:autoSpaceDN w:val="0"/>
      <w:adjustRightInd w:val="0"/>
      <w:spacing w:after="100" w:line="240" w:lineRule="auto"/>
      <w:ind w:left="480"/>
    </w:pPr>
    <w:rPr>
      <w:rFonts w:ascii="Times New Roman" w:eastAsia="Times New Roman" w:hAnsi="Times New Roman" w:cs="Times New Roman"/>
      <w:sz w:val="24"/>
      <w:szCs w:val="20"/>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1B0758"/>
  </w:style>
  <w:style w:type="paragraph" w:styleId="NormlWeb">
    <w:name w:val="Normal (Web)"/>
    <w:basedOn w:val="Norml"/>
    <w:uiPriority w:val="99"/>
    <w:unhideWhenUsed/>
    <w:rsid w:val="001B075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B0758"/>
    <w:rPr>
      <w:b/>
      <w:bCs/>
    </w:rPr>
  </w:style>
  <w:style w:type="table" w:customStyle="1" w:styleId="Rcsostblzat1">
    <w:name w:val="Rácsos táblázat1"/>
    <w:basedOn w:val="Normltblzat"/>
    <w:next w:val="Rcsostblzat"/>
    <w:rsid w:val="001B075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76693">
      <w:bodyDiv w:val="1"/>
      <w:marLeft w:val="0"/>
      <w:marRight w:val="0"/>
      <w:marTop w:val="0"/>
      <w:marBottom w:val="0"/>
      <w:divBdr>
        <w:top w:val="none" w:sz="0" w:space="0" w:color="auto"/>
        <w:left w:val="none" w:sz="0" w:space="0" w:color="auto"/>
        <w:bottom w:val="none" w:sz="0" w:space="0" w:color="auto"/>
        <w:right w:val="none" w:sz="0" w:space="0" w:color="auto"/>
      </w:divBdr>
    </w:div>
    <w:div w:id="1123962321">
      <w:bodyDiv w:val="1"/>
      <w:marLeft w:val="0"/>
      <w:marRight w:val="0"/>
      <w:marTop w:val="0"/>
      <w:marBottom w:val="0"/>
      <w:divBdr>
        <w:top w:val="none" w:sz="0" w:space="0" w:color="auto"/>
        <w:left w:val="none" w:sz="0" w:space="0" w:color="auto"/>
        <w:bottom w:val="none" w:sz="0" w:space="0" w:color="auto"/>
        <w:right w:val="none" w:sz="0" w:space="0" w:color="auto"/>
      </w:divBdr>
    </w:div>
    <w:div w:id="11961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jsz.hu" TargetMode="External"/><Relationship Id="rId4" Type="http://schemas.openxmlformats.org/officeDocument/2006/relationships/settings" Target="settings.xml"/><Relationship Id="rId9" Type="http://schemas.openxmlformats.org/officeDocument/2006/relationships/image" Target="cid:image001.png@01DCB6AE.B600C220"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A16D-AE27-44D5-AD8F-CE7EE60C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28</Pages>
  <Words>7475</Words>
  <Characters>51583</Characters>
  <Application>Microsoft Office Word</Application>
  <DocSecurity>0</DocSecurity>
  <Lines>429</Lines>
  <Paragraphs>117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IGÜGY01</dc:creator>
  <cp:keywords/>
  <dc:description/>
  <cp:lastModifiedBy>Jegyző</cp:lastModifiedBy>
  <cp:revision>10</cp:revision>
  <cp:lastPrinted>2026-06-09T08:11:00Z</cp:lastPrinted>
  <dcterms:created xsi:type="dcterms:W3CDTF">2026-06-08T13:53:00Z</dcterms:created>
  <dcterms:modified xsi:type="dcterms:W3CDTF">2026-06-09T12:06:00Z</dcterms:modified>
</cp:coreProperties>
</file>