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380067" w:rsidRDefault="00DA5EEA" w:rsidP="00DA5EEA">
      <w:pPr>
        <w:jc w:val="right"/>
        <w:rPr>
          <w:i/>
          <w:color w:val="3366FF"/>
          <w:sz w:val="20"/>
        </w:rPr>
      </w:pPr>
      <w:r w:rsidRPr="00380067">
        <w:rPr>
          <w:i/>
          <w:color w:val="3366FF"/>
          <w:sz w:val="20"/>
        </w:rPr>
        <w:t>A határozati javaslat elfogadásához</w:t>
      </w:r>
    </w:p>
    <w:p w:rsidR="00DA5EEA" w:rsidRPr="00380067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380067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380067">
        <w:rPr>
          <w:i/>
          <w:color w:val="3366FF"/>
          <w:sz w:val="20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380067">
        <w:rPr>
          <w:i/>
          <w:color w:val="3366FF"/>
          <w:sz w:val="20"/>
        </w:rPr>
        <w:t xml:space="preserve">az előterjesztés </w:t>
      </w:r>
      <w:r w:rsidRPr="00380067">
        <w:rPr>
          <w:b/>
          <w:i/>
          <w:color w:val="3366FF"/>
          <w:sz w:val="20"/>
          <w:u w:val="single"/>
        </w:rPr>
        <w:t>nyilvános ülésen tárgyalható</w:t>
      </w:r>
      <w:r w:rsidRPr="00380067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380067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DA5EEA" w:rsidRPr="00ED4DCE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D4DCE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583BCD">
        <w:rPr>
          <w:rFonts w:ascii="Arial" w:hAnsi="Arial" w:cs="Arial"/>
          <w:color w:val="3366FF"/>
          <w:sz w:val="22"/>
          <w:szCs w:val="22"/>
        </w:rPr>
        <w:t>lő-testületének 202</w:t>
      </w:r>
      <w:r w:rsidR="00380067">
        <w:rPr>
          <w:rFonts w:ascii="Arial" w:hAnsi="Arial" w:cs="Arial"/>
          <w:color w:val="3366FF"/>
          <w:sz w:val="22"/>
          <w:szCs w:val="22"/>
        </w:rPr>
        <w:t>6</w:t>
      </w:r>
      <w:r w:rsidR="00583BCD">
        <w:rPr>
          <w:rFonts w:ascii="Arial" w:hAnsi="Arial" w:cs="Arial"/>
          <w:color w:val="3366FF"/>
          <w:sz w:val="22"/>
          <w:szCs w:val="22"/>
        </w:rPr>
        <w:t xml:space="preserve">. </w:t>
      </w:r>
      <w:r w:rsidR="00380067">
        <w:rPr>
          <w:rFonts w:ascii="Arial" w:hAnsi="Arial" w:cs="Arial"/>
          <w:color w:val="3366FF"/>
          <w:sz w:val="22"/>
          <w:szCs w:val="22"/>
        </w:rPr>
        <w:t>szeptember 9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 w:rsidR="00380067">
        <w:rPr>
          <w:rFonts w:ascii="Arial" w:hAnsi="Arial" w:cs="Arial"/>
          <w:color w:val="3366FF"/>
          <w:sz w:val="22"/>
          <w:szCs w:val="22"/>
        </w:rPr>
        <w:t>é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DA5EEA" w:rsidRPr="00ED4DCE" w:rsidRDefault="00437DDA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:rsidR="00DA5EEA" w:rsidRPr="00ED4DCE" w:rsidRDefault="00DA5EEA" w:rsidP="00DA5EEA">
      <w:pPr>
        <w:jc w:val="center"/>
        <w:rPr>
          <w:color w:val="3366FF"/>
        </w:rPr>
      </w:pPr>
    </w:p>
    <w:p w:rsidR="00DA5EEA" w:rsidRPr="005B29C1" w:rsidRDefault="005562D2" w:rsidP="00542F2F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gramStart"/>
      <w:r w:rsidRPr="0044650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proofErr w:type="gramEnd"/>
      <w:r w:rsidRPr="00446507">
        <w:t xml:space="preserve"> </w:t>
      </w:r>
      <w:r w:rsidRPr="0044650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belterület egyes részeinek közlekedés-szabályozásával kapcsolatos döntés meghozatala</w:t>
      </w: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C44116" w:rsidRPr="00BB2BA2" w:rsidRDefault="00C44116" w:rsidP="00C44116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BB2BA2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BB2BA2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566B9F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Dr. Somosi Szabolcs alpolgármester</w:t>
            </w:r>
          </w:p>
          <w:p w:rsidR="00C44116" w:rsidRPr="00BB2BA2" w:rsidRDefault="00C44116" w:rsidP="00C44116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C44116" w:rsidRPr="00BB2BA2" w:rsidRDefault="00C44116" w:rsidP="00C44116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BB2BA2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 w:rsidR="00566B9F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Bozsolik Zoltán </w:t>
            </w:r>
            <w:r w:rsidRPr="00BB2BA2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városüzemeltetési irodavezető</w:t>
            </w:r>
          </w:p>
          <w:p w:rsidR="00C44116" w:rsidRPr="00BB2BA2" w:rsidRDefault="00C44116" w:rsidP="00C44116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:rsidR="00FE2689" w:rsidRPr="009B2975" w:rsidRDefault="00C44116" w:rsidP="00FE2689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BB2BA2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proofErr w:type="spellStart"/>
            <w:r w:rsidR="00FE2689" w:rsidRPr="009B2975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FE2689"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</w:t>
            </w:r>
          </w:p>
          <w:p w:rsidR="00FE2689" w:rsidRDefault="00FE2689" w:rsidP="00FE2689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             jegyző</w:t>
            </w:r>
          </w:p>
          <w:p w:rsidR="00407270" w:rsidRPr="00BB2BA2" w:rsidRDefault="00407270" w:rsidP="00C44116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:rsidR="00C44116" w:rsidRDefault="00C44116" w:rsidP="00C44116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BB2BA2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6D28CE" w:rsidRPr="00BB2BA2" w:rsidRDefault="006D28CE" w:rsidP="00C4411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DA5EEA" w:rsidRPr="006D28CE" w:rsidRDefault="00566B9F" w:rsidP="006D28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PG Bizottság: 2026. 09. 08.</w:t>
            </w:r>
          </w:p>
        </w:tc>
      </w:tr>
    </w:tbl>
    <w:p w:rsidR="00DA5EEA" w:rsidRPr="008D3905" w:rsidRDefault="00DA5EEA" w:rsidP="00DA5EEA">
      <w:pPr>
        <w:rPr>
          <w:rFonts w:ascii="Arial" w:hAnsi="Arial" w:cs="Arial"/>
        </w:rPr>
      </w:pPr>
    </w:p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703759" w:rsidRDefault="00703759" w:rsidP="00251FF1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  <w:r w:rsidRPr="005347DA">
        <w:rPr>
          <w:rFonts w:ascii="Arial" w:hAnsi="Arial" w:cs="Arial"/>
          <w:b/>
          <w:i/>
          <w:lang w:eastAsia="hu-HU"/>
        </w:rPr>
        <w:t>Tisztelt Képviselő-testület!</w:t>
      </w:r>
    </w:p>
    <w:p w:rsidR="00251FF1" w:rsidRDefault="00251FF1" w:rsidP="00251FF1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</w:p>
    <w:p w:rsidR="005562D2" w:rsidRDefault="005562D2" w:rsidP="005562D2">
      <w:pPr>
        <w:jc w:val="both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>A közúti közlekedésről, a közutak igazgatásáról az utak forgalomszabályozásáról a közúti jelzések elhelyezéséről az alábbi jogszabályok rendelkeznek:</w:t>
      </w:r>
    </w:p>
    <w:p w:rsidR="005562D2" w:rsidRPr="00222C6D" w:rsidRDefault="005562D2" w:rsidP="005562D2">
      <w:pPr>
        <w:jc w:val="both"/>
        <w:rPr>
          <w:rFonts w:ascii="Arial" w:hAnsi="Arial" w:cs="Arial"/>
          <w:sz w:val="22"/>
          <w:szCs w:val="22"/>
        </w:rPr>
      </w:pPr>
    </w:p>
    <w:p w:rsidR="005562D2" w:rsidRPr="00222C6D" w:rsidRDefault="005562D2" w:rsidP="005562D2">
      <w:pPr>
        <w:numPr>
          <w:ilvl w:val="0"/>
          <w:numId w:val="5"/>
        </w:numPr>
        <w:tabs>
          <w:tab w:val="left" w:pos="360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>1988</w:t>
      </w:r>
      <w:r w:rsidR="00A46742">
        <w:rPr>
          <w:rFonts w:ascii="Arial" w:hAnsi="Arial" w:cs="Arial"/>
          <w:sz w:val="22"/>
          <w:szCs w:val="22"/>
        </w:rPr>
        <w:t>.</w:t>
      </w:r>
      <w:r w:rsidRPr="00222C6D">
        <w:rPr>
          <w:rFonts w:ascii="Arial" w:hAnsi="Arial" w:cs="Arial"/>
          <w:sz w:val="22"/>
          <w:szCs w:val="22"/>
        </w:rPr>
        <w:t xml:space="preserve"> évi I. törvény a közúti közlekedésről</w:t>
      </w:r>
    </w:p>
    <w:p w:rsidR="005562D2" w:rsidRPr="00222C6D" w:rsidRDefault="005562D2" w:rsidP="005562D2">
      <w:pPr>
        <w:numPr>
          <w:ilvl w:val="0"/>
          <w:numId w:val="5"/>
        </w:numPr>
        <w:tabs>
          <w:tab w:val="left" w:pos="360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>30/1988. (IV.21) MT rendelet az 1988 évi I. törvény végrehajtásáról</w:t>
      </w:r>
    </w:p>
    <w:p w:rsidR="005562D2" w:rsidRDefault="005562D2" w:rsidP="005562D2">
      <w:pPr>
        <w:numPr>
          <w:ilvl w:val="0"/>
          <w:numId w:val="5"/>
        </w:numPr>
        <w:tabs>
          <w:tab w:val="left" w:pos="360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>20/1984. (XII. 21) KM rendelet az utak forgalomszabályozásáról, és a közúti jelzések elhelyezéséről</w:t>
      </w:r>
    </w:p>
    <w:p w:rsidR="005562D2" w:rsidRPr="00AA5775" w:rsidRDefault="005562D2" w:rsidP="005562D2">
      <w:pPr>
        <w:tabs>
          <w:tab w:val="left" w:pos="360"/>
        </w:tabs>
        <w:suppressAutoHyphens/>
        <w:overflowPunct w:val="0"/>
        <w:autoSpaceDE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62D2" w:rsidRPr="00222C6D" w:rsidRDefault="005562D2" w:rsidP="005562D2">
      <w:pPr>
        <w:numPr>
          <w:ilvl w:val="0"/>
          <w:numId w:val="6"/>
        </w:numPr>
        <w:tabs>
          <w:tab w:val="left" w:pos="360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 xml:space="preserve">A közúti közlekedésről szóló 1988 évi I. törvény 34. </w:t>
      </w:r>
      <w:r>
        <w:rPr>
          <w:rFonts w:ascii="Arial" w:hAnsi="Arial" w:cs="Arial"/>
          <w:sz w:val="22"/>
          <w:szCs w:val="22"/>
        </w:rPr>
        <w:t>§-a kimondja:</w:t>
      </w:r>
    </w:p>
    <w:p w:rsidR="005562D2" w:rsidRDefault="005562D2" w:rsidP="005562D2">
      <w:pPr>
        <w:tabs>
          <w:tab w:val="left" w:pos="36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="005562D2" w:rsidRPr="00222C6D" w:rsidRDefault="005562D2" w:rsidP="005562D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222C6D">
        <w:rPr>
          <w:rFonts w:ascii="Arial" w:hAnsi="Arial" w:cs="Arial"/>
          <w:sz w:val="22"/>
          <w:szCs w:val="22"/>
        </w:rPr>
        <w:t>A közút kezelője köteles gondoskodni arról, hogy a közút biztonságos közlekedésre alkalmas, közvetlen környezete esztétikus és kulturált legyen</w:t>
      </w:r>
      <w:r>
        <w:rPr>
          <w:rFonts w:ascii="Arial" w:hAnsi="Arial" w:cs="Arial"/>
          <w:sz w:val="22"/>
          <w:szCs w:val="22"/>
        </w:rPr>
        <w:t>.</w:t>
      </w:r>
    </w:p>
    <w:p w:rsidR="005562D2" w:rsidRPr="00222C6D" w:rsidRDefault="005562D2" w:rsidP="005562D2">
      <w:pPr>
        <w:numPr>
          <w:ilvl w:val="0"/>
          <w:numId w:val="7"/>
        </w:numPr>
        <w:tabs>
          <w:tab w:val="clear" w:pos="720"/>
          <w:tab w:val="num" w:pos="284"/>
        </w:tabs>
        <w:suppressAutoHyphens/>
        <w:overflowPunct w:val="0"/>
        <w:autoSpaceDE w:val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>A közúti forgalmi rendjét a közút kezelője alakítja ki. A forgalmi rendet- a forgalmi körülmények vagy a baleseti helyzet jelentősebb változása esetén, de legalább 5 évenként- a közút kezelőjének felül kell vizsgálnia, és ha szükséges módosítania kell.</w:t>
      </w:r>
    </w:p>
    <w:p w:rsidR="005562D2" w:rsidRDefault="005562D2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5562D2" w:rsidRDefault="005562D2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5562D2" w:rsidRPr="005562D2" w:rsidRDefault="005562D2" w:rsidP="005562D2">
      <w:pPr>
        <w:tabs>
          <w:tab w:val="left" w:pos="360"/>
        </w:tabs>
        <w:jc w:val="both"/>
        <w:rPr>
          <w:rFonts w:ascii="Arial" w:hAnsi="Arial" w:cs="Arial"/>
          <w:b/>
          <w:sz w:val="40"/>
          <w:szCs w:val="40"/>
        </w:rPr>
      </w:pPr>
      <w:r w:rsidRPr="005562D2">
        <w:rPr>
          <w:rFonts w:ascii="Arial" w:hAnsi="Arial" w:cs="Arial"/>
          <w:b/>
          <w:sz w:val="40"/>
          <w:szCs w:val="40"/>
        </w:rPr>
        <w:t>I.</w:t>
      </w:r>
    </w:p>
    <w:p w:rsidR="00F4702C" w:rsidRDefault="00F35FD3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utcában lakó állampolgár kérelmében (1</w:t>
      </w:r>
      <w:proofErr w:type="gramStart"/>
      <w:r>
        <w:rPr>
          <w:rFonts w:ascii="Arial" w:hAnsi="Arial" w:cs="Arial"/>
          <w:sz w:val="22"/>
          <w:szCs w:val="22"/>
        </w:rPr>
        <w:t>.sz.</w:t>
      </w:r>
      <w:proofErr w:type="gramEnd"/>
      <w:r>
        <w:rPr>
          <w:rFonts w:ascii="Arial" w:hAnsi="Arial" w:cs="Arial"/>
          <w:sz w:val="22"/>
          <w:szCs w:val="22"/>
        </w:rPr>
        <w:t xml:space="preserve"> melléklet) </w:t>
      </w:r>
      <w:r w:rsidR="00F4702C">
        <w:rPr>
          <w:rFonts w:ascii="Arial" w:hAnsi="Arial" w:cs="Arial"/>
          <w:sz w:val="22"/>
          <w:szCs w:val="22"/>
        </w:rPr>
        <w:t>jelezte, hogy a Szentháromság térnél a korábban bevont behajtani tilos tábla kerüljön visszahelyezésre. Ez az útszakasz a buszmegállótól északra található. Valóban több jármű is parkolóként használja ezt a területet.</w:t>
      </w:r>
    </w:p>
    <w:p w:rsidR="00F4702C" w:rsidRDefault="00F4702C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gramStart"/>
      <w:r>
        <w:rPr>
          <w:rFonts w:ascii="Arial" w:hAnsi="Arial" w:cs="Arial"/>
          <w:sz w:val="22"/>
          <w:szCs w:val="22"/>
        </w:rPr>
        <w:t>tábla nyilvántartásban</w:t>
      </w:r>
      <w:proofErr w:type="gramEnd"/>
      <w:r>
        <w:rPr>
          <w:rFonts w:ascii="Arial" w:hAnsi="Arial" w:cs="Arial"/>
          <w:sz w:val="22"/>
          <w:szCs w:val="22"/>
        </w:rPr>
        <w:t xml:space="preserve"> nem volt megtalálható az említett tábla. Korábbi időpontokban készült felvételeken sem látszik, hogy kihelyezésre került volna.</w:t>
      </w:r>
    </w:p>
    <w:p w:rsidR="00F4702C" w:rsidRDefault="00F4702C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ingatlanokra történő behajtás biztosítása érdekében javasoljuk, hogy a jelzett útszakaszon 1db </w:t>
      </w:r>
      <w:r>
        <w:rPr>
          <w:rFonts w:ascii="Arial" w:hAnsi="Arial" w:cs="Arial"/>
          <w:b/>
          <w:i/>
          <w:sz w:val="22"/>
          <w:szCs w:val="22"/>
        </w:rPr>
        <w:t>Behajtani</w:t>
      </w:r>
      <w:r w:rsidRPr="005848CE">
        <w:rPr>
          <w:rFonts w:ascii="Arial" w:hAnsi="Arial" w:cs="Arial"/>
          <w:b/>
          <w:i/>
          <w:sz w:val="22"/>
          <w:szCs w:val="22"/>
        </w:rPr>
        <w:t xml:space="preserve"> tilos</w:t>
      </w:r>
      <w:r>
        <w:rPr>
          <w:rFonts w:ascii="Arial" w:hAnsi="Arial" w:cs="Arial"/>
          <w:sz w:val="22"/>
          <w:szCs w:val="22"/>
        </w:rPr>
        <w:t xml:space="preserve"> tábla kerüljön kihelyezésre 1db </w:t>
      </w:r>
      <w:r>
        <w:rPr>
          <w:rFonts w:ascii="Arial" w:hAnsi="Arial" w:cs="Arial"/>
          <w:b/>
          <w:i/>
          <w:sz w:val="22"/>
          <w:szCs w:val="22"/>
        </w:rPr>
        <w:t>Kivéve engedéllyel</w:t>
      </w:r>
      <w:r>
        <w:rPr>
          <w:rFonts w:ascii="Arial" w:hAnsi="Arial" w:cs="Arial"/>
          <w:sz w:val="22"/>
          <w:szCs w:val="22"/>
        </w:rPr>
        <w:t xml:space="preserve"> kiegészítő táblával</w:t>
      </w:r>
    </w:p>
    <w:p w:rsidR="005562D2" w:rsidRDefault="005562D2" w:rsidP="005562D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5562D2" w:rsidRPr="00D9303B" w:rsidRDefault="005562D2" w:rsidP="00B6254B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:rsidR="005562D2" w:rsidRPr="005562D2" w:rsidRDefault="005562D2" w:rsidP="005562D2">
      <w:pPr>
        <w:tabs>
          <w:tab w:val="left" w:pos="360"/>
        </w:tabs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I</w:t>
      </w:r>
      <w:r w:rsidRPr="005562D2">
        <w:rPr>
          <w:rFonts w:ascii="Arial" w:hAnsi="Arial" w:cs="Arial"/>
          <w:b/>
          <w:sz w:val="40"/>
          <w:szCs w:val="40"/>
        </w:rPr>
        <w:t>I.</w:t>
      </w:r>
    </w:p>
    <w:p w:rsidR="00A41C6F" w:rsidRDefault="00703759" w:rsidP="00251FF1">
      <w:pPr>
        <w:jc w:val="both"/>
        <w:rPr>
          <w:rFonts w:ascii="Arial" w:hAnsi="Arial" w:cs="Arial"/>
          <w:sz w:val="22"/>
          <w:szCs w:val="22"/>
        </w:rPr>
      </w:pPr>
      <w:r w:rsidRPr="0019326A">
        <w:rPr>
          <w:rFonts w:ascii="Arial" w:hAnsi="Arial" w:cs="Arial"/>
          <w:sz w:val="22"/>
          <w:szCs w:val="22"/>
        </w:rPr>
        <w:t xml:space="preserve">Több </w:t>
      </w:r>
      <w:r w:rsidR="0019326A" w:rsidRPr="0019326A">
        <w:rPr>
          <w:rFonts w:ascii="Arial" w:hAnsi="Arial" w:cs="Arial"/>
          <w:sz w:val="22"/>
          <w:szCs w:val="22"/>
        </w:rPr>
        <w:t>á</w:t>
      </w:r>
      <w:r w:rsidRPr="0019326A">
        <w:rPr>
          <w:rFonts w:ascii="Arial" w:hAnsi="Arial" w:cs="Arial"/>
          <w:sz w:val="22"/>
          <w:szCs w:val="22"/>
        </w:rPr>
        <w:t>llamp</w:t>
      </w:r>
      <w:r w:rsidR="0019326A" w:rsidRPr="0019326A">
        <w:rPr>
          <w:rFonts w:ascii="Arial" w:hAnsi="Arial" w:cs="Arial"/>
          <w:sz w:val="22"/>
          <w:szCs w:val="22"/>
        </w:rPr>
        <w:t>o</w:t>
      </w:r>
      <w:r w:rsidRPr="0019326A">
        <w:rPr>
          <w:rFonts w:ascii="Arial" w:hAnsi="Arial" w:cs="Arial"/>
          <w:sz w:val="22"/>
          <w:szCs w:val="22"/>
        </w:rPr>
        <w:t xml:space="preserve">lgár kérelemben </w:t>
      </w:r>
      <w:r w:rsidR="001A7498">
        <w:rPr>
          <w:rFonts w:ascii="Arial" w:hAnsi="Arial" w:cs="Arial"/>
          <w:sz w:val="22"/>
          <w:szCs w:val="22"/>
        </w:rPr>
        <w:t>(2</w:t>
      </w:r>
      <w:proofErr w:type="gramStart"/>
      <w:r w:rsidR="001A7498">
        <w:rPr>
          <w:rFonts w:ascii="Arial" w:hAnsi="Arial" w:cs="Arial"/>
          <w:sz w:val="22"/>
          <w:szCs w:val="22"/>
        </w:rPr>
        <w:t>.sz.</w:t>
      </w:r>
      <w:proofErr w:type="gramEnd"/>
      <w:r w:rsidR="001A7498">
        <w:rPr>
          <w:rFonts w:ascii="Arial" w:hAnsi="Arial" w:cs="Arial"/>
          <w:sz w:val="22"/>
          <w:szCs w:val="22"/>
        </w:rPr>
        <w:t xml:space="preserve"> melléklet) </w:t>
      </w:r>
      <w:r w:rsidR="0019326A">
        <w:rPr>
          <w:rFonts w:ascii="Arial" w:hAnsi="Arial" w:cs="Arial"/>
          <w:sz w:val="22"/>
          <w:szCs w:val="22"/>
        </w:rPr>
        <w:t>kereste meg</w:t>
      </w:r>
      <w:r w:rsidR="0093766F">
        <w:rPr>
          <w:rFonts w:ascii="Arial" w:hAnsi="Arial" w:cs="Arial"/>
          <w:sz w:val="22"/>
          <w:szCs w:val="22"/>
        </w:rPr>
        <w:t xml:space="preserve"> az önkormányzatot</w:t>
      </w:r>
      <w:r w:rsidR="0019326A">
        <w:rPr>
          <w:rFonts w:ascii="Arial" w:hAnsi="Arial" w:cs="Arial"/>
          <w:sz w:val="22"/>
          <w:szCs w:val="22"/>
        </w:rPr>
        <w:t xml:space="preserve">, hogy a </w:t>
      </w:r>
      <w:r w:rsidR="001A7498">
        <w:rPr>
          <w:rFonts w:ascii="Arial" w:hAnsi="Arial" w:cs="Arial"/>
          <w:sz w:val="22"/>
          <w:szCs w:val="22"/>
        </w:rPr>
        <w:t>Baross</w:t>
      </w:r>
      <w:r w:rsidR="0019326A">
        <w:rPr>
          <w:rFonts w:ascii="Arial" w:hAnsi="Arial" w:cs="Arial"/>
          <w:sz w:val="22"/>
          <w:szCs w:val="22"/>
        </w:rPr>
        <w:t xml:space="preserve"> utcában a sebességhatárt túllépve közlekednek a gépjárművek. Ezzel együtt fekvőrendőr </w:t>
      </w:r>
      <w:r w:rsidR="00A41C6F">
        <w:rPr>
          <w:rFonts w:ascii="Arial" w:hAnsi="Arial" w:cs="Arial"/>
          <w:sz w:val="22"/>
          <w:szCs w:val="22"/>
        </w:rPr>
        <w:t>kihelyezését kezdeményezik.</w:t>
      </w:r>
    </w:p>
    <w:p w:rsidR="001A7498" w:rsidRDefault="001A7498" w:rsidP="00A41C6F">
      <w:pPr>
        <w:jc w:val="both"/>
        <w:rPr>
          <w:rFonts w:ascii="Arial" w:hAnsi="Arial" w:cs="Arial"/>
          <w:sz w:val="22"/>
          <w:szCs w:val="22"/>
        </w:rPr>
      </w:pPr>
      <w:r w:rsidRPr="001A7498">
        <w:rPr>
          <w:rFonts w:ascii="Arial" w:hAnsi="Arial" w:cs="Arial"/>
          <w:sz w:val="22"/>
          <w:szCs w:val="22"/>
        </w:rPr>
        <w:t>Az illetékes rendőrkapitányság vé</w:t>
      </w:r>
      <w:r>
        <w:rPr>
          <w:rFonts w:ascii="Arial" w:hAnsi="Arial" w:cs="Arial"/>
          <w:sz w:val="22"/>
          <w:szCs w:val="22"/>
        </w:rPr>
        <w:t xml:space="preserve">leményének </w:t>
      </w:r>
      <w:r w:rsidR="00DE5382">
        <w:rPr>
          <w:rFonts w:ascii="Arial" w:hAnsi="Arial" w:cs="Arial"/>
          <w:sz w:val="22"/>
          <w:szCs w:val="22"/>
        </w:rPr>
        <w:t>ki</w:t>
      </w:r>
      <w:r>
        <w:rPr>
          <w:rFonts w:ascii="Arial" w:hAnsi="Arial" w:cs="Arial"/>
          <w:sz w:val="22"/>
          <w:szCs w:val="22"/>
        </w:rPr>
        <w:t xml:space="preserve">kérése is megtörtént. </w:t>
      </w:r>
      <w:r w:rsidRPr="001A7498">
        <w:rPr>
          <w:rFonts w:ascii="Arial" w:hAnsi="Arial" w:cs="Arial"/>
          <w:sz w:val="22"/>
          <w:szCs w:val="22"/>
        </w:rPr>
        <w:t>Válaszukban (</w:t>
      </w:r>
      <w:r>
        <w:rPr>
          <w:rFonts w:ascii="Arial" w:hAnsi="Arial" w:cs="Arial"/>
          <w:sz w:val="22"/>
          <w:szCs w:val="22"/>
        </w:rPr>
        <w:t>3</w:t>
      </w:r>
      <w:proofErr w:type="gramStart"/>
      <w:r>
        <w:rPr>
          <w:rFonts w:ascii="Arial" w:hAnsi="Arial" w:cs="Arial"/>
          <w:sz w:val="22"/>
          <w:szCs w:val="22"/>
        </w:rPr>
        <w:t>.sz.</w:t>
      </w:r>
      <w:proofErr w:type="gramEnd"/>
      <w:r>
        <w:rPr>
          <w:rFonts w:ascii="Arial" w:hAnsi="Arial" w:cs="Arial"/>
          <w:sz w:val="22"/>
          <w:szCs w:val="22"/>
        </w:rPr>
        <w:t xml:space="preserve"> melléklet</w:t>
      </w:r>
      <w:r w:rsidRPr="001A7498">
        <w:rPr>
          <w:rFonts w:ascii="Arial" w:hAnsi="Arial" w:cs="Arial"/>
          <w:sz w:val="22"/>
          <w:szCs w:val="22"/>
        </w:rPr>
        <w:t>) nem tartják indokoltnak a forgalomtechnikai eszköz telepítését.</w:t>
      </w:r>
    </w:p>
    <w:p w:rsidR="001A7498" w:rsidRDefault="001A7498" w:rsidP="00A41C6F">
      <w:pPr>
        <w:jc w:val="both"/>
        <w:rPr>
          <w:rFonts w:ascii="Arial" w:hAnsi="Arial" w:cs="Arial"/>
          <w:sz w:val="22"/>
          <w:szCs w:val="22"/>
        </w:rPr>
      </w:pPr>
    </w:p>
    <w:p w:rsidR="00407270" w:rsidRDefault="00407270" w:rsidP="00A41C6F">
      <w:pPr>
        <w:jc w:val="both"/>
        <w:rPr>
          <w:rFonts w:ascii="Arial" w:hAnsi="Arial" w:cs="Arial"/>
          <w:sz w:val="22"/>
          <w:szCs w:val="22"/>
        </w:rPr>
      </w:pPr>
    </w:p>
    <w:p w:rsidR="003443AD" w:rsidRDefault="001A7498" w:rsidP="001A749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E8331" wp14:editId="116B9F95">
                <wp:simplePos x="0" y="0"/>
                <wp:positionH relativeFrom="column">
                  <wp:posOffset>2238426</wp:posOffset>
                </wp:positionH>
                <wp:positionV relativeFrom="paragraph">
                  <wp:posOffset>2270149</wp:posOffset>
                </wp:positionV>
                <wp:extent cx="782726" cy="2209191"/>
                <wp:effectExtent l="19050" t="38100" r="55880" b="19685"/>
                <wp:wrapNone/>
                <wp:docPr id="3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2726" cy="2209191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0F4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3" o:spid="_x0000_s1026" type="#_x0000_t32" style="position:absolute;margin-left:176.25pt;margin-top:178.75pt;width:61.65pt;height:173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gDO/AEAABsEAAAOAAAAZHJzL2Uyb0RvYy54bWysU8tuEzEU3SPxD5b3ZCZTqU2jTLpICxsE&#10;Ea+967nOWHhs69pkMvwFH8K2PxDxX732JAMqEhKIjeXXOeee4+vVzaEzbA8YtLM1n89KzsBK12i7&#10;q/nHDy9fLDgLUdhGGGeh5gMEfrN+/mzV+yVUrnWmAWREYsOy9zVvY/TLogiyhU6EmfNg6VA57ESk&#10;Je6KBkVP7J0pqrK8LHqHjUcnIQTavR0P+TrzKwUyvlUqQGSm5lRbzCPm8T6NxXolljsUvtXyVIb4&#10;hyo6oS2JTlS3Igr2BfVvVJ2W6IJTcSZdVziltITsgdzMyydu3rfCQ/ZC4QQ/xRT+H618s98i003N&#10;LzizoqMnutsNYCGw40MIX+Hz8SH++MbscPxujDDsIkXW+7Ak5MZu8bQKfovJ/0Fhx5TR/hN1Q06E&#10;PLJDDnyYAodDZJI2rxbVVXXJmaSjqiqv59fzRF+MPInPY4ivwHUsTWoeIgq9a+PGWUtv63DUEPvX&#10;IY7AMyCBjWU9GVvMyzKXEoU2d7ZhcfDkUyC6/iRnLKkmV6OPPIuDgZHlHSiKiOod1XJzwsYg2wtq&#10;KyEl2Hgu3Fi6nWBKGzMBR/0/Ak/3ExRy4/4NeEJkZWfjBO60dZjdP1GPh3PJarx/TmD0nSK4d82Q&#10;XzhHQx2Yn+b0W1KL/7rO8J9/ev0IAAD//wMAUEsDBBQABgAIAAAAIQCXDP6D4AAAAAsBAAAPAAAA&#10;ZHJzL2Rvd25yZXYueG1sTI/NTsMwEITvSLyDtUhcEHX6kwaFOBVEqcSlBwri7MZLEhGvo9hpwtuz&#10;PdHbrHY08022m20nzjj41pGC5SICgVQ501Kt4PNj//gEwgdNRneOUMEvetjltzeZTo2b6B3Px1AL&#10;DiGfagVNCH0qpa8atNovXI/Ev283WB34HGppBj1xuO3kKoq20uqWuKHRPRYNVj/H0XJvsnRv+6/1&#10;Fh+KcTocyrJ47Uql7u/ml2cQAefwb4YLPqNDzkwnN5LxolOwjlcxWy8iYcGOTRLzmJOCJIo3IPNM&#10;Xm/I/wAAAP//AwBQSwECLQAUAAYACAAAACEAtoM4kv4AAADhAQAAEwAAAAAAAAAAAAAAAAAAAAAA&#10;W0NvbnRlbnRfVHlwZXNdLnhtbFBLAQItABQABgAIAAAAIQA4/SH/1gAAAJQBAAALAAAAAAAAAAAA&#10;AAAAAC8BAABfcmVscy8ucmVsc1BLAQItABQABgAIAAAAIQA+1gDO/AEAABsEAAAOAAAAAAAAAAAA&#10;AAAAAC4CAABkcnMvZTJvRG9jLnhtbFBLAQItABQABgAIAAAAIQCXDP6D4AAAAAsBAAAPAAAAAAAA&#10;AAAAAAAAAFYEAABkcnMvZG93bnJldi54bWxQSwUGAAAAAAQABADzAAAAYwUAAAAA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B5A86" wp14:editId="41DC79EE">
                <wp:simplePos x="0" y="0"/>
                <wp:positionH relativeFrom="column">
                  <wp:posOffset>2876524</wp:posOffset>
                </wp:positionH>
                <wp:positionV relativeFrom="paragraph">
                  <wp:posOffset>2090878</wp:posOffset>
                </wp:positionV>
                <wp:extent cx="228874" cy="135728"/>
                <wp:effectExtent l="38100" t="57150" r="19050" b="55245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0808">
                          <a:off x="0" y="0"/>
                          <a:ext cx="228874" cy="1357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A837B" id="Téglalap 2" o:spid="_x0000_s1026" style="position:absolute;margin-left:226.5pt;margin-top:164.65pt;width:18pt;height:10.7pt;rotation:-153921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gogQIAAEcFAAAOAAAAZHJzL2Uyb0RvYy54bWysVMFu2zAMvQ/YPwi6r3a8dE2DOkXQosOA&#10;og3WDj2zshQbkCWNUuJkf7Tv2I+Vkh23aIsdhvlgSCL5SD496ux812q2legba0o+Oco5k0bYqjHr&#10;kv+4v/o048wHMBVoa2TJ99Lz88XHD2edm8vC1lZXEhmBGD/vXMnrENw8y7yoZQv+yDppyKgsthBo&#10;i+usQugIvdVZkedfss5i5dAK6T2dXvZGvkj4SkkRbpXyMjBdcqotpD+m/2P8Z4szmK8RXN2IoQz4&#10;hypaaAwlHaEuIQDbYPMGqm0EWm9VOBK2zaxSjZCpB+pmkr/q5q4GJ1MvRI53I03+/8GKm+0KWVOV&#10;vODMQEtXdP/n91qDBseKSE/n/Jy87twKh52nZex1p7BlaIlTqv00n+WzRAE1xXaJ4f3IsNwFJuiw&#10;KGazkylngkyTz8cnxSymyHqsiOnQh6/StiwuSo50gQkUttc+9K4HF4qLtfXVpFXYaxlBtPkuFTUV&#10;E6boJCd5oZFtgYQAQkgTJr2phkr2x8c5fUM9Y0SqLgFGZNVoPWIPAFGqb7H7Wgf/GCqTGsfg/G+F&#10;9cFjRMpsTRiD28ZYfA9AU1dD5t7/QFJPTWTp0VZ7uvJ0bzQR3omrhri+Bh9WgCR+OqSBDrf0U9p2&#10;JbfDirPa4q/3zqM/aZKsnHU0TCX3PzeAkjP9zZBaTyfTaZy+tJnStdMGX1oeX1rMpr2wdE2TVF1a&#10;Rv+gD0uFtn2guV/GrGQCIyh3yUXAw+Yi9ENOL4eQy2Vyo4lzEK7NnRMRPLIatXS/ewB0g+ACKfXG&#10;HgYP5q901/vGSGOXm2BVk0T5zOvAN01rEs7wssTn4OU+eT2/f4snAAAA//8DAFBLAwQUAAYACAAA&#10;ACEANy7yD98AAAALAQAADwAAAGRycy9kb3ducmV2LnhtbEyPS0/DMBCE70j8B2uRuFGHpoE2xKlQ&#10;BeJMH0i9OfE2DsQPbLcN/57tCY47O5r5plqOZmAnDLF3VsD9JAOGtnWqt52A7eb1bg4sJmmVHJxF&#10;AT8YYVlfX1WyVO5s3/G0Th2jEBtLKUCn5EvOY6vRyDhxHi39Di4YmegMHVdBnincDHyaZQ/cyN5S&#10;g5YeVxrbr/XRCPA7bT72q90mFD5X+I3bz+btRYjbm/H5CVjCMf2Z4YJP6FATU+OOVkU2CJgVOW1J&#10;AvLpIgdGjtl8QUpDSpE9Aq8r/n9D/QsAAP//AwBQSwECLQAUAAYACAAAACEAtoM4kv4AAADhAQAA&#10;EwAAAAAAAAAAAAAAAAAAAAAAW0NvbnRlbnRfVHlwZXNdLnhtbFBLAQItABQABgAIAAAAIQA4/SH/&#10;1gAAAJQBAAALAAAAAAAAAAAAAAAAAC8BAABfcmVscy8ucmVsc1BLAQItABQABgAIAAAAIQCrYlgo&#10;gQIAAEcFAAAOAAAAAAAAAAAAAAAAAC4CAABkcnMvZTJvRG9jLnhtbFBLAQItABQABgAIAAAAIQA3&#10;LvIP3wAAAAsBAAAPAAAAAAAAAAAAAAAAANsEAABkcnMvZG93bnJldi54bWxQSwUGAAAAAAQABADz&#10;AAAA5wUAAAAA&#10;" fillcolor="#4f81bd [3204]" strokecolor="#243f60 [1604]" strokeweight="2pt"/>
            </w:pict>
          </mc:Fallback>
        </mc:AlternateContent>
      </w:r>
      <w:r w:rsidRPr="001A7498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4BC201FB" wp14:editId="26B8F83E">
            <wp:extent cx="3839111" cy="443927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498" w:rsidRPr="00B6254B" w:rsidRDefault="001A7498" w:rsidP="001A749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 w:rsidRPr="00B6254B">
        <w:rPr>
          <w:rFonts w:ascii="Arial" w:hAnsi="Arial" w:cs="Arial"/>
          <w:b/>
          <w:sz w:val="22"/>
          <w:szCs w:val="22"/>
        </w:rPr>
        <w:t>fekvőrendőr</w:t>
      </w:r>
      <w:proofErr w:type="gramEnd"/>
      <w:r w:rsidRPr="00B6254B">
        <w:rPr>
          <w:rFonts w:ascii="Arial" w:hAnsi="Arial" w:cs="Arial"/>
          <w:b/>
          <w:sz w:val="22"/>
          <w:szCs w:val="22"/>
        </w:rPr>
        <w:t xml:space="preserve"> helye</w:t>
      </w:r>
    </w:p>
    <w:p w:rsidR="001A7498" w:rsidRDefault="001A7498" w:rsidP="00A41C6F">
      <w:pPr>
        <w:jc w:val="both"/>
        <w:rPr>
          <w:rFonts w:ascii="Arial" w:hAnsi="Arial" w:cs="Arial"/>
          <w:sz w:val="22"/>
          <w:szCs w:val="22"/>
        </w:rPr>
      </w:pPr>
    </w:p>
    <w:p w:rsidR="001A7498" w:rsidRPr="005562D2" w:rsidRDefault="001A7498" w:rsidP="001A7498">
      <w:pPr>
        <w:tabs>
          <w:tab w:val="left" w:pos="360"/>
        </w:tabs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II</w:t>
      </w:r>
      <w:r w:rsidRPr="005562D2">
        <w:rPr>
          <w:rFonts w:ascii="Arial" w:hAnsi="Arial" w:cs="Arial"/>
          <w:b/>
          <w:sz w:val="40"/>
          <w:szCs w:val="40"/>
        </w:rPr>
        <w:t>I.</w:t>
      </w:r>
    </w:p>
    <w:p w:rsidR="001A7498" w:rsidRDefault="001A7498" w:rsidP="001A7498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Kosztelnik</w:t>
      </w:r>
      <w:proofErr w:type="spellEnd"/>
      <w:r>
        <w:rPr>
          <w:rFonts w:ascii="Arial" w:hAnsi="Arial" w:cs="Arial"/>
          <w:sz w:val="22"/>
          <w:szCs w:val="22"/>
        </w:rPr>
        <w:t xml:space="preserve"> Mihály helyi lakos</w:t>
      </w:r>
      <w:r w:rsidRPr="0019326A">
        <w:rPr>
          <w:rFonts w:ascii="Arial" w:hAnsi="Arial" w:cs="Arial"/>
          <w:sz w:val="22"/>
          <w:szCs w:val="22"/>
        </w:rPr>
        <w:t xml:space="preserve"> kérelemben </w:t>
      </w:r>
      <w:r>
        <w:rPr>
          <w:rFonts w:ascii="Arial" w:hAnsi="Arial" w:cs="Arial"/>
          <w:sz w:val="22"/>
          <w:szCs w:val="22"/>
        </w:rPr>
        <w:t xml:space="preserve">(4.sz. melléklet) kereste meg az önkormányzatot, hogy a </w:t>
      </w:r>
      <w:r w:rsidR="006B5EBD">
        <w:rPr>
          <w:rFonts w:ascii="Arial" w:hAnsi="Arial" w:cs="Arial"/>
          <w:sz w:val="22"/>
          <w:szCs w:val="22"/>
        </w:rPr>
        <w:t xml:space="preserve">József </w:t>
      </w:r>
      <w:proofErr w:type="gramStart"/>
      <w:r w:rsidR="006B5EBD">
        <w:rPr>
          <w:rFonts w:ascii="Arial" w:hAnsi="Arial" w:cs="Arial"/>
          <w:sz w:val="22"/>
          <w:szCs w:val="22"/>
        </w:rPr>
        <w:t>A</w:t>
      </w:r>
      <w:proofErr w:type="gramEnd"/>
      <w:r w:rsidR="006B5EBD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6B5EBD">
        <w:rPr>
          <w:rFonts w:ascii="Arial" w:hAnsi="Arial" w:cs="Arial"/>
          <w:sz w:val="22"/>
          <w:szCs w:val="22"/>
        </w:rPr>
        <w:t>utca</w:t>
      </w:r>
      <w:proofErr w:type="gramEnd"/>
      <w:r w:rsidR="006B5EBD">
        <w:rPr>
          <w:rFonts w:ascii="Arial" w:hAnsi="Arial" w:cs="Arial"/>
          <w:sz w:val="22"/>
          <w:szCs w:val="22"/>
        </w:rPr>
        <w:t xml:space="preserve"> - Béke sor </w:t>
      </w:r>
      <w:r>
        <w:rPr>
          <w:rFonts w:ascii="Arial" w:hAnsi="Arial" w:cs="Arial"/>
          <w:sz w:val="22"/>
          <w:szCs w:val="22"/>
        </w:rPr>
        <w:t>utc</w:t>
      </w:r>
      <w:r w:rsidR="006B5EBD">
        <w:rPr>
          <w:rFonts w:ascii="Arial" w:hAnsi="Arial" w:cs="Arial"/>
          <w:sz w:val="22"/>
          <w:szCs w:val="22"/>
        </w:rPr>
        <w:t>a kereszteződése megítélése szerint balesetveszélyes. F</w:t>
      </w:r>
      <w:r>
        <w:rPr>
          <w:rFonts w:ascii="Arial" w:hAnsi="Arial" w:cs="Arial"/>
          <w:sz w:val="22"/>
          <w:szCs w:val="22"/>
        </w:rPr>
        <w:t>ekvőrendőr kihelyezését kezdeményez</w:t>
      </w:r>
      <w:r w:rsidR="006B5EBD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>.</w:t>
      </w:r>
    </w:p>
    <w:p w:rsidR="001A7498" w:rsidRDefault="001A7498" w:rsidP="001A7498">
      <w:pPr>
        <w:jc w:val="both"/>
        <w:rPr>
          <w:rFonts w:ascii="Arial" w:hAnsi="Arial" w:cs="Arial"/>
          <w:sz w:val="22"/>
          <w:szCs w:val="22"/>
        </w:rPr>
      </w:pPr>
      <w:r w:rsidRPr="001A7498">
        <w:rPr>
          <w:rFonts w:ascii="Arial" w:hAnsi="Arial" w:cs="Arial"/>
          <w:sz w:val="22"/>
          <w:szCs w:val="22"/>
        </w:rPr>
        <w:t>Az illetékes rendőrkapitányság vé</w:t>
      </w:r>
      <w:r>
        <w:rPr>
          <w:rFonts w:ascii="Arial" w:hAnsi="Arial" w:cs="Arial"/>
          <w:sz w:val="22"/>
          <w:szCs w:val="22"/>
        </w:rPr>
        <w:t xml:space="preserve">leményének </w:t>
      </w:r>
      <w:r w:rsidR="00DE5382">
        <w:rPr>
          <w:rFonts w:ascii="Arial" w:hAnsi="Arial" w:cs="Arial"/>
          <w:sz w:val="22"/>
          <w:szCs w:val="22"/>
        </w:rPr>
        <w:t>ki</w:t>
      </w:r>
      <w:r>
        <w:rPr>
          <w:rFonts w:ascii="Arial" w:hAnsi="Arial" w:cs="Arial"/>
          <w:sz w:val="22"/>
          <w:szCs w:val="22"/>
        </w:rPr>
        <w:t xml:space="preserve">kérése is megtörtént. </w:t>
      </w:r>
      <w:r w:rsidRPr="001A7498">
        <w:rPr>
          <w:rFonts w:ascii="Arial" w:hAnsi="Arial" w:cs="Arial"/>
          <w:sz w:val="22"/>
          <w:szCs w:val="22"/>
        </w:rPr>
        <w:t>Válaszukban (</w:t>
      </w:r>
      <w:r>
        <w:rPr>
          <w:rFonts w:ascii="Arial" w:hAnsi="Arial" w:cs="Arial"/>
          <w:sz w:val="22"/>
          <w:szCs w:val="22"/>
        </w:rPr>
        <w:t>3</w:t>
      </w:r>
      <w:proofErr w:type="gramStart"/>
      <w:r>
        <w:rPr>
          <w:rFonts w:ascii="Arial" w:hAnsi="Arial" w:cs="Arial"/>
          <w:sz w:val="22"/>
          <w:szCs w:val="22"/>
        </w:rPr>
        <w:t>.sz.</w:t>
      </w:r>
      <w:proofErr w:type="gramEnd"/>
      <w:r>
        <w:rPr>
          <w:rFonts w:ascii="Arial" w:hAnsi="Arial" w:cs="Arial"/>
          <w:sz w:val="22"/>
          <w:szCs w:val="22"/>
        </w:rPr>
        <w:t xml:space="preserve"> melléklet</w:t>
      </w:r>
      <w:r w:rsidRPr="001A7498">
        <w:rPr>
          <w:rFonts w:ascii="Arial" w:hAnsi="Arial" w:cs="Arial"/>
          <w:sz w:val="22"/>
          <w:szCs w:val="22"/>
        </w:rPr>
        <w:t>) nem tartják indokoltnak a forgalomtechnikai eszköz telepítését.</w:t>
      </w:r>
      <w:r w:rsidR="006B5EBD">
        <w:rPr>
          <w:rFonts w:ascii="Arial" w:hAnsi="Arial" w:cs="Arial"/>
          <w:sz w:val="22"/>
          <w:szCs w:val="22"/>
        </w:rPr>
        <w:t xml:space="preserve"> Viszont az alábbi táblák kihelyezését megfontolásra ajánlják:</w:t>
      </w:r>
    </w:p>
    <w:p w:rsidR="00AC2C3B" w:rsidRPr="006B5EBD" w:rsidRDefault="00AC2C3B" w:rsidP="00AC2C3B">
      <w:pPr>
        <w:jc w:val="both"/>
        <w:rPr>
          <w:rFonts w:ascii="Arial" w:hAnsi="Arial" w:cs="Arial"/>
          <w:sz w:val="22"/>
          <w:szCs w:val="22"/>
        </w:rPr>
      </w:pPr>
    </w:p>
    <w:p w:rsidR="006B5EBD" w:rsidRPr="006B5EBD" w:rsidRDefault="006B5EBD" w:rsidP="004248C0">
      <w:pPr>
        <w:pStyle w:val="Listaszerbekezds"/>
        <w:numPr>
          <w:ilvl w:val="0"/>
          <w:numId w:val="8"/>
        </w:num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  <w:lang w:eastAsia="en-US"/>
        </w:rPr>
      </w:pPr>
      <w:r w:rsidRPr="006B5EBD">
        <w:rPr>
          <w:rFonts w:ascii="Arial" w:hAnsi="Arial" w:cs="Arial"/>
          <w:bCs/>
          <w:sz w:val="22"/>
          <w:szCs w:val="22"/>
          <w:lang w:eastAsia="en-US"/>
        </w:rPr>
        <w:t>Béke soron jelenleg elhelyezett „Elsőbbségadás kötelező” jelzőtábla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 xml:space="preserve"> „ÁLLJ!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Elsőbbségadás kötelező</w:t>
      </w:r>
      <w:proofErr w:type="gramStart"/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” jelzőtáblára</w:t>
      </w:r>
      <w:proofErr w:type="gramEnd"/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 xml:space="preserve"> történő cseréjét</w:t>
      </w:r>
      <w:r w:rsidRPr="006B5EBD">
        <w:rPr>
          <w:rFonts w:ascii="Arial" w:hAnsi="Arial" w:cs="Arial"/>
          <w:sz w:val="22"/>
          <w:szCs w:val="22"/>
          <w:lang w:eastAsia="en-US"/>
        </w:rPr>
        <w:t>, amely a járművezetőket az útkereszteződés előtti tényleges megállásra kötelezné;</w:t>
      </w:r>
    </w:p>
    <w:p w:rsidR="006B5EBD" w:rsidRPr="006B5EBD" w:rsidRDefault="006B5EBD" w:rsidP="004248C0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5EBD">
        <w:rPr>
          <w:rFonts w:ascii="Arial" w:hAnsi="Arial" w:cs="Arial"/>
          <w:sz w:val="22"/>
          <w:szCs w:val="22"/>
          <w:lang w:eastAsia="en-US"/>
        </w:rPr>
        <w:t xml:space="preserve">a 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József Attila utcán az útkereszteződés mindkét megközelítési irányában 30 km/h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sebességkorlátozás elrendelését</w:t>
      </w:r>
      <w:r w:rsidRPr="006B5EBD">
        <w:rPr>
          <w:rFonts w:ascii="Arial" w:hAnsi="Arial" w:cs="Arial"/>
          <w:sz w:val="22"/>
          <w:szCs w:val="22"/>
          <w:lang w:eastAsia="en-US"/>
        </w:rPr>
        <w:t>, megfelelő előjelzéssel és elhelyezéssel;</w:t>
      </w:r>
    </w:p>
    <w:p w:rsidR="006B5EBD" w:rsidRPr="006B5EBD" w:rsidRDefault="006B5EBD" w:rsidP="004248C0">
      <w:pPr>
        <w:pStyle w:val="Listaszerbekezds"/>
        <w:numPr>
          <w:ilvl w:val="0"/>
          <w:numId w:val="8"/>
        </w:numPr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2"/>
          <w:szCs w:val="22"/>
          <w:lang w:eastAsia="en-US"/>
        </w:rPr>
      </w:pPr>
      <w:r w:rsidRPr="006B5EBD">
        <w:rPr>
          <w:rFonts w:ascii="Arial" w:hAnsi="Arial" w:cs="Arial"/>
          <w:sz w:val="22"/>
          <w:szCs w:val="22"/>
          <w:lang w:eastAsia="en-US"/>
        </w:rPr>
        <w:t xml:space="preserve">továbbá az elsőbbségi viszonyok egyértelműbb felismerhetősége érdekében 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az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elsőbbséggel rendelkező út vonalvezetését bemutató kiegészítő jelzőtáblák</w:t>
      </w:r>
    </w:p>
    <w:p w:rsidR="006B5EBD" w:rsidRPr="006B5EBD" w:rsidRDefault="006B5EBD" w:rsidP="006B5EBD">
      <w:pPr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</w:rPr>
      </w:pPr>
      <w:proofErr w:type="gramStart"/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>elhelyezését</w:t>
      </w:r>
      <w:proofErr w:type="gramEnd"/>
      <w:r w:rsidRPr="006B5EBD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6B5EBD">
        <w:rPr>
          <w:rFonts w:ascii="Arial" w:hAnsi="Arial" w:cs="Arial"/>
          <w:sz w:val="22"/>
          <w:szCs w:val="22"/>
          <w:lang w:eastAsia="en-US"/>
        </w:rPr>
        <w:t>az útkereszteződés valamennyi olyan ágán, ahol ez a közlekedők megfelelő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6B5EBD">
        <w:rPr>
          <w:rFonts w:ascii="Arial" w:hAnsi="Arial" w:cs="Arial"/>
          <w:sz w:val="22"/>
          <w:szCs w:val="22"/>
          <w:lang w:eastAsia="en-US"/>
        </w:rPr>
        <w:t>tájékoztatása érdekében szükséges.</w:t>
      </w:r>
    </w:p>
    <w:p w:rsidR="004248C0" w:rsidRDefault="004248C0" w:rsidP="00AC2C3B">
      <w:pPr>
        <w:jc w:val="both"/>
        <w:rPr>
          <w:rFonts w:ascii="Arial" w:hAnsi="Arial" w:cs="Arial"/>
          <w:sz w:val="22"/>
          <w:szCs w:val="22"/>
        </w:rPr>
      </w:pPr>
    </w:p>
    <w:p w:rsidR="006B5EBD" w:rsidRPr="006B5EBD" w:rsidRDefault="004248C0" w:rsidP="00AC2C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Javasoljuk a fenti KRESZ táblák kihelyezését.</w:t>
      </w:r>
    </w:p>
    <w:p w:rsidR="00A831F2" w:rsidRPr="005562D2" w:rsidRDefault="00A831F2" w:rsidP="00A831F2">
      <w:pPr>
        <w:tabs>
          <w:tab w:val="left" w:pos="360"/>
        </w:tabs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IV</w:t>
      </w:r>
      <w:r w:rsidRPr="005562D2">
        <w:rPr>
          <w:rFonts w:ascii="Arial" w:hAnsi="Arial" w:cs="Arial"/>
          <w:b/>
          <w:sz w:val="40"/>
          <w:szCs w:val="40"/>
        </w:rPr>
        <w:t>.</w:t>
      </w: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Dunai István élelmezésvezető </w:t>
      </w:r>
      <w:r w:rsidRPr="0019326A">
        <w:rPr>
          <w:rFonts w:ascii="Arial" w:hAnsi="Arial" w:cs="Arial"/>
          <w:sz w:val="22"/>
          <w:szCs w:val="22"/>
        </w:rPr>
        <w:t xml:space="preserve">kérelemben </w:t>
      </w:r>
      <w:r>
        <w:rPr>
          <w:rFonts w:ascii="Arial" w:hAnsi="Arial" w:cs="Arial"/>
          <w:sz w:val="22"/>
          <w:szCs w:val="22"/>
        </w:rPr>
        <w:t>(5</w:t>
      </w:r>
      <w:proofErr w:type="gramStart"/>
      <w:r>
        <w:rPr>
          <w:rFonts w:ascii="Arial" w:hAnsi="Arial" w:cs="Arial"/>
          <w:sz w:val="22"/>
          <w:szCs w:val="22"/>
        </w:rPr>
        <w:t>.sz.</w:t>
      </w:r>
      <w:proofErr w:type="gramEnd"/>
      <w:r>
        <w:rPr>
          <w:rFonts w:ascii="Arial" w:hAnsi="Arial" w:cs="Arial"/>
          <w:sz w:val="22"/>
          <w:szCs w:val="22"/>
        </w:rPr>
        <w:t xml:space="preserve"> melléklet) kereste meg az önkormányzatot, hogy az iskola konyhájának ellátás</w:t>
      </w:r>
      <w:r w:rsidR="00DE5382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 többször akadályozzák az ott parkoló autók. Kéri a jelenlegi szabályozás átalakítását.</w:t>
      </w:r>
    </w:p>
    <w:p w:rsidR="00A831F2" w:rsidRDefault="00A831F2" w:rsidP="00A831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>
            <wp:extent cx="4652067" cy="2619802"/>
            <wp:effectExtent l="6667" t="0" r="2858" b="2857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skolakonyh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59929" cy="26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Tekintettel a meglévő megállni tilos táblára, annak kihelyezése nem indokolt. Indokoltnak tartjuk a </w:t>
      </w:r>
      <w:r w:rsidRPr="00A831F2">
        <w:rPr>
          <w:rFonts w:ascii="Arial" w:hAnsi="Arial" w:cs="Arial"/>
          <w:b/>
          <w:sz w:val="22"/>
          <w:szCs w:val="22"/>
        </w:rPr>
        <w:t>kivéve áruszállítás</w:t>
      </w:r>
      <w:r w:rsidRPr="00A831F2">
        <w:rPr>
          <w:b/>
        </w:rPr>
        <w:t xml:space="preserve"> </w:t>
      </w:r>
      <w:r w:rsidRPr="00A831F2">
        <w:rPr>
          <w:rFonts w:ascii="Arial" w:hAnsi="Arial" w:cs="Arial"/>
          <w:b/>
          <w:sz w:val="22"/>
          <w:szCs w:val="22"/>
        </w:rPr>
        <w:t>kiegészítő jelzőtábla</w:t>
      </w:r>
      <w:r>
        <w:rPr>
          <w:rFonts w:ascii="Arial" w:hAnsi="Arial" w:cs="Arial"/>
          <w:sz w:val="22"/>
          <w:szCs w:val="22"/>
        </w:rPr>
        <w:t xml:space="preserve"> </w:t>
      </w:r>
      <w:r w:rsidRPr="00A831F2">
        <w:rPr>
          <w:rFonts w:ascii="Arial" w:hAnsi="Arial" w:cs="Arial"/>
          <w:sz w:val="22"/>
          <w:szCs w:val="22"/>
        </w:rPr>
        <w:t>elhelyezését</w:t>
      </w:r>
      <w:r>
        <w:rPr>
          <w:rFonts w:ascii="Arial" w:hAnsi="Arial" w:cs="Arial"/>
          <w:sz w:val="22"/>
          <w:szCs w:val="22"/>
        </w:rPr>
        <w:t>.</w:t>
      </w: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Továbbá a rakodási terület burkolatjel festé</w:t>
      </w:r>
      <w:r w:rsidR="009A758F">
        <w:rPr>
          <w:rFonts w:ascii="Arial" w:hAnsi="Arial" w:cs="Arial"/>
          <w:sz w:val="22"/>
          <w:szCs w:val="22"/>
        </w:rPr>
        <w:t>ss</w:t>
      </w:r>
      <w:r>
        <w:rPr>
          <w:rFonts w:ascii="Arial" w:hAnsi="Arial" w:cs="Arial"/>
          <w:sz w:val="22"/>
          <w:szCs w:val="22"/>
        </w:rPr>
        <w:t>el történő jelölését javasoljuk.</w:t>
      </w: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</w:p>
    <w:p w:rsidR="00A831F2" w:rsidRDefault="00A831F2" w:rsidP="00A831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1A79BE72" wp14:editId="4B8BE824">
            <wp:extent cx="4510014" cy="2538375"/>
            <wp:effectExtent l="0" t="0" r="508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2026. szept. 3. 13_38_4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003" cy="25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1F2" w:rsidRDefault="00A831F2" w:rsidP="00A831F2">
      <w:pPr>
        <w:jc w:val="both"/>
        <w:rPr>
          <w:rFonts w:ascii="Arial" w:hAnsi="Arial" w:cs="Arial"/>
          <w:sz w:val="22"/>
          <w:szCs w:val="22"/>
        </w:rPr>
      </w:pPr>
    </w:p>
    <w:p w:rsidR="009A758F" w:rsidRDefault="009A758F" w:rsidP="00A831F2">
      <w:pPr>
        <w:jc w:val="both"/>
        <w:rPr>
          <w:rFonts w:ascii="Arial" w:hAnsi="Arial" w:cs="Arial"/>
          <w:sz w:val="22"/>
          <w:szCs w:val="22"/>
        </w:rPr>
      </w:pPr>
    </w:p>
    <w:p w:rsidR="009A758F" w:rsidRDefault="00FE2689" w:rsidP="00A831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kihelyezendő táblák listáját a 6</w:t>
      </w:r>
      <w:proofErr w:type="gramStart"/>
      <w:r>
        <w:rPr>
          <w:rFonts w:ascii="Arial" w:hAnsi="Arial" w:cs="Arial"/>
          <w:sz w:val="22"/>
          <w:szCs w:val="22"/>
        </w:rPr>
        <w:t>.sz.</w:t>
      </w:r>
      <w:proofErr w:type="gramEnd"/>
      <w:r>
        <w:rPr>
          <w:rFonts w:ascii="Arial" w:hAnsi="Arial" w:cs="Arial"/>
          <w:sz w:val="22"/>
          <w:szCs w:val="22"/>
        </w:rPr>
        <w:t xml:space="preserve"> melléklet tartalmazza.</w:t>
      </w:r>
    </w:p>
    <w:p w:rsidR="009A758F" w:rsidRDefault="009A758F" w:rsidP="00A831F2">
      <w:pPr>
        <w:jc w:val="both"/>
        <w:rPr>
          <w:rFonts w:ascii="Arial" w:hAnsi="Arial" w:cs="Arial"/>
          <w:sz w:val="22"/>
          <w:szCs w:val="22"/>
        </w:rPr>
      </w:pPr>
    </w:p>
    <w:p w:rsidR="00703759" w:rsidRDefault="00703759" w:rsidP="00703759">
      <w:pPr>
        <w:jc w:val="both"/>
        <w:rPr>
          <w:rFonts w:ascii="Arial" w:hAnsi="Arial" w:cs="Arial"/>
          <w:sz w:val="22"/>
          <w:szCs w:val="22"/>
        </w:rPr>
      </w:pPr>
      <w:r w:rsidRPr="001B5E93">
        <w:rPr>
          <w:rFonts w:ascii="Arial" w:hAnsi="Arial" w:cs="Arial"/>
          <w:sz w:val="22"/>
          <w:szCs w:val="22"/>
        </w:rPr>
        <w:t xml:space="preserve">A fentiekre figyelemmel kérem </w:t>
      </w:r>
      <w:r w:rsidR="002256B8">
        <w:rPr>
          <w:rFonts w:ascii="Arial" w:hAnsi="Arial" w:cs="Arial"/>
          <w:sz w:val="22"/>
          <w:szCs w:val="22"/>
        </w:rPr>
        <w:t>a</w:t>
      </w:r>
      <w:r w:rsidR="009B4DD6">
        <w:rPr>
          <w:rFonts w:ascii="Arial" w:hAnsi="Arial" w:cs="Arial"/>
          <w:sz w:val="22"/>
          <w:szCs w:val="22"/>
        </w:rPr>
        <w:t>z előterjesztés megvitatását.</w:t>
      </w:r>
    </w:p>
    <w:p w:rsidR="009B4DD6" w:rsidRDefault="009B4DD6" w:rsidP="00703759">
      <w:pPr>
        <w:jc w:val="both"/>
        <w:rPr>
          <w:rFonts w:ascii="Arial" w:hAnsi="Arial" w:cs="Arial"/>
          <w:sz w:val="22"/>
          <w:szCs w:val="22"/>
        </w:rPr>
      </w:pPr>
    </w:p>
    <w:p w:rsidR="000629CD" w:rsidRDefault="000629CD" w:rsidP="00703759">
      <w:pPr>
        <w:tabs>
          <w:tab w:val="left" w:pos="8820"/>
        </w:tabs>
        <w:ind w:left="1134"/>
        <w:rPr>
          <w:rFonts w:ascii="Arial" w:hAnsi="Arial" w:cs="Arial"/>
          <w:iCs/>
          <w:sz w:val="22"/>
          <w:szCs w:val="22"/>
        </w:rPr>
      </w:pPr>
    </w:p>
    <w:p w:rsidR="001973B3" w:rsidRPr="00222C6D" w:rsidRDefault="001973B3" w:rsidP="001973B3">
      <w:pPr>
        <w:pStyle w:val="Nincstrkz"/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2C6D">
        <w:rPr>
          <w:rFonts w:ascii="Arial" w:hAnsi="Arial" w:cs="Arial"/>
          <w:b/>
          <w:sz w:val="22"/>
          <w:szCs w:val="22"/>
          <w:u w:val="single"/>
        </w:rPr>
        <w:t xml:space="preserve">Ha t á r o z a t i   j a v a s l a </w:t>
      </w:r>
      <w:proofErr w:type="gramStart"/>
      <w:r w:rsidRPr="00222C6D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:rsidR="001973B3" w:rsidRPr="00222C6D" w:rsidRDefault="001973B3" w:rsidP="001973B3">
      <w:pPr>
        <w:pStyle w:val="Nincstrkz"/>
        <w:ind w:left="1134"/>
        <w:jc w:val="both"/>
        <w:rPr>
          <w:rFonts w:ascii="Arial" w:hAnsi="Arial" w:cs="Arial"/>
          <w:b/>
          <w:sz w:val="22"/>
          <w:szCs w:val="22"/>
        </w:rPr>
      </w:pPr>
    </w:p>
    <w:p w:rsidR="001973B3" w:rsidRPr="00222C6D" w:rsidRDefault="001973B3" w:rsidP="001973B3">
      <w:pPr>
        <w:pStyle w:val="Nincstrkz"/>
        <w:ind w:left="1134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b/>
          <w:sz w:val="22"/>
          <w:szCs w:val="22"/>
          <w:u w:val="single"/>
        </w:rPr>
        <w:t>Bátaszék belterületi utak közlekedésforgalmi szabályozottságának kiegészítésére</w:t>
      </w:r>
    </w:p>
    <w:p w:rsidR="001973B3" w:rsidRPr="00222C6D" w:rsidRDefault="001973B3" w:rsidP="001973B3">
      <w:pPr>
        <w:pStyle w:val="Nincstrkz"/>
        <w:ind w:left="1134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973B3" w:rsidRPr="00876379" w:rsidRDefault="001973B3" w:rsidP="001973B3">
      <w:pPr>
        <w:tabs>
          <w:tab w:val="left" w:pos="3480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sz w:val="22"/>
          <w:szCs w:val="22"/>
        </w:rPr>
        <w:t xml:space="preserve">Bátaszék Város Képviselő-testülete a város önkormányzati tulajdonú belterületi </w:t>
      </w:r>
      <w:r w:rsidRPr="00876379">
        <w:rPr>
          <w:rFonts w:ascii="Arial" w:hAnsi="Arial" w:cs="Arial"/>
          <w:sz w:val="22"/>
          <w:szCs w:val="22"/>
        </w:rPr>
        <w:t>közúthálózatának forgalmi rendjét ismételten felülvizsgálta. A jelen határozat</w:t>
      </w:r>
      <w:r w:rsidR="009B4DD6" w:rsidRPr="00876379">
        <w:rPr>
          <w:rFonts w:ascii="Arial" w:hAnsi="Arial" w:cs="Arial"/>
          <w:sz w:val="22"/>
          <w:szCs w:val="22"/>
        </w:rPr>
        <w:t xml:space="preserve"> </w:t>
      </w:r>
      <w:r w:rsidR="009B4DD6" w:rsidRPr="009A758F">
        <w:rPr>
          <w:rFonts w:ascii="Arial" w:hAnsi="Arial" w:cs="Arial"/>
          <w:sz w:val="22"/>
          <w:szCs w:val="22"/>
        </w:rPr>
        <w:t>1.sz.</w:t>
      </w:r>
      <w:r w:rsidRPr="009A758F">
        <w:rPr>
          <w:rFonts w:ascii="Arial" w:hAnsi="Arial" w:cs="Arial"/>
          <w:sz w:val="22"/>
          <w:szCs w:val="22"/>
        </w:rPr>
        <w:t xml:space="preserve"> </w:t>
      </w:r>
      <w:r w:rsidRPr="00876379">
        <w:rPr>
          <w:rFonts w:ascii="Arial" w:hAnsi="Arial" w:cs="Arial"/>
          <w:sz w:val="22"/>
          <w:szCs w:val="22"/>
        </w:rPr>
        <w:t xml:space="preserve">mellékletében </w:t>
      </w:r>
      <w:proofErr w:type="gramStart"/>
      <w:r w:rsidRPr="00876379">
        <w:rPr>
          <w:rFonts w:ascii="Arial" w:hAnsi="Arial" w:cs="Arial"/>
          <w:sz w:val="22"/>
          <w:szCs w:val="22"/>
        </w:rPr>
        <w:t>szereplő szabályozás</w:t>
      </w:r>
      <w:proofErr w:type="gramEnd"/>
      <w:r w:rsidRPr="00876379">
        <w:rPr>
          <w:rFonts w:ascii="Arial" w:hAnsi="Arial" w:cs="Arial"/>
          <w:sz w:val="22"/>
          <w:szCs w:val="22"/>
        </w:rPr>
        <w:t xml:space="preserve"> módosítás 202</w:t>
      </w:r>
      <w:r w:rsidR="009A758F">
        <w:rPr>
          <w:rFonts w:ascii="Arial" w:hAnsi="Arial" w:cs="Arial"/>
          <w:sz w:val="22"/>
          <w:szCs w:val="22"/>
        </w:rPr>
        <w:t>6</w:t>
      </w:r>
      <w:r w:rsidRPr="00876379">
        <w:rPr>
          <w:rFonts w:ascii="Arial" w:hAnsi="Arial" w:cs="Arial"/>
          <w:sz w:val="22"/>
          <w:szCs w:val="22"/>
        </w:rPr>
        <w:t xml:space="preserve">. </w:t>
      </w:r>
      <w:r w:rsidR="009A758F">
        <w:rPr>
          <w:rFonts w:ascii="Arial" w:hAnsi="Arial" w:cs="Arial"/>
          <w:sz w:val="22"/>
          <w:szCs w:val="22"/>
        </w:rPr>
        <w:t>október</w:t>
      </w:r>
      <w:r w:rsidRPr="00876379">
        <w:rPr>
          <w:rFonts w:ascii="Arial" w:hAnsi="Arial" w:cs="Arial"/>
          <w:sz w:val="22"/>
          <w:szCs w:val="22"/>
        </w:rPr>
        <w:t xml:space="preserve"> 1. napjától történő bevezetésével elfogadja.</w:t>
      </w:r>
    </w:p>
    <w:p w:rsidR="005562D2" w:rsidRPr="00B87449" w:rsidRDefault="005562D2" w:rsidP="005562D2">
      <w:pPr>
        <w:ind w:left="1134"/>
        <w:jc w:val="both"/>
        <w:rPr>
          <w:rFonts w:ascii="Arial" w:hAnsi="Arial" w:cs="Arial"/>
          <w:sz w:val="22"/>
          <w:szCs w:val="22"/>
        </w:rPr>
      </w:pPr>
      <w:r w:rsidRPr="00876379">
        <w:rPr>
          <w:rFonts w:ascii="Arial" w:hAnsi="Arial" w:cs="Arial"/>
          <w:sz w:val="22"/>
          <w:szCs w:val="22"/>
        </w:rPr>
        <w:t>Megbízza a Bát-Kom 2004. kft-t a forgalmirend változások életbeléptetéséhez</w:t>
      </w:r>
      <w:r>
        <w:rPr>
          <w:rFonts w:ascii="Arial" w:hAnsi="Arial" w:cs="Arial"/>
          <w:sz w:val="22"/>
          <w:szCs w:val="22"/>
        </w:rPr>
        <w:t xml:space="preserve"> szükséges feladatok elvégzésével. </w:t>
      </w:r>
    </w:p>
    <w:p w:rsidR="005562D2" w:rsidRPr="00222C6D" w:rsidRDefault="005562D2" w:rsidP="001973B3">
      <w:pPr>
        <w:tabs>
          <w:tab w:val="left" w:pos="3480"/>
        </w:tabs>
        <w:ind w:left="1134"/>
        <w:jc w:val="both"/>
        <w:rPr>
          <w:rFonts w:ascii="Arial" w:hAnsi="Arial" w:cs="Arial"/>
          <w:sz w:val="22"/>
          <w:szCs w:val="22"/>
        </w:rPr>
      </w:pPr>
    </w:p>
    <w:p w:rsidR="001973B3" w:rsidRPr="00222C6D" w:rsidRDefault="001973B3" w:rsidP="001973B3">
      <w:pPr>
        <w:tabs>
          <w:tab w:val="left" w:pos="3480"/>
        </w:tabs>
        <w:ind w:left="1134"/>
        <w:jc w:val="both"/>
        <w:rPr>
          <w:rFonts w:ascii="Arial" w:hAnsi="Arial" w:cs="Arial"/>
          <w:sz w:val="22"/>
          <w:szCs w:val="22"/>
        </w:rPr>
      </w:pPr>
    </w:p>
    <w:p w:rsidR="001973B3" w:rsidRPr="00222C6D" w:rsidRDefault="001973B3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i/>
          <w:sz w:val="22"/>
          <w:szCs w:val="22"/>
        </w:rPr>
        <w:t>Határidő:</w:t>
      </w:r>
      <w:r w:rsidRPr="00222C6D">
        <w:rPr>
          <w:rFonts w:ascii="Arial" w:hAnsi="Arial" w:cs="Arial"/>
          <w:sz w:val="22"/>
          <w:szCs w:val="22"/>
        </w:rPr>
        <w:t xml:space="preserve"> 202</w:t>
      </w:r>
      <w:r w:rsidR="00407270">
        <w:rPr>
          <w:rFonts w:ascii="Arial" w:hAnsi="Arial" w:cs="Arial"/>
          <w:sz w:val="22"/>
          <w:szCs w:val="22"/>
        </w:rPr>
        <w:t>5</w:t>
      </w:r>
      <w:r w:rsidRPr="00222C6D">
        <w:rPr>
          <w:rFonts w:ascii="Arial" w:hAnsi="Arial" w:cs="Arial"/>
          <w:sz w:val="22"/>
          <w:szCs w:val="22"/>
        </w:rPr>
        <w:t xml:space="preserve">. </w:t>
      </w:r>
      <w:r w:rsidR="009A758F">
        <w:rPr>
          <w:rFonts w:ascii="Arial" w:hAnsi="Arial" w:cs="Arial"/>
          <w:sz w:val="22"/>
          <w:szCs w:val="22"/>
        </w:rPr>
        <w:t>október</w:t>
      </w:r>
      <w:r w:rsidRPr="00222C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Pr="00222C6D">
        <w:rPr>
          <w:rFonts w:ascii="Arial" w:hAnsi="Arial" w:cs="Arial"/>
          <w:sz w:val="22"/>
          <w:szCs w:val="22"/>
        </w:rPr>
        <w:t>.</w:t>
      </w:r>
    </w:p>
    <w:p w:rsidR="001973B3" w:rsidRDefault="001973B3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222C6D">
        <w:rPr>
          <w:rFonts w:ascii="Arial" w:hAnsi="Arial" w:cs="Arial"/>
          <w:i/>
          <w:sz w:val="22"/>
          <w:szCs w:val="22"/>
        </w:rPr>
        <w:t>:</w:t>
      </w:r>
      <w:r w:rsidR="00DE5382">
        <w:rPr>
          <w:rFonts w:ascii="Arial" w:hAnsi="Arial" w:cs="Arial"/>
          <w:sz w:val="22"/>
          <w:szCs w:val="22"/>
        </w:rPr>
        <w:t xml:space="preserve">  Szőke</w:t>
      </w:r>
      <w:proofErr w:type="gramEnd"/>
      <w:r w:rsidR="00DE5382">
        <w:rPr>
          <w:rFonts w:ascii="Arial" w:hAnsi="Arial" w:cs="Arial"/>
          <w:sz w:val="22"/>
          <w:szCs w:val="22"/>
        </w:rPr>
        <w:t xml:space="preserve"> Gergő ügyvezető</w:t>
      </w:r>
    </w:p>
    <w:p w:rsidR="00DE5382" w:rsidRDefault="00DE5382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(feladatok végrehajtásáért)</w:t>
      </w:r>
    </w:p>
    <w:p w:rsidR="006D28CE" w:rsidRPr="00222C6D" w:rsidRDefault="006D28CE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</w:p>
    <w:p w:rsidR="001973B3" w:rsidRDefault="001973B3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  <w:r w:rsidRPr="00222C6D">
        <w:rPr>
          <w:rFonts w:ascii="Arial" w:hAnsi="Arial" w:cs="Arial"/>
          <w:i/>
          <w:sz w:val="22"/>
          <w:szCs w:val="22"/>
        </w:rPr>
        <w:t>Határozatról értesül:</w:t>
      </w:r>
      <w:r w:rsidRPr="00222C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222C6D">
        <w:rPr>
          <w:rFonts w:ascii="Arial" w:hAnsi="Arial" w:cs="Arial"/>
          <w:sz w:val="22"/>
          <w:szCs w:val="22"/>
        </w:rPr>
        <w:t>Közterület- felügye</w:t>
      </w:r>
      <w:bookmarkStart w:id="0" w:name="_GoBack"/>
      <w:bookmarkEnd w:id="0"/>
      <w:r w:rsidRPr="00222C6D">
        <w:rPr>
          <w:rFonts w:ascii="Arial" w:hAnsi="Arial" w:cs="Arial"/>
          <w:sz w:val="22"/>
          <w:szCs w:val="22"/>
        </w:rPr>
        <w:t>lő</w:t>
      </w:r>
    </w:p>
    <w:p w:rsidR="001973B3" w:rsidRPr="00222C6D" w:rsidRDefault="001973B3" w:rsidP="001973B3">
      <w:pPr>
        <w:pStyle w:val="Nincstrkz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9A758F">
        <w:rPr>
          <w:rFonts w:ascii="Arial" w:hAnsi="Arial" w:cs="Arial"/>
          <w:sz w:val="22"/>
          <w:szCs w:val="22"/>
        </w:rPr>
        <w:t>Bát</w:t>
      </w:r>
      <w:r>
        <w:rPr>
          <w:rFonts w:ascii="Arial" w:hAnsi="Arial" w:cs="Arial"/>
          <w:i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Kom 2004 Kft.</w:t>
      </w:r>
    </w:p>
    <w:p w:rsidR="001973B3" w:rsidRPr="00D9303B" w:rsidRDefault="001973B3" w:rsidP="001973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973B3" w:rsidRPr="00D9303B" w:rsidRDefault="001973B3" w:rsidP="001973B3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1973B3" w:rsidRPr="00D9303B" w:rsidSect="00E7428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F3B3C"/>
    <w:multiLevelType w:val="hybridMultilevel"/>
    <w:tmpl w:val="32C28CCE"/>
    <w:lvl w:ilvl="0" w:tplc="C1DEFF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902"/>
    <w:multiLevelType w:val="hybridMultilevel"/>
    <w:tmpl w:val="EFC60DE0"/>
    <w:lvl w:ilvl="0" w:tplc="B3404DD6">
      <w:start w:val="1"/>
      <w:numFmt w:val="decimal"/>
      <w:lvlText w:val="%1.)"/>
      <w:lvlJc w:val="left"/>
      <w:pPr>
        <w:ind w:left="2628" w:hanging="360"/>
      </w:pPr>
      <w:rPr>
        <w:rFonts w:hint="default"/>
      </w:rPr>
    </w:lvl>
    <w:lvl w:ilvl="1" w:tplc="8D022A20">
      <w:start w:val="1"/>
      <w:numFmt w:val="lowerLetter"/>
      <w:lvlText w:val="%2)"/>
      <w:lvlJc w:val="left"/>
      <w:pPr>
        <w:ind w:left="1495" w:hanging="360"/>
      </w:pPr>
      <w:rPr>
        <w:rFonts w:ascii="Arial" w:eastAsia="Times New Roman" w:hAnsi="Arial" w:cs="Arial"/>
      </w:rPr>
    </w:lvl>
    <w:lvl w:ilvl="2" w:tplc="58927628">
      <w:start w:val="1"/>
      <w:numFmt w:val="lowerLetter"/>
      <w:lvlText w:val="%3.)"/>
      <w:lvlJc w:val="left"/>
      <w:pPr>
        <w:ind w:left="3474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FF4"/>
    <w:rsid w:val="0002075C"/>
    <w:rsid w:val="00046BA8"/>
    <w:rsid w:val="000629CD"/>
    <w:rsid w:val="000E1B63"/>
    <w:rsid w:val="000F0C42"/>
    <w:rsid w:val="001340C4"/>
    <w:rsid w:val="00144F78"/>
    <w:rsid w:val="0019326A"/>
    <w:rsid w:val="001973B3"/>
    <w:rsid w:val="001A7498"/>
    <w:rsid w:val="001D3DD9"/>
    <w:rsid w:val="0021070F"/>
    <w:rsid w:val="00217B18"/>
    <w:rsid w:val="00221FF4"/>
    <w:rsid w:val="002256B8"/>
    <w:rsid w:val="00251FF1"/>
    <w:rsid w:val="002654BE"/>
    <w:rsid w:val="002A7BA4"/>
    <w:rsid w:val="002E4460"/>
    <w:rsid w:val="00310CE9"/>
    <w:rsid w:val="003121CC"/>
    <w:rsid w:val="0032605A"/>
    <w:rsid w:val="00332C16"/>
    <w:rsid w:val="003443AD"/>
    <w:rsid w:val="00380067"/>
    <w:rsid w:val="003F5633"/>
    <w:rsid w:val="00401152"/>
    <w:rsid w:val="00405270"/>
    <w:rsid w:val="00407270"/>
    <w:rsid w:val="004248C0"/>
    <w:rsid w:val="0042566B"/>
    <w:rsid w:val="00437DDA"/>
    <w:rsid w:val="0044543F"/>
    <w:rsid w:val="004870E9"/>
    <w:rsid w:val="004D13C4"/>
    <w:rsid w:val="004E04CF"/>
    <w:rsid w:val="00523FB3"/>
    <w:rsid w:val="00542F2F"/>
    <w:rsid w:val="005562D2"/>
    <w:rsid w:val="00566B9F"/>
    <w:rsid w:val="00583BCD"/>
    <w:rsid w:val="005848CE"/>
    <w:rsid w:val="005B29C1"/>
    <w:rsid w:val="005E220A"/>
    <w:rsid w:val="005E7A3E"/>
    <w:rsid w:val="006B5EBD"/>
    <w:rsid w:val="006C2F4C"/>
    <w:rsid w:val="006D026E"/>
    <w:rsid w:val="006D28CE"/>
    <w:rsid w:val="006D5DC7"/>
    <w:rsid w:val="006E78D8"/>
    <w:rsid w:val="00703759"/>
    <w:rsid w:val="007205F5"/>
    <w:rsid w:val="007557E4"/>
    <w:rsid w:val="00796729"/>
    <w:rsid w:val="007D66F5"/>
    <w:rsid w:val="00876379"/>
    <w:rsid w:val="008D3905"/>
    <w:rsid w:val="008F5BA8"/>
    <w:rsid w:val="00900826"/>
    <w:rsid w:val="009071CA"/>
    <w:rsid w:val="0093766F"/>
    <w:rsid w:val="009663F9"/>
    <w:rsid w:val="009A758F"/>
    <w:rsid w:val="009B4DD6"/>
    <w:rsid w:val="00A41C6F"/>
    <w:rsid w:val="00A46742"/>
    <w:rsid w:val="00A62EA7"/>
    <w:rsid w:val="00A62F6B"/>
    <w:rsid w:val="00A73F9F"/>
    <w:rsid w:val="00A831F2"/>
    <w:rsid w:val="00AC2A81"/>
    <w:rsid w:val="00AC2C3B"/>
    <w:rsid w:val="00B30059"/>
    <w:rsid w:val="00B43C75"/>
    <w:rsid w:val="00B6254B"/>
    <w:rsid w:val="00B868B4"/>
    <w:rsid w:val="00BB1F10"/>
    <w:rsid w:val="00BB2BA2"/>
    <w:rsid w:val="00BB5A6E"/>
    <w:rsid w:val="00BD6991"/>
    <w:rsid w:val="00BE7746"/>
    <w:rsid w:val="00C258F4"/>
    <w:rsid w:val="00C44116"/>
    <w:rsid w:val="00C4593A"/>
    <w:rsid w:val="00C95589"/>
    <w:rsid w:val="00CE1141"/>
    <w:rsid w:val="00CE7ED4"/>
    <w:rsid w:val="00CF0BCE"/>
    <w:rsid w:val="00D04C18"/>
    <w:rsid w:val="00D95F60"/>
    <w:rsid w:val="00DA5EEA"/>
    <w:rsid w:val="00DE5382"/>
    <w:rsid w:val="00E14821"/>
    <w:rsid w:val="00E74284"/>
    <w:rsid w:val="00ED4DCE"/>
    <w:rsid w:val="00ED5BF5"/>
    <w:rsid w:val="00EE1153"/>
    <w:rsid w:val="00F1146B"/>
    <w:rsid w:val="00F274CA"/>
    <w:rsid w:val="00F35FD3"/>
    <w:rsid w:val="00F4702C"/>
    <w:rsid w:val="00F600E3"/>
    <w:rsid w:val="00FE2689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19BF"/>
  <w15:docId w15:val="{955B25AB-E274-420F-81E6-6C8D4ADD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B5A6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5A6E"/>
    <w:rPr>
      <w:rFonts w:ascii="Tahoma" w:hAnsi="Tahoma" w:cs="Tahoma"/>
      <w:sz w:val="16"/>
      <w:szCs w:val="16"/>
      <w:lang w:eastAsia="ar-SA"/>
    </w:rPr>
  </w:style>
  <w:style w:type="paragraph" w:styleId="Nincstrkz">
    <w:name w:val="No Spacing"/>
    <w:uiPriority w:val="1"/>
    <w:qFormat/>
    <w:rsid w:val="00C95589"/>
    <w:rPr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621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27</cp:revision>
  <dcterms:created xsi:type="dcterms:W3CDTF">2025-03-19T11:10:00Z</dcterms:created>
  <dcterms:modified xsi:type="dcterms:W3CDTF">2026-09-03T13:30:00Z</dcterms:modified>
</cp:coreProperties>
</file>