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71CA" w:rsidRPr="00ED4DCE" w:rsidRDefault="009071CA" w:rsidP="00796729">
      <w:pPr>
        <w:rPr>
          <w:i/>
          <w:color w:val="3366FF"/>
          <w:sz w:val="20"/>
        </w:rPr>
      </w:pPr>
    </w:p>
    <w:p w:rsidR="000C19C3" w:rsidRPr="00101478" w:rsidRDefault="000C19C3" w:rsidP="000C19C3">
      <w:pPr>
        <w:jc w:val="right"/>
        <w:rPr>
          <w:i/>
          <w:color w:val="0070C0"/>
          <w:sz w:val="20"/>
        </w:rPr>
      </w:pPr>
      <w:r w:rsidRPr="00101478">
        <w:rPr>
          <w:i/>
          <w:color w:val="0070C0"/>
          <w:sz w:val="20"/>
        </w:rPr>
        <w:t>A határozati javaslat elfogadásához</w:t>
      </w:r>
    </w:p>
    <w:p w:rsidR="000C19C3" w:rsidRPr="00101478" w:rsidRDefault="000C19C3" w:rsidP="000C19C3">
      <w:pPr>
        <w:jc w:val="right"/>
        <w:rPr>
          <w:i/>
          <w:color w:val="0070C0"/>
          <w:sz w:val="20"/>
        </w:rPr>
      </w:pPr>
      <w:r w:rsidRPr="00101478">
        <w:rPr>
          <w:b/>
          <w:bCs/>
          <w:i/>
          <w:color w:val="0070C0"/>
          <w:sz w:val="20"/>
          <w:u w:val="single"/>
        </w:rPr>
        <w:t>egyszerű</w:t>
      </w:r>
      <w:r w:rsidRPr="00101478">
        <w:rPr>
          <w:i/>
          <w:color w:val="0070C0"/>
          <w:sz w:val="20"/>
        </w:rPr>
        <w:t xml:space="preserve"> többség szükséges, </w:t>
      </w:r>
    </w:p>
    <w:p w:rsidR="000C19C3" w:rsidRPr="00324B31" w:rsidRDefault="000C19C3" w:rsidP="000C19C3">
      <w:pPr>
        <w:jc w:val="right"/>
        <w:rPr>
          <w:color w:val="0070C0"/>
        </w:rPr>
      </w:pPr>
      <w:r w:rsidRPr="00101478">
        <w:rPr>
          <w:i/>
          <w:color w:val="0070C0"/>
          <w:sz w:val="20"/>
        </w:rPr>
        <w:t xml:space="preserve">az előterjesztés </w:t>
      </w:r>
      <w:r w:rsidRPr="00101478">
        <w:rPr>
          <w:b/>
          <w:i/>
          <w:color w:val="0070C0"/>
          <w:sz w:val="20"/>
          <w:u w:val="single"/>
        </w:rPr>
        <w:t>nyilvános ülésen tárgyalható</w:t>
      </w:r>
      <w:r w:rsidRPr="00101478">
        <w:rPr>
          <w:i/>
          <w:color w:val="0070C0"/>
          <w:sz w:val="20"/>
        </w:rPr>
        <w:t>!</w:t>
      </w:r>
      <w:r w:rsidRPr="00324B31">
        <w:rPr>
          <w:color w:val="0070C0"/>
        </w:rPr>
        <w:t xml:space="preserve"> </w:t>
      </w:r>
    </w:p>
    <w:p w:rsidR="00DA5EEA" w:rsidRPr="00ED4DCE" w:rsidRDefault="00DA5EEA" w:rsidP="00DA5EEA">
      <w:pPr>
        <w:rPr>
          <w:color w:val="3366FF"/>
        </w:rPr>
      </w:pPr>
    </w:p>
    <w:p w:rsidR="00DA5EEA" w:rsidRPr="00ED4DCE" w:rsidRDefault="00101478" w:rsidP="00DA5EEA">
      <w:pPr>
        <w:jc w:val="center"/>
        <w:rPr>
          <w:rFonts w:ascii="Arial" w:hAnsi="Arial" w:cs="Arial"/>
          <w:bCs/>
          <w:i/>
          <w:color w:val="3366FF"/>
          <w:sz w:val="32"/>
          <w:szCs w:val="32"/>
          <w:u w:val="single"/>
        </w:rPr>
      </w:pPr>
      <w:r>
        <w:rPr>
          <w:rFonts w:ascii="Arial" w:hAnsi="Arial" w:cs="Arial"/>
          <w:bCs/>
          <w:i/>
          <w:color w:val="3366FF"/>
          <w:sz w:val="32"/>
          <w:szCs w:val="32"/>
          <w:u w:val="single"/>
        </w:rPr>
        <w:t>1</w:t>
      </w:r>
      <w:r w:rsidR="00327103">
        <w:rPr>
          <w:rFonts w:ascii="Arial" w:hAnsi="Arial" w:cs="Arial"/>
          <w:bCs/>
          <w:i/>
          <w:color w:val="3366FF"/>
          <w:sz w:val="32"/>
          <w:szCs w:val="32"/>
          <w:u w:val="single"/>
        </w:rPr>
        <w:t>80</w:t>
      </w:r>
      <w:r w:rsidR="00DA5EEA" w:rsidRPr="00ED4DCE">
        <w:rPr>
          <w:rFonts w:ascii="Arial" w:hAnsi="Arial" w:cs="Arial"/>
          <w:bCs/>
          <w:i/>
          <w:color w:val="3366FF"/>
          <w:sz w:val="32"/>
          <w:szCs w:val="32"/>
          <w:u w:val="single"/>
        </w:rPr>
        <w:t>. számú előterjesztés</w:t>
      </w:r>
    </w:p>
    <w:p w:rsidR="00DA5EEA" w:rsidRPr="00ED4DCE" w:rsidRDefault="00DA5EEA" w:rsidP="00DA5EEA">
      <w:pPr>
        <w:jc w:val="center"/>
        <w:rPr>
          <w:rFonts w:ascii="Arial" w:hAnsi="Arial" w:cs="Arial"/>
          <w:i/>
          <w:iCs/>
          <w:color w:val="3366FF"/>
          <w:u w:val="single"/>
        </w:rPr>
      </w:pPr>
    </w:p>
    <w:p w:rsidR="00722D5C" w:rsidRPr="00327103" w:rsidRDefault="00722D5C" w:rsidP="00327103">
      <w:pPr>
        <w:jc w:val="center"/>
        <w:rPr>
          <w:rFonts w:ascii="Arial" w:hAnsi="Arial" w:cs="Arial"/>
          <w:color w:val="3366FF"/>
          <w:sz w:val="22"/>
          <w:szCs w:val="22"/>
        </w:rPr>
      </w:pPr>
      <w:r w:rsidRPr="00066E27">
        <w:rPr>
          <w:rFonts w:ascii="Arial" w:hAnsi="Arial" w:cs="Arial"/>
          <w:color w:val="3366FF"/>
          <w:sz w:val="22"/>
          <w:szCs w:val="22"/>
        </w:rPr>
        <w:t xml:space="preserve">Bátaszék Város Önkormányzat Képviselő-testületének </w:t>
      </w:r>
      <w:r w:rsidR="00327103" w:rsidRPr="00327103">
        <w:rPr>
          <w:rFonts w:ascii="Arial" w:hAnsi="Arial" w:cs="Arial"/>
          <w:color w:val="3366FF"/>
          <w:sz w:val="22"/>
          <w:szCs w:val="22"/>
        </w:rPr>
        <w:t>2026. október 5-én</w:t>
      </w:r>
    </w:p>
    <w:p w:rsidR="00722D5C" w:rsidRPr="00066E27" w:rsidRDefault="00722D5C" w:rsidP="00722D5C">
      <w:pPr>
        <w:jc w:val="center"/>
        <w:rPr>
          <w:rFonts w:ascii="Arial" w:hAnsi="Arial" w:cs="Arial"/>
          <w:color w:val="3366FF"/>
          <w:sz w:val="22"/>
          <w:szCs w:val="22"/>
        </w:rPr>
      </w:pPr>
      <w:r w:rsidRPr="00066E27">
        <w:rPr>
          <w:rFonts w:ascii="Arial" w:hAnsi="Arial" w:cs="Arial"/>
          <w:color w:val="3366FF"/>
          <w:sz w:val="22"/>
          <w:szCs w:val="22"/>
        </w:rPr>
        <w:t>16 órakor megtartandó rendkívüli ülésére</w:t>
      </w:r>
    </w:p>
    <w:p w:rsidR="00DA5EEA" w:rsidRDefault="00DA5EEA" w:rsidP="00D93015">
      <w:pPr>
        <w:jc w:val="center"/>
        <w:rPr>
          <w:rFonts w:ascii="Arial" w:hAnsi="Arial" w:cs="Arial"/>
          <w:color w:val="3366FF"/>
          <w:sz w:val="22"/>
          <w:szCs w:val="22"/>
        </w:rPr>
      </w:pPr>
    </w:p>
    <w:p w:rsidR="00D93015" w:rsidRPr="00ED4DCE" w:rsidRDefault="00D93015" w:rsidP="00D93015">
      <w:pPr>
        <w:jc w:val="center"/>
        <w:rPr>
          <w:color w:val="3366FF"/>
        </w:rPr>
      </w:pPr>
    </w:p>
    <w:p w:rsidR="00DA5EEA" w:rsidRPr="0075102B" w:rsidRDefault="00BA1247" w:rsidP="00884230">
      <w:pPr>
        <w:widowControl w:val="0"/>
        <w:tabs>
          <w:tab w:val="left" w:pos="540"/>
        </w:tabs>
        <w:autoSpaceDE w:val="0"/>
        <w:autoSpaceDN w:val="0"/>
        <w:adjustRightInd w:val="0"/>
        <w:jc w:val="center"/>
        <w:rPr>
          <w:rFonts w:ascii="Arial" w:hAnsi="Arial" w:cs="Arial"/>
          <w:bCs/>
          <w:iCs/>
          <w:color w:val="3366FF"/>
          <w:sz w:val="32"/>
          <w:szCs w:val="32"/>
          <w:u w:val="single"/>
        </w:rPr>
      </w:pPr>
      <w:r w:rsidRPr="00BA1247">
        <w:rPr>
          <w:rFonts w:ascii="Arial" w:hAnsi="Arial" w:cs="Arial"/>
          <w:bCs/>
          <w:iCs/>
          <w:color w:val="3366FF"/>
          <w:sz w:val="32"/>
          <w:szCs w:val="32"/>
          <w:u w:val="single"/>
        </w:rPr>
        <w:t xml:space="preserve">Döntés a </w:t>
      </w:r>
      <w:r w:rsidR="000C19C3" w:rsidRPr="000C19C3">
        <w:rPr>
          <w:rFonts w:ascii="Arial" w:hAnsi="Arial" w:cs="Arial"/>
          <w:bCs/>
          <w:iCs/>
          <w:color w:val="3366FF"/>
          <w:sz w:val="32"/>
          <w:szCs w:val="32"/>
          <w:u w:val="single"/>
        </w:rPr>
        <w:t>Versenyképes Járások Program</w:t>
      </w:r>
      <w:r w:rsidR="00722D5C">
        <w:rPr>
          <w:rFonts w:ascii="Arial" w:hAnsi="Arial" w:cs="Arial"/>
          <w:bCs/>
          <w:iCs/>
          <w:color w:val="3366FF"/>
          <w:sz w:val="32"/>
          <w:szCs w:val="32"/>
          <w:u w:val="single"/>
        </w:rPr>
        <w:t xml:space="preserve"> II. - </w:t>
      </w:r>
      <w:r w:rsidR="00101478">
        <w:rPr>
          <w:rFonts w:ascii="Arial" w:hAnsi="Arial" w:cs="Arial"/>
          <w:bCs/>
          <w:iCs/>
          <w:color w:val="3366FF"/>
          <w:sz w:val="32"/>
          <w:szCs w:val="32"/>
          <w:u w:val="single"/>
        </w:rPr>
        <w:t>2/</w:t>
      </w:r>
      <w:r w:rsidR="00722D5C">
        <w:rPr>
          <w:rFonts w:ascii="Arial" w:hAnsi="Arial" w:cs="Arial"/>
          <w:bCs/>
          <w:iCs/>
          <w:color w:val="3366FF"/>
          <w:sz w:val="32"/>
          <w:szCs w:val="32"/>
          <w:u w:val="single"/>
        </w:rPr>
        <w:t>497</w:t>
      </w:r>
      <w:r w:rsidR="00101478">
        <w:rPr>
          <w:rFonts w:ascii="Arial" w:hAnsi="Arial" w:cs="Arial"/>
          <w:bCs/>
          <w:iCs/>
          <w:color w:val="3366FF"/>
          <w:sz w:val="32"/>
          <w:szCs w:val="32"/>
          <w:u w:val="single"/>
        </w:rPr>
        <w:t>0</w:t>
      </w:r>
      <w:r w:rsidR="000C19C3">
        <w:rPr>
          <w:rFonts w:ascii="Arial" w:hAnsi="Arial" w:cs="Arial"/>
          <w:bCs/>
          <w:iCs/>
          <w:color w:val="3366FF"/>
          <w:sz w:val="32"/>
          <w:szCs w:val="32"/>
          <w:u w:val="single"/>
        </w:rPr>
        <w:t xml:space="preserve"> azonosító</w:t>
      </w:r>
      <w:r w:rsidRPr="00BA1247">
        <w:rPr>
          <w:rFonts w:ascii="Arial" w:hAnsi="Arial" w:cs="Arial"/>
          <w:bCs/>
          <w:iCs/>
          <w:color w:val="3366FF"/>
          <w:sz w:val="32"/>
          <w:szCs w:val="32"/>
          <w:u w:val="single"/>
        </w:rPr>
        <w:t xml:space="preserve">számú, </w:t>
      </w:r>
      <w:r w:rsidR="000C19C3" w:rsidRPr="000C19C3">
        <w:rPr>
          <w:rFonts w:ascii="Arial" w:hAnsi="Arial" w:cs="Arial"/>
          <w:bCs/>
          <w:iCs/>
          <w:color w:val="3366FF"/>
          <w:sz w:val="32"/>
          <w:szCs w:val="32"/>
          <w:u w:val="single"/>
        </w:rPr>
        <w:t>"</w:t>
      </w:r>
      <w:r w:rsidR="00101478" w:rsidRPr="00101478">
        <w:rPr>
          <w:rFonts w:ascii="Arial" w:hAnsi="Arial" w:cs="Arial"/>
          <w:bCs/>
          <w:iCs/>
          <w:color w:val="3366FF"/>
          <w:sz w:val="32"/>
          <w:szCs w:val="32"/>
          <w:u w:val="single"/>
        </w:rPr>
        <w:t>Önkormányzati tűzoltóság tűzoltó laktanyájának korszerűsítése II.ütem</w:t>
      </w:r>
      <w:r w:rsidR="000C19C3" w:rsidRPr="000C19C3">
        <w:rPr>
          <w:rFonts w:ascii="Arial" w:hAnsi="Arial" w:cs="Arial"/>
          <w:bCs/>
          <w:iCs/>
          <w:color w:val="3366FF"/>
          <w:sz w:val="32"/>
          <w:szCs w:val="32"/>
          <w:u w:val="single"/>
        </w:rPr>
        <w:t xml:space="preserve">" </w:t>
      </w:r>
      <w:r w:rsidRPr="00BA1247">
        <w:rPr>
          <w:rFonts w:ascii="Arial" w:hAnsi="Arial" w:cs="Arial"/>
          <w:bCs/>
          <w:iCs/>
          <w:color w:val="3366FF"/>
          <w:sz w:val="32"/>
          <w:szCs w:val="32"/>
          <w:u w:val="single"/>
        </w:rPr>
        <w:t>tárgyú projekt</w:t>
      </w:r>
      <w:r w:rsidR="00101478">
        <w:rPr>
          <w:rFonts w:ascii="Arial" w:hAnsi="Arial" w:cs="Arial"/>
          <w:bCs/>
          <w:iCs/>
          <w:color w:val="3366FF"/>
          <w:sz w:val="32"/>
          <w:szCs w:val="32"/>
          <w:u w:val="single"/>
        </w:rPr>
        <w:t>ben</w:t>
      </w:r>
      <w:r w:rsidRPr="00BA1247">
        <w:rPr>
          <w:rFonts w:ascii="Arial" w:hAnsi="Arial" w:cs="Arial"/>
          <w:bCs/>
          <w:iCs/>
          <w:color w:val="3366FF"/>
          <w:sz w:val="32"/>
          <w:szCs w:val="32"/>
          <w:u w:val="single"/>
        </w:rPr>
        <w:t xml:space="preserve"> </w:t>
      </w:r>
      <w:r w:rsidR="00327103">
        <w:rPr>
          <w:rFonts w:ascii="Arial" w:hAnsi="Arial" w:cs="Arial"/>
          <w:bCs/>
          <w:iCs/>
          <w:color w:val="3366FF"/>
          <w:sz w:val="32"/>
          <w:szCs w:val="32"/>
          <w:u w:val="single"/>
        </w:rPr>
        <w:t>homlokzati hőszigetelési munkákra</w:t>
      </w:r>
      <w:r w:rsidR="00884230">
        <w:rPr>
          <w:rFonts w:ascii="Arial" w:hAnsi="Arial" w:cs="Arial"/>
          <w:bCs/>
          <w:iCs/>
          <w:color w:val="3366FF"/>
          <w:sz w:val="32"/>
          <w:szCs w:val="32"/>
          <w:u w:val="single"/>
        </w:rPr>
        <w:t xml:space="preserve"> </w:t>
      </w:r>
      <w:r w:rsidR="00AB35EA" w:rsidRPr="0075102B">
        <w:rPr>
          <w:rFonts w:ascii="Arial" w:hAnsi="Arial" w:cs="Arial"/>
          <w:bCs/>
          <w:iCs/>
          <w:color w:val="3366FF"/>
          <w:sz w:val="32"/>
          <w:szCs w:val="32"/>
          <w:u w:val="single"/>
        </w:rPr>
        <w:t>vállalkozó kiválasztásár</w:t>
      </w:r>
      <w:r w:rsidR="00101478">
        <w:rPr>
          <w:rFonts w:ascii="Arial" w:hAnsi="Arial" w:cs="Arial"/>
          <w:bCs/>
          <w:iCs/>
          <w:color w:val="3366FF"/>
          <w:sz w:val="32"/>
          <w:szCs w:val="32"/>
          <w:u w:val="single"/>
        </w:rPr>
        <w:t>ól</w:t>
      </w:r>
      <w:r w:rsidR="00AB35EA" w:rsidRPr="0075102B">
        <w:rPr>
          <w:rFonts w:ascii="Arial" w:hAnsi="Arial" w:cs="Arial"/>
          <w:bCs/>
          <w:iCs/>
          <w:color w:val="3366FF"/>
          <w:sz w:val="32"/>
          <w:szCs w:val="32"/>
          <w:u w:val="single"/>
        </w:rPr>
        <w:t xml:space="preserve"> </w:t>
      </w:r>
    </w:p>
    <w:p w:rsidR="00DA5EEA" w:rsidRPr="00ED4DCE" w:rsidRDefault="00DA5EEA" w:rsidP="00DA5EEA">
      <w:pPr>
        <w:tabs>
          <w:tab w:val="left" w:pos="567"/>
          <w:tab w:val="left" w:pos="6237"/>
        </w:tabs>
        <w:ind w:left="3119"/>
        <w:jc w:val="both"/>
        <w:rPr>
          <w:rFonts w:ascii="Arial" w:hAnsi="Arial" w:cs="Arial"/>
          <w:b/>
          <w:bCs/>
          <w:i/>
          <w:iCs/>
          <w:color w:val="3366FF"/>
          <w:sz w:val="22"/>
          <w:szCs w:val="22"/>
          <w:u w:val="single"/>
        </w:rPr>
      </w:pP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7236"/>
      </w:tblGrid>
      <w:tr w:rsidR="00DA5EEA" w:rsidRPr="00ED4DCE" w:rsidTr="00CB20DF">
        <w:trPr>
          <w:trHeight w:val="2521"/>
          <w:jc w:val="center"/>
        </w:trPr>
        <w:tc>
          <w:tcPr>
            <w:tcW w:w="72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93015" w:rsidRPr="00854B19" w:rsidRDefault="00D93015" w:rsidP="00D93015">
            <w:pPr>
              <w:tabs>
                <w:tab w:val="left" w:pos="1843"/>
              </w:tabs>
              <w:rPr>
                <w:rFonts w:ascii="Arial" w:hAnsi="Arial" w:cs="Arial"/>
                <w:color w:val="3366FF"/>
                <w:sz w:val="22"/>
                <w:szCs w:val="22"/>
              </w:rPr>
            </w:pPr>
            <w:r w:rsidRPr="00ED4DCE">
              <w:rPr>
                <w:rFonts w:ascii="Arial" w:hAnsi="Arial" w:cs="Arial"/>
                <w:b/>
                <w:bCs/>
                <w:color w:val="3366FF"/>
                <w:sz w:val="22"/>
                <w:szCs w:val="22"/>
                <w:u w:val="single"/>
              </w:rPr>
              <w:t>Előterjesztő</w:t>
            </w:r>
            <w:r>
              <w:rPr>
                <w:rFonts w:ascii="Arial" w:hAnsi="Arial" w:cs="Arial"/>
                <w:b/>
                <w:bCs/>
                <w:color w:val="3366FF"/>
                <w:sz w:val="22"/>
                <w:szCs w:val="22"/>
                <w:u w:val="single"/>
              </w:rPr>
              <w:t xml:space="preserve">: </w:t>
            </w:r>
            <w:r>
              <w:rPr>
                <w:rFonts w:ascii="Arial" w:hAnsi="Arial" w:cs="Arial"/>
                <w:color w:val="3366FF"/>
                <w:sz w:val="22"/>
                <w:szCs w:val="22"/>
              </w:rPr>
              <w:t xml:space="preserve">Dr. </w:t>
            </w:r>
            <w:r w:rsidR="00327103">
              <w:rPr>
                <w:rFonts w:ascii="Arial" w:hAnsi="Arial" w:cs="Arial"/>
                <w:color w:val="3366FF"/>
                <w:sz w:val="22"/>
                <w:szCs w:val="22"/>
              </w:rPr>
              <w:t>Béres Judit</w:t>
            </w:r>
            <w:r w:rsidR="00101478">
              <w:rPr>
                <w:rFonts w:ascii="Arial" w:hAnsi="Arial" w:cs="Arial"/>
                <w:color w:val="3366FF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color w:val="3366FF"/>
                <w:sz w:val="22"/>
                <w:szCs w:val="22"/>
              </w:rPr>
              <w:t>polgármester</w:t>
            </w:r>
          </w:p>
          <w:p w:rsidR="00D93015" w:rsidRPr="00ED4DCE" w:rsidRDefault="00D93015" w:rsidP="00D93015">
            <w:pPr>
              <w:rPr>
                <w:rFonts w:ascii="Arial" w:hAnsi="Arial" w:cs="Arial"/>
                <w:b/>
                <w:bCs/>
                <w:color w:val="3366FF"/>
                <w:sz w:val="22"/>
                <w:szCs w:val="22"/>
                <w:u w:val="single"/>
              </w:rPr>
            </w:pPr>
          </w:p>
          <w:p w:rsidR="00D93015" w:rsidRDefault="00D93015" w:rsidP="00D93015">
            <w:pPr>
              <w:rPr>
                <w:rFonts w:ascii="Arial" w:hAnsi="Arial" w:cs="Arial"/>
                <w:color w:val="3366FF"/>
                <w:sz w:val="22"/>
                <w:szCs w:val="22"/>
              </w:rPr>
            </w:pPr>
            <w:r w:rsidRPr="00ED4DCE">
              <w:rPr>
                <w:rFonts w:ascii="Arial" w:hAnsi="Arial" w:cs="Arial"/>
                <w:b/>
                <w:bCs/>
                <w:color w:val="3366FF"/>
                <w:sz w:val="22"/>
                <w:szCs w:val="22"/>
                <w:u w:val="single"/>
              </w:rPr>
              <w:t>Készítette</w:t>
            </w:r>
            <w:r w:rsidRPr="00ED4DCE">
              <w:rPr>
                <w:rFonts w:ascii="Arial" w:hAnsi="Arial" w:cs="Arial"/>
                <w:color w:val="3366FF"/>
                <w:sz w:val="22"/>
                <w:szCs w:val="22"/>
              </w:rPr>
              <w:t>:</w:t>
            </w:r>
            <w:r>
              <w:rPr>
                <w:rFonts w:ascii="Arial" w:hAnsi="Arial" w:cs="Arial"/>
                <w:color w:val="3366FF"/>
                <w:sz w:val="22"/>
                <w:szCs w:val="22"/>
              </w:rPr>
              <w:t xml:space="preserve"> Bozsolik Zoltán városüzemeltetési irodavezető</w:t>
            </w:r>
          </w:p>
          <w:p w:rsidR="00D93015" w:rsidRPr="00ED4DCE" w:rsidRDefault="00D93015" w:rsidP="00D93015">
            <w:pPr>
              <w:rPr>
                <w:rFonts w:ascii="Arial" w:hAnsi="Arial" w:cs="Arial"/>
                <w:color w:val="3366FF"/>
                <w:sz w:val="22"/>
                <w:szCs w:val="22"/>
              </w:rPr>
            </w:pPr>
            <w:r w:rsidRPr="00ED4DCE">
              <w:rPr>
                <w:rFonts w:ascii="Arial" w:hAnsi="Arial" w:cs="Arial"/>
                <w:color w:val="3366FF"/>
                <w:sz w:val="22"/>
                <w:szCs w:val="22"/>
              </w:rPr>
              <w:t xml:space="preserve">                                          </w:t>
            </w:r>
          </w:p>
          <w:p w:rsidR="00D93015" w:rsidRPr="009B2975" w:rsidRDefault="00D93015" w:rsidP="00D93015">
            <w:pPr>
              <w:rPr>
                <w:rFonts w:ascii="Arial" w:hAnsi="Arial" w:cs="Arial"/>
                <w:color w:val="3366FF"/>
                <w:sz w:val="22"/>
                <w:szCs w:val="22"/>
              </w:rPr>
            </w:pPr>
            <w:r w:rsidRPr="00ED4DCE">
              <w:rPr>
                <w:rFonts w:ascii="Arial" w:hAnsi="Arial" w:cs="Arial"/>
                <w:b/>
                <w:bCs/>
                <w:color w:val="3366FF"/>
                <w:sz w:val="22"/>
                <w:szCs w:val="22"/>
                <w:u w:val="single"/>
              </w:rPr>
              <w:t>Törvényességi ellenőrzést végezte:</w:t>
            </w:r>
            <w:r>
              <w:rPr>
                <w:rFonts w:ascii="Arial" w:hAnsi="Arial" w:cs="Arial"/>
                <w:color w:val="3366FF"/>
                <w:sz w:val="22"/>
                <w:szCs w:val="22"/>
              </w:rPr>
              <w:t xml:space="preserve"> </w:t>
            </w:r>
            <w:r w:rsidRPr="009B2975">
              <w:rPr>
                <w:rFonts w:ascii="Arial" w:hAnsi="Arial" w:cs="Arial"/>
                <w:color w:val="3366FF"/>
                <w:sz w:val="22"/>
                <w:szCs w:val="22"/>
              </w:rPr>
              <w:t xml:space="preserve">Kondriczné dr. Varga Erzsébet </w:t>
            </w:r>
          </w:p>
          <w:p w:rsidR="00D93015" w:rsidRDefault="00D93015" w:rsidP="00D93015">
            <w:pPr>
              <w:rPr>
                <w:rFonts w:ascii="Arial" w:hAnsi="Arial" w:cs="Arial"/>
                <w:color w:val="3366FF"/>
                <w:sz w:val="22"/>
                <w:szCs w:val="22"/>
              </w:rPr>
            </w:pPr>
            <w:r w:rsidRPr="009B2975">
              <w:rPr>
                <w:rFonts w:ascii="Arial" w:hAnsi="Arial" w:cs="Arial"/>
                <w:color w:val="3366FF"/>
                <w:sz w:val="22"/>
                <w:szCs w:val="22"/>
              </w:rPr>
              <w:t xml:space="preserve">                                                                                jegyző</w:t>
            </w:r>
          </w:p>
          <w:p w:rsidR="00D93015" w:rsidRDefault="00D93015" w:rsidP="00D93015">
            <w:pPr>
              <w:rPr>
                <w:rFonts w:ascii="Arial" w:hAnsi="Arial" w:cs="Arial"/>
                <w:color w:val="3366FF"/>
                <w:sz w:val="22"/>
                <w:szCs w:val="22"/>
              </w:rPr>
            </w:pPr>
          </w:p>
          <w:p w:rsidR="00D93015" w:rsidRPr="006B3CB3" w:rsidRDefault="00D93015" w:rsidP="00D93015">
            <w:pPr>
              <w:rPr>
                <w:rFonts w:ascii="Arial" w:eastAsia="Calibri" w:hAnsi="Arial" w:cs="Arial"/>
                <w:color w:val="3366FF"/>
                <w:sz w:val="22"/>
                <w:szCs w:val="22"/>
              </w:rPr>
            </w:pPr>
            <w:r w:rsidRPr="006B3CB3">
              <w:rPr>
                <w:rFonts w:ascii="Arial" w:eastAsia="Calibri" w:hAnsi="Arial" w:cs="Arial"/>
                <w:b/>
                <w:color w:val="3366FF"/>
                <w:sz w:val="22"/>
                <w:szCs w:val="22"/>
                <w:u w:val="single"/>
              </w:rPr>
              <w:t>Pénzügyileg ellenőrizte:</w:t>
            </w:r>
            <w:r w:rsidRPr="006B3CB3">
              <w:rPr>
                <w:rFonts w:ascii="Arial" w:eastAsia="Calibri" w:hAnsi="Arial" w:cs="Arial"/>
                <w:color w:val="3366FF"/>
                <w:sz w:val="22"/>
                <w:szCs w:val="22"/>
              </w:rPr>
              <w:t xml:space="preserve"> </w:t>
            </w:r>
            <w:r w:rsidRPr="0085366B">
              <w:rPr>
                <w:rFonts w:ascii="Arial" w:eastAsia="Calibri" w:hAnsi="Arial" w:cs="Arial"/>
                <w:color w:val="3366FF"/>
                <w:sz w:val="22"/>
                <w:szCs w:val="22"/>
              </w:rPr>
              <w:t>Keresztes Katalin pénzügyi irodavezető</w:t>
            </w:r>
          </w:p>
          <w:p w:rsidR="00D93015" w:rsidRPr="00ED4DCE" w:rsidRDefault="00D93015" w:rsidP="00D93015">
            <w:pPr>
              <w:rPr>
                <w:rFonts w:ascii="Arial" w:hAnsi="Arial" w:cs="Arial"/>
                <w:b/>
                <w:bCs/>
                <w:color w:val="3366FF"/>
                <w:sz w:val="22"/>
                <w:szCs w:val="22"/>
                <w:u w:val="single"/>
              </w:rPr>
            </w:pPr>
          </w:p>
          <w:p w:rsidR="00D93015" w:rsidRPr="00ED4DCE" w:rsidRDefault="00D93015" w:rsidP="00D93015">
            <w:pPr>
              <w:rPr>
                <w:rFonts w:ascii="Arial" w:hAnsi="Arial" w:cs="Arial"/>
                <w:b/>
                <w:bCs/>
                <w:color w:val="3366FF"/>
                <w:sz w:val="22"/>
                <w:szCs w:val="22"/>
                <w:u w:val="single"/>
              </w:rPr>
            </w:pPr>
            <w:r w:rsidRPr="00ED4DCE">
              <w:rPr>
                <w:rFonts w:ascii="Arial" w:hAnsi="Arial" w:cs="Arial"/>
                <w:b/>
                <w:bCs/>
                <w:color w:val="3366FF"/>
                <w:sz w:val="22"/>
                <w:szCs w:val="22"/>
                <w:u w:val="single"/>
              </w:rPr>
              <w:t>Tárgyalja:</w:t>
            </w:r>
          </w:p>
          <w:p w:rsidR="00D93015" w:rsidRPr="00ED4DCE" w:rsidRDefault="00D93015" w:rsidP="00D93015">
            <w:pPr>
              <w:rPr>
                <w:rFonts w:ascii="Arial" w:hAnsi="Arial" w:cs="Arial"/>
                <w:b/>
                <w:bCs/>
                <w:color w:val="3366FF"/>
                <w:sz w:val="22"/>
                <w:szCs w:val="22"/>
                <w:u w:val="single"/>
              </w:rPr>
            </w:pPr>
          </w:p>
          <w:p w:rsidR="00D93015" w:rsidRPr="00ED4DCE" w:rsidRDefault="00602211" w:rsidP="00D93015">
            <w:pPr>
              <w:rPr>
                <w:rFonts w:ascii="Arial" w:hAnsi="Arial" w:cs="Arial"/>
                <w:color w:val="3366FF"/>
                <w:sz w:val="22"/>
                <w:szCs w:val="22"/>
              </w:rPr>
            </w:pPr>
            <w:r>
              <w:rPr>
                <w:rFonts w:ascii="Arial" w:hAnsi="Arial" w:cs="Arial"/>
                <w:color w:val="3366FF"/>
                <w:sz w:val="22"/>
                <w:szCs w:val="22"/>
              </w:rPr>
              <w:t>PG Bizottság 2026.</w:t>
            </w:r>
            <w:r w:rsidR="00327103">
              <w:rPr>
                <w:rFonts w:ascii="Arial" w:hAnsi="Arial" w:cs="Arial"/>
                <w:color w:val="3366FF"/>
                <w:sz w:val="22"/>
                <w:szCs w:val="22"/>
              </w:rPr>
              <w:t>10.05</w:t>
            </w:r>
            <w:r w:rsidR="008C53F1">
              <w:rPr>
                <w:rFonts w:ascii="Arial" w:hAnsi="Arial" w:cs="Arial"/>
                <w:color w:val="3366FF"/>
                <w:sz w:val="22"/>
                <w:szCs w:val="22"/>
              </w:rPr>
              <w:t>.</w:t>
            </w:r>
          </w:p>
          <w:p w:rsidR="00DA5EEA" w:rsidRPr="00ED4DCE" w:rsidRDefault="00DA5EEA" w:rsidP="00B40221">
            <w:pPr>
              <w:rPr>
                <w:rFonts w:ascii="Arial" w:hAnsi="Arial" w:cs="Arial"/>
                <w:color w:val="3366FF"/>
                <w:sz w:val="22"/>
                <w:szCs w:val="22"/>
                <w:shd w:val="clear" w:color="auto" w:fill="FF0000"/>
              </w:rPr>
            </w:pPr>
          </w:p>
        </w:tc>
      </w:tr>
    </w:tbl>
    <w:p w:rsidR="00DA5EEA" w:rsidRPr="008D3905" w:rsidRDefault="00DA5EEA" w:rsidP="00DA5EEA">
      <w:pPr>
        <w:rPr>
          <w:rFonts w:ascii="Arial" w:hAnsi="Arial" w:cs="Arial"/>
          <w:sz w:val="20"/>
          <w:szCs w:val="20"/>
        </w:rPr>
      </w:pPr>
    </w:p>
    <w:p w:rsidR="00EC598A" w:rsidRPr="00627481" w:rsidRDefault="00EC598A" w:rsidP="00EC598A">
      <w:pPr>
        <w:tabs>
          <w:tab w:val="num" w:pos="0"/>
        </w:tabs>
        <w:jc w:val="both"/>
        <w:rPr>
          <w:rFonts w:ascii="Arial" w:hAnsi="Arial" w:cs="Arial"/>
          <w:sz w:val="22"/>
          <w:szCs w:val="22"/>
        </w:rPr>
      </w:pPr>
    </w:p>
    <w:p w:rsidR="00BA1247" w:rsidRPr="00C648B2" w:rsidRDefault="00703B25" w:rsidP="00BA1247">
      <w:pPr>
        <w:tabs>
          <w:tab w:val="left" w:pos="540"/>
        </w:tabs>
        <w:jc w:val="both"/>
        <w:rPr>
          <w:rFonts w:ascii="Arial" w:hAnsi="Arial" w:cs="Arial"/>
          <w:b/>
          <w:sz w:val="22"/>
          <w:szCs w:val="22"/>
          <w:lang w:eastAsia="hu-HU"/>
        </w:rPr>
      </w:pPr>
      <w:r>
        <w:rPr>
          <w:rFonts w:ascii="Arial" w:hAnsi="Arial" w:cs="Arial"/>
          <w:sz w:val="22"/>
          <w:szCs w:val="22"/>
        </w:rPr>
        <w:tab/>
      </w:r>
      <w:r w:rsidR="00BA1247" w:rsidRPr="00C648B2">
        <w:rPr>
          <w:rFonts w:ascii="Arial" w:hAnsi="Arial" w:cs="Arial"/>
          <w:b/>
          <w:sz w:val="22"/>
          <w:szCs w:val="22"/>
          <w:lang w:eastAsia="hu-HU"/>
        </w:rPr>
        <w:t>Tisztelt Képviselő-testület!</w:t>
      </w:r>
    </w:p>
    <w:p w:rsidR="00BA1247" w:rsidRPr="00222C6D" w:rsidRDefault="00BA1247" w:rsidP="00BA1247">
      <w:pPr>
        <w:rPr>
          <w:rFonts w:ascii="Arial" w:hAnsi="Arial" w:cs="Arial"/>
          <w:sz w:val="22"/>
          <w:szCs w:val="22"/>
        </w:rPr>
      </w:pPr>
    </w:p>
    <w:p w:rsidR="00D93015" w:rsidRPr="00D93015" w:rsidRDefault="00D93015" w:rsidP="00D93015">
      <w:pPr>
        <w:tabs>
          <w:tab w:val="num" w:pos="0"/>
        </w:tabs>
        <w:jc w:val="both"/>
        <w:rPr>
          <w:rFonts w:ascii="Arial" w:hAnsi="Arial" w:cs="Arial"/>
          <w:sz w:val="22"/>
          <w:szCs w:val="22"/>
        </w:rPr>
      </w:pPr>
      <w:r w:rsidRPr="00D93015">
        <w:rPr>
          <w:rFonts w:ascii="Arial" w:hAnsi="Arial" w:cs="Arial"/>
          <w:sz w:val="22"/>
          <w:szCs w:val="22"/>
        </w:rPr>
        <w:t xml:space="preserve">A vidéki Magyarország élhetőségének és népességmegtartásának támogatása, a városok és községek kiegyensúlyozott fejlődésének biztosítása, valamint a települések közötti térségi együttműködések ösztönzése érdekében Magyarország Kormánya Versenyképes Járások Programot indított. </w:t>
      </w:r>
    </w:p>
    <w:p w:rsidR="00D93015" w:rsidRPr="00D93015" w:rsidRDefault="00D93015" w:rsidP="00D93015">
      <w:pPr>
        <w:tabs>
          <w:tab w:val="num" w:pos="0"/>
        </w:tabs>
        <w:jc w:val="both"/>
        <w:rPr>
          <w:rFonts w:ascii="Arial" w:hAnsi="Arial" w:cs="Arial"/>
          <w:sz w:val="22"/>
          <w:szCs w:val="22"/>
        </w:rPr>
      </w:pPr>
    </w:p>
    <w:p w:rsidR="00BA1247" w:rsidRPr="00D93015" w:rsidRDefault="00D93015" w:rsidP="00D93015">
      <w:pPr>
        <w:tabs>
          <w:tab w:val="num" w:pos="0"/>
        </w:tabs>
        <w:jc w:val="both"/>
        <w:rPr>
          <w:rFonts w:ascii="Arial" w:hAnsi="Arial" w:cs="Arial"/>
          <w:sz w:val="22"/>
          <w:szCs w:val="22"/>
        </w:rPr>
      </w:pPr>
      <w:r w:rsidRPr="00D93015">
        <w:rPr>
          <w:rFonts w:ascii="Arial" w:hAnsi="Arial" w:cs="Arial"/>
          <w:sz w:val="22"/>
          <w:szCs w:val="22"/>
        </w:rPr>
        <w:t>A projektek egyike a "</w:t>
      </w:r>
      <w:r w:rsidR="00773E05" w:rsidRPr="00773E05">
        <w:rPr>
          <w:rFonts w:ascii="Arial" w:hAnsi="Arial" w:cs="Arial"/>
          <w:sz w:val="22"/>
          <w:szCs w:val="22"/>
        </w:rPr>
        <w:t>Önkormányzati tűzoltóság tűzoltó laktanyájának korszerűsítése II.</w:t>
      </w:r>
      <w:r w:rsidR="00773E05">
        <w:rPr>
          <w:rFonts w:ascii="Arial" w:hAnsi="Arial" w:cs="Arial"/>
          <w:sz w:val="22"/>
          <w:szCs w:val="22"/>
        </w:rPr>
        <w:t xml:space="preserve"> </w:t>
      </w:r>
      <w:r w:rsidR="00773E05" w:rsidRPr="00773E05">
        <w:rPr>
          <w:rFonts w:ascii="Arial" w:hAnsi="Arial" w:cs="Arial"/>
          <w:sz w:val="22"/>
          <w:szCs w:val="22"/>
        </w:rPr>
        <w:t>ütem</w:t>
      </w:r>
      <w:r w:rsidRPr="00D93015">
        <w:rPr>
          <w:rFonts w:ascii="Arial" w:hAnsi="Arial" w:cs="Arial"/>
          <w:sz w:val="22"/>
          <w:szCs w:val="22"/>
        </w:rPr>
        <w:t xml:space="preserve">" munkái támogatása, </w:t>
      </w:r>
      <w:r w:rsidR="00C05866">
        <w:rPr>
          <w:rFonts w:ascii="Arial" w:hAnsi="Arial" w:cs="Arial"/>
          <w:sz w:val="22"/>
          <w:szCs w:val="22"/>
        </w:rPr>
        <w:t>f</w:t>
      </w:r>
      <w:r w:rsidR="00C05866" w:rsidRPr="00C05866">
        <w:rPr>
          <w:rFonts w:ascii="Arial" w:hAnsi="Arial" w:cs="Arial"/>
          <w:sz w:val="22"/>
          <w:szCs w:val="22"/>
        </w:rPr>
        <w:t xml:space="preserve">ejlesztési igény azonosítója </w:t>
      </w:r>
      <w:r w:rsidR="00773E05" w:rsidRPr="00773E05">
        <w:rPr>
          <w:rFonts w:ascii="Arial" w:hAnsi="Arial" w:cs="Arial"/>
          <w:sz w:val="22"/>
          <w:szCs w:val="22"/>
        </w:rPr>
        <w:t>2/4970</w:t>
      </w:r>
      <w:r w:rsidRPr="00D93015">
        <w:rPr>
          <w:rFonts w:ascii="Arial" w:hAnsi="Arial" w:cs="Arial"/>
          <w:sz w:val="22"/>
          <w:szCs w:val="22"/>
        </w:rPr>
        <w:t>.</w:t>
      </w:r>
    </w:p>
    <w:p w:rsidR="00D93015" w:rsidRDefault="00D93015" w:rsidP="00BA1247">
      <w:pPr>
        <w:tabs>
          <w:tab w:val="num" w:pos="0"/>
        </w:tabs>
        <w:jc w:val="both"/>
        <w:rPr>
          <w:rFonts w:ascii="Arial" w:hAnsi="Arial" w:cs="Arial"/>
          <w:sz w:val="22"/>
          <w:szCs w:val="22"/>
        </w:rPr>
      </w:pPr>
    </w:p>
    <w:p w:rsidR="00BA1247" w:rsidRPr="00AE2B77" w:rsidRDefault="00BA1247" w:rsidP="00BA1247">
      <w:pPr>
        <w:tabs>
          <w:tab w:val="num" w:pos="0"/>
        </w:tabs>
        <w:jc w:val="both"/>
        <w:rPr>
          <w:rFonts w:ascii="Arial" w:hAnsi="Arial" w:cs="Arial"/>
          <w:sz w:val="22"/>
          <w:szCs w:val="22"/>
        </w:rPr>
      </w:pPr>
      <w:r w:rsidRPr="00AE2B77">
        <w:rPr>
          <w:rFonts w:ascii="Arial" w:hAnsi="Arial" w:cs="Arial"/>
          <w:sz w:val="22"/>
          <w:szCs w:val="22"/>
        </w:rPr>
        <w:t xml:space="preserve">Projekt teljes költsége: </w:t>
      </w:r>
      <w:r>
        <w:rPr>
          <w:rFonts w:ascii="Arial" w:hAnsi="Arial" w:cs="Arial"/>
          <w:sz w:val="22"/>
          <w:szCs w:val="22"/>
        </w:rPr>
        <w:t xml:space="preserve">bruttó </w:t>
      </w:r>
      <w:r w:rsidR="00773E05" w:rsidRPr="00773E05">
        <w:rPr>
          <w:rFonts w:ascii="Arial" w:hAnsi="Arial" w:cs="Arial"/>
          <w:sz w:val="22"/>
          <w:szCs w:val="22"/>
        </w:rPr>
        <w:t>12 555 500</w:t>
      </w:r>
      <w:r w:rsidR="00D93015">
        <w:rPr>
          <w:rFonts w:ascii="Arial" w:hAnsi="Arial" w:cs="Arial"/>
          <w:sz w:val="22"/>
          <w:szCs w:val="22"/>
        </w:rPr>
        <w:t>,</w:t>
      </w:r>
      <w:r w:rsidR="000C19C3">
        <w:rPr>
          <w:rFonts w:ascii="Arial" w:hAnsi="Arial" w:cs="Arial"/>
          <w:sz w:val="22"/>
          <w:szCs w:val="22"/>
        </w:rPr>
        <w:t>-</w:t>
      </w:r>
      <w:r w:rsidRPr="00AE2B77">
        <w:rPr>
          <w:rFonts w:ascii="Arial" w:hAnsi="Arial" w:cs="Arial"/>
          <w:sz w:val="22"/>
          <w:szCs w:val="22"/>
        </w:rPr>
        <w:t>Forint</w:t>
      </w:r>
    </w:p>
    <w:p w:rsidR="00BA1247" w:rsidRDefault="00BA1247" w:rsidP="00BA1247">
      <w:pPr>
        <w:tabs>
          <w:tab w:val="num" w:pos="0"/>
        </w:tabs>
        <w:jc w:val="both"/>
        <w:rPr>
          <w:rFonts w:ascii="Arial" w:hAnsi="Arial" w:cs="Arial"/>
          <w:sz w:val="22"/>
          <w:szCs w:val="22"/>
        </w:rPr>
      </w:pPr>
    </w:p>
    <w:p w:rsidR="00C05866" w:rsidRDefault="00C05866" w:rsidP="00BA7E5F">
      <w:pPr>
        <w:tabs>
          <w:tab w:val="num" w:pos="0"/>
        </w:tabs>
        <w:jc w:val="both"/>
        <w:rPr>
          <w:rFonts w:ascii="Arial" w:hAnsi="Arial" w:cs="Arial"/>
          <w:sz w:val="22"/>
          <w:szCs w:val="22"/>
        </w:rPr>
      </w:pPr>
    </w:p>
    <w:p w:rsidR="00C05866" w:rsidRDefault="00C05866" w:rsidP="00BA7E5F">
      <w:pPr>
        <w:tabs>
          <w:tab w:val="num" w:pos="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 projekt keretén belül szükséges </w:t>
      </w:r>
      <w:r w:rsidR="00773E05">
        <w:rPr>
          <w:rFonts w:ascii="Arial" w:hAnsi="Arial" w:cs="Arial"/>
          <w:sz w:val="22"/>
          <w:szCs w:val="22"/>
        </w:rPr>
        <w:t xml:space="preserve">az épület homlokzati hőszigetelésének elkészítése és </w:t>
      </w:r>
      <w:r w:rsidR="00773E05">
        <w:rPr>
          <w:rFonts w:ascii="Arial" w:hAnsi="Arial" w:cs="Arial"/>
          <w:color w:val="000000"/>
          <w:kern w:val="1"/>
          <w:sz w:val="22"/>
          <w:szCs w:val="22"/>
          <w:lang w:eastAsia="hi-IN" w:bidi="hi-IN"/>
        </w:rPr>
        <w:t>ipari szekcionált kapu beépítése</w:t>
      </w:r>
      <w:r>
        <w:rPr>
          <w:rFonts w:ascii="Arial" w:hAnsi="Arial" w:cs="Arial"/>
          <w:sz w:val="22"/>
          <w:szCs w:val="22"/>
        </w:rPr>
        <w:t>.</w:t>
      </w:r>
    </w:p>
    <w:p w:rsidR="00C05866" w:rsidRDefault="00C05866" w:rsidP="00BA7E5F">
      <w:pPr>
        <w:tabs>
          <w:tab w:val="num" w:pos="0"/>
        </w:tabs>
        <w:jc w:val="both"/>
        <w:rPr>
          <w:rFonts w:ascii="Arial" w:hAnsi="Arial" w:cs="Arial"/>
          <w:sz w:val="22"/>
          <w:szCs w:val="22"/>
        </w:rPr>
      </w:pPr>
    </w:p>
    <w:p w:rsidR="00733A9A" w:rsidRDefault="00733A9A" w:rsidP="00E318B4">
      <w:pPr>
        <w:tabs>
          <w:tab w:val="num" w:pos="0"/>
        </w:tabs>
        <w:jc w:val="both"/>
        <w:rPr>
          <w:rFonts w:ascii="Arial" w:hAnsi="Arial" w:cs="Arial"/>
          <w:sz w:val="22"/>
          <w:szCs w:val="22"/>
          <w:lang w:eastAsia="hu-HU"/>
        </w:rPr>
      </w:pPr>
      <w:bookmarkStart w:id="0" w:name="_GoBack"/>
      <w:bookmarkEnd w:id="0"/>
      <w:r>
        <w:rPr>
          <w:rFonts w:ascii="Arial" w:hAnsi="Arial" w:cs="Arial"/>
          <w:sz w:val="22"/>
          <w:szCs w:val="22"/>
        </w:rPr>
        <w:t xml:space="preserve">Ajánlattételi eljárást bonyolítottunk le, amelyben ajánlatot kértünk </w:t>
      </w:r>
      <w:r w:rsidR="00E318B4" w:rsidRPr="00E318B4">
        <w:rPr>
          <w:rFonts w:ascii="Arial" w:hAnsi="Arial" w:cs="Arial"/>
          <w:sz w:val="22"/>
          <w:szCs w:val="22"/>
          <w:lang w:eastAsia="hu-HU"/>
        </w:rPr>
        <w:t>homlokzati hőszigetelés kivitelezési munkálatai</w:t>
      </w:r>
      <w:r w:rsidR="00E318B4">
        <w:rPr>
          <w:rFonts w:ascii="Arial" w:hAnsi="Arial" w:cs="Arial"/>
          <w:sz w:val="22"/>
          <w:szCs w:val="22"/>
          <w:lang w:eastAsia="hu-HU"/>
        </w:rPr>
        <w:t xml:space="preserve"> elvégzésére.</w:t>
      </w:r>
    </w:p>
    <w:p w:rsidR="00BA7E5F" w:rsidRPr="00BE56E9" w:rsidRDefault="00BA7E5F" w:rsidP="00BA7E5F">
      <w:pPr>
        <w:suppressAutoHyphens/>
        <w:overflowPunct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eastAsia="hu-HU"/>
        </w:rPr>
      </w:pPr>
      <w:r w:rsidRPr="00BE56E9">
        <w:rPr>
          <w:rFonts w:ascii="Arial" w:hAnsi="Arial" w:cs="Arial"/>
          <w:sz w:val="22"/>
          <w:szCs w:val="22"/>
          <w:lang w:eastAsia="hu-HU"/>
        </w:rPr>
        <w:t xml:space="preserve">Az ajánlattételi határidő lejártáig </w:t>
      </w:r>
      <w:r w:rsidR="000C19C3">
        <w:rPr>
          <w:rFonts w:ascii="Arial" w:hAnsi="Arial" w:cs="Arial"/>
          <w:sz w:val="22"/>
          <w:szCs w:val="22"/>
          <w:lang w:eastAsia="hu-HU"/>
        </w:rPr>
        <w:t>három</w:t>
      </w:r>
      <w:r w:rsidRPr="00BE56E9">
        <w:rPr>
          <w:rFonts w:ascii="Arial" w:hAnsi="Arial" w:cs="Arial"/>
          <w:sz w:val="22"/>
          <w:szCs w:val="22"/>
          <w:lang w:eastAsia="hu-HU"/>
        </w:rPr>
        <w:t xml:space="preserve"> ajánlattevő nyújtotta be ajánlatát. Az ajánlat</w:t>
      </w:r>
      <w:r w:rsidR="000C19C3">
        <w:rPr>
          <w:rFonts w:ascii="Arial" w:hAnsi="Arial" w:cs="Arial"/>
          <w:sz w:val="22"/>
          <w:szCs w:val="22"/>
          <w:lang w:eastAsia="hu-HU"/>
        </w:rPr>
        <w:t>ok</w:t>
      </w:r>
      <w:r w:rsidRPr="00BE56E9">
        <w:rPr>
          <w:rFonts w:ascii="Arial" w:hAnsi="Arial" w:cs="Arial"/>
          <w:sz w:val="22"/>
          <w:szCs w:val="22"/>
          <w:lang w:eastAsia="hu-HU"/>
        </w:rPr>
        <w:t xml:space="preserve"> formai és tartalmi szempontoknak megfelel</w:t>
      </w:r>
      <w:r w:rsidR="000C19C3">
        <w:rPr>
          <w:rFonts w:ascii="Arial" w:hAnsi="Arial" w:cs="Arial"/>
          <w:sz w:val="22"/>
          <w:szCs w:val="22"/>
          <w:lang w:eastAsia="hu-HU"/>
        </w:rPr>
        <w:t>nek</w:t>
      </w:r>
      <w:r w:rsidRPr="00BE56E9">
        <w:rPr>
          <w:rFonts w:ascii="Arial" w:hAnsi="Arial" w:cs="Arial"/>
          <w:sz w:val="22"/>
          <w:szCs w:val="22"/>
          <w:lang w:eastAsia="hu-HU"/>
        </w:rPr>
        <w:t xml:space="preserve">. </w:t>
      </w:r>
    </w:p>
    <w:p w:rsidR="00BA7E5F" w:rsidRPr="00BE56E9" w:rsidRDefault="00BA7E5F" w:rsidP="00BA7E5F">
      <w:pPr>
        <w:suppressAutoHyphens/>
        <w:overflowPunct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eastAsia="hu-HU"/>
        </w:rPr>
      </w:pPr>
      <w:r w:rsidRPr="00BE56E9">
        <w:rPr>
          <w:rFonts w:ascii="Arial" w:hAnsi="Arial" w:cs="Arial"/>
          <w:sz w:val="22"/>
          <w:szCs w:val="22"/>
          <w:lang w:eastAsia="hu-HU"/>
        </w:rPr>
        <w:t>Az ajánlattevő árajánlatában az alábbi ellenszolgáltatást ajánlotta meg.</w:t>
      </w:r>
    </w:p>
    <w:p w:rsidR="00773E05" w:rsidRDefault="00773E05" w:rsidP="00773E05">
      <w:pPr>
        <w:pStyle w:val="Style9"/>
        <w:spacing w:before="41"/>
        <w:rPr>
          <w:rStyle w:val="FontStyle127"/>
        </w:rPr>
      </w:pPr>
    </w:p>
    <w:p w:rsidR="00E318B4" w:rsidRPr="00E318B4" w:rsidRDefault="00E318B4" w:rsidP="00E318B4">
      <w:pPr>
        <w:numPr>
          <w:ilvl w:val="0"/>
          <w:numId w:val="13"/>
        </w:numPr>
        <w:suppressAutoHyphens/>
        <w:overflowPunct w:val="0"/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kern w:val="1"/>
          <w:sz w:val="22"/>
          <w:lang w:eastAsia="hi-IN" w:bidi="hi-IN"/>
        </w:rPr>
      </w:pPr>
      <w:r w:rsidRPr="00E318B4">
        <w:rPr>
          <w:rFonts w:ascii="Arial" w:hAnsi="Arial" w:cs="Arial"/>
          <w:color w:val="000000"/>
          <w:kern w:val="1"/>
          <w:sz w:val="22"/>
          <w:lang w:eastAsia="hi-IN" w:bidi="hi-IN"/>
        </w:rPr>
        <w:t>Az ajánlattevő neve</w:t>
      </w:r>
      <w:r>
        <w:rPr>
          <w:rFonts w:ascii="Arial" w:hAnsi="Arial" w:cs="Arial"/>
          <w:color w:val="000000"/>
          <w:kern w:val="1"/>
          <w:sz w:val="22"/>
          <w:lang w:eastAsia="hi-IN" w:bidi="hi-IN"/>
        </w:rPr>
        <w:t>:</w:t>
      </w:r>
      <w:r w:rsidRPr="00E318B4">
        <w:rPr>
          <w:rFonts w:ascii="Arial" w:hAnsi="Arial" w:cs="Arial"/>
          <w:b/>
          <w:color w:val="000000"/>
          <w:kern w:val="1"/>
          <w:sz w:val="22"/>
          <w:lang w:eastAsia="hi-IN" w:bidi="hi-IN"/>
        </w:rPr>
        <w:t xml:space="preserve"> Hajdu Gábor E.V.</w:t>
      </w:r>
    </w:p>
    <w:p w:rsidR="00E318B4" w:rsidRPr="00E318B4" w:rsidRDefault="00E318B4" w:rsidP="00E318B4">
      <w:pPr>
        <w:suppressAutoHyphens/>
        <w:overflowPunct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kern w:val="1"/>
          <w:sz w:val="22"/>
          <w:lang w:eastAsia="hi-IN" w:bidi="hi-IN"/>
        </w:rPr>
      </w:pPr>
      <w:r w:rsidRPr="00E318B4">
        <w:rPr>
          <w:rFonts w:ascii="Arial" w:hAnsi="Arial" w:cs="Arial"/>
          <w:color w:val="000000"/>
          <w:kern w:val="1"/>
          <w:sz w:val="22"/>
          <w:lang w:eastAsia="hi-IN" w:bidi="hi-IN"/>
        </w:rPr>
        <w:t>7140 Bátaszék, Deák Ferenc utca 101.</w:t>
      </w:r>
    </w:p>
    <w:p w:rsidR="00E318B4" w:rsidRDefault="00E318B4" w:rsidP="00E318B4">
      <w:pPr>
        <w:suppressAutoHyphens/>
        <w:overflowPunct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kern w:val="1"/>
          <w:sz w:val="22"/>
          <w:lang w:eastAsia="hi-IN" w:bidi="hi-IN"/>
        </w:rPr>
      </w:pPr>
      <w:r w:rsidRPr="00E318B4">
        <w:rPr>
          <w:rFonts w:ascii="Arial" w:hAnsi="Arial" w:cs="Arial"/>
          <w:color w:val="000000"/>
          <w:kern w:val="1"/>
          <w:sz w:val="22"/>
          <w:lang w:eastAsia="hi-IN" w:bidi="hi-IN"/>
        </w:rPr>
        <w:t>Ajánlati ár: nettó 3 802 290,-Ft + 1 026 618,-Ft ÁFA  azaz bruttó 4 828 908 ,-Ft</w:t>
      </w:r>
    </w:p>
    <w:p w:rsidR="00E318B4" w:rsidRPr="00E318B4" w:rsidRDefault="00E318B4" w:rsidP="00E318B4">
      <w:pPr>
        <w:suppressAutoHyphens/>
        <w:overflowPunct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kern w:val="1"/>
          <w:sz w:val="22"/>
          <w:lang w:eastAsia="hi-IN" w:bidi="hi-IN"/>
        </w:rPr>
      </w:pPr>
    </w:p>
    <w:p w:rsidR="00E318B4" w:rsidRPr="00E318B4" w:rsidRDefault="00E318B4" w:rsidP="00E318B4">
      <w:pPr>
        <w:numPr>
          <w:ilvl w:val="0"/>
          <w:numId w:val="13"/>
        </w:numPr>
        <w:suppressAutoHyphens/>
        <w:overflowPunct w:val="0"/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kern w:val="1"/>
          <w:sz w:val="22"/>
          <w:lang w:eastAsia="hi-IN" w:bidi="hi-IN"/>
        </w:rPr>
      </w:pPr>
      <w:r w:rsidRPr="00E318B4">
        <w:rPr>
          <w:rFonts w:ascii="Arial" w:hAnsi="Arial" w:cs="Arial"/>
          <w:color w:val="000000"/>
          <w:kern w:val="1"/>
          <w:sz w:val="22"/>
          <w:lang w:eastAsia="hi-IN" w:bidi="hi-IN"/>
        </w:rPr>
        <w:t xml:space="preserve"> Az ajánlattevő neve: </w:t>
      </w:r>
      <w:r w:rsidRPr="00E318B4">
        <w:rPr>
          <w:rFonts w:ascii="Arial" w:hAnsi="Arial" w:cs="Arial"/>
          <w:b/>
          <w:color w:val="000000"/>
          <w:kern w:val="1"/>
          <w:sz w:val="22"/>
          <w:lang w:eastAsia="hi-IN" w:bidi="hi-IN"/>
        </w:rPr>
        <w:t>Drinóczi László E.V.</w:t>
      </w:r>
    </w:p>
    <w:p w:rsidR="00E318B4" w:rsidRPr="00E318B4" w:rsidRDefault="00E318B4" w:rsidP="00E318B4">
      <w:pPr>
        <w:suppressAutoHyphens/>
        <w:overflowPunct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kern w:val="1"/>
          <w:sz w:val="22"/>
          <w:lang w:eastAsia="hi-IN" w:bidi="hi-IN"/>
        </w:rPr>
      </w:pPr>
      <w:r w:rsidRPr="00E318B4">
        <w:rPr>
          <w:rFonts w:ascii="Arial" w:hAnsi="Arial" w:cs="Arial"/>
          <w:color w:val="000000"/>
          <w:kern w:val="1"/>
          <w:sz w:val="22"/>
          <w:lang w:eastAsia="hi-IN" w:bidi="hi-IN"/>
        </w:rPr>
        <w:t>7144 Decs, Gárdonyi u. 53.</w:t>
      </w:r>
    </w:p>
    <w:p w:rsidR="00E318B4" w:rsidRPr="00E318B4" w:rsidRDefault="00E318B4" w:rsidP="00E318B4">
      <w:pPr>
        <w:suppressAutoHyphens/>
        <w:overflowPunct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kern w:val="1"/>
          <w:sz w:val="22"/>
          <w:lang w:eastAsia="hi-IN" w:bidi="hi-IN"/>
        </w:rPr>
      </w:pPr>
      <w:r w:rsidRPr="00E318B4">
        <w:rPr>
          <w:rFonts w:ascii="Arial" w:hAnsi="Arial" w:cs="Arial"/>
          <w:color w:val="000000"/>
          <w:kern w:val="1"/>
          <w:sz w:val="22"/>
          <w:lang w:eastAsia="hi-IN" w:bidi="hi-IN"/>
        </w:rPr>
        <w:t>Ajánlati ár: nettó 4 626 779,-Ft + 1 249 230,-Ft ÁFA  azaz bruttó 5 876 009,-,-Ft</w:t>
      </w:r>
    </w:p>
    <w:p w:rsidR="00E318B4" w:rsidRPr="00E318B4" w:rsidRDefault="00E318B4" w:rsidP="00E318B4">
      <w:pPr>
        <w:suppressAutoHyphens/>
        <w:overflowPunct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kern w:val="1"/>
          <w:sz w:val="22"/>
          <w:lang w:eastAsia="hi-IN" w:bidi="hi-IN"/>
        </w:rPr>
      </w:pPr>
    </w:p>
    <w:p w:rsidR="00E318B4" w:rsidRPr="00E318B4" w:rsidRDefault="00E318B4" w:rsidP="00E318B4">
      <w:pPr>
        <w:suppressAutoHyphens/>
        <w:overflowPunct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kern w:val="1"/>
          <w:sz w:val="22"/>
          <w:lang w:eastAsia="hi-IN" w:bidi="hi-IN"/>
        </w:rPr>
      </w:pPr>
      <w:r w:rsidRPr="00E318B4">
        <w:rPr>
          <w:rFonts w:ascii="Arial" w:hAnsi="Arial" w:cs="Arial"/>
          <w:b/>
          <w:color w:val="000000"/>
          <w:kern w:val="1"/>
          <w:sz w:val="22"/>
          <w:lang w:eastAsia="hi-IN" w:bidi="hi-IN"/>
        </w:rPr>
        <w:t>3</w:t>
      </w:r>
      <w:r w:rsidRPr="00E318B4">
        <w:rPr>
          <w:rFonts w:ascii="Arial" w:hAnsi="Arial" w:cs="Arial"/>
          <w:color w:val="000000"/>
          <w:kern w:val="1"/>
          <w:sz w:val="22"/>
          <w:lang w:eastAsia="hi-IN" w:bidi="hi-IN"/>
        </w:rPr>
        <w:t xml:space="preserve">. Az ajánlattevő neve: </w:t>
      </w:r>
      <w:r w:rsidRPr="00E318B4">
        <w:rPr>
          <w:rFonts w:ascii="Arial" w:hAnsi="Arial" w:cs="Arial"/>
          <w:b/>
          <w:color w:val="000000"/>
          <w:kern w:val="1"/>
          <w:sz w:val="22"/>
          <w:lang w:eastAsia="hi-IN" w:bidi="hi-IN"/>
        </w:rPr>
        <w:t>HŐSZIGÁR Építőanyag Kft.</w:t>
      </w:r>
    </w:p>
    <w:p w:rsidR="00E318B4" w:rsidRPr="00E318B4" w:rsidRDefault="00E318B4" w:rsidP="00E318B4">
      <w:pPr>
        <w:suppressAutoHyphens/>
        <w:overflowPunct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kern w:val="1"/>
          <w:sz w:val="22"/>
          <w:lang w:eastAsia="hi-IN" w:bidi="hi-IN"/>
        </w:rPr>
      </w:pPr>
      <w:r w:rsidRPr="00E318B4">
        <w:rPr>
          <w:rFonts w:ascii="Arial" w:hAnsi="Arial" w:cs="Arial"/>
          <w:color w:val="000000"/>
          <w:kern w:val="1"/>
          <w:sz w:val="22"/>
          <w:lang w:eastAsia="hi-IN" w:bidi="hi-IN"/>
        </w:rPr>
        <w:t>7100 Szekszárd, Keselyűsi út 38.</w:t>
      </w:r>
    </w:p>
    <w:p w:rsidR="00E318B4" w:rsidRPr="00E318B4" w:rsidRDefault="00E318B4" w:rsidP="00E318B4">
      <w:pPr>
        <w:suppressAutoHyphens/>
        <w:overflowPunct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kern w:val="1"/>
          <w:sz w:val="22"/>
          <w:lang w:eastAsia="hi-IN" w:bidi="hi-IN"/>
        </w:rPr>
      </w:pPr>
      <w:r w:rsidRPr="00E318B4">
        <w:rPr>
          <w:rFonts w:ascii="Arial" w:hAnsi="Arial" w:cs="Arial"/>
          <w:color w:val="000000"/>
          <w:kern w:val="1"/>
          <w:sz w:val="22"/>
          <w:lang w:eastAsia="hi-IN" w:bidi="hi-IN"/>
        </w:rPr>
        <w:t>Ajánlati ár: nettó 4 429 165,-Ft + 1 195 875,-Ft ÁFA  azaz bruttó 5 625 040,-Ft</w:t>
      </w:r>
    </w:p>
    <w:p w:rsidR="008C4EBE" w:rsidRDefault="008C4EBE" w:rsidP="00BA7E5F">
      <w:pPr>
        <w:suppressAutoHyphens/>
        <w:overflowPunct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eastAsia="hu-HU"/>
        </w:rPr>
      </w:pPr>
    </w:p>
    <w:p w:rsidR="00BA7E5F" w:rsidRDefault="00BA7E5F" w:rsidP="00773E05">
      <w:pPr>
        <w:widowControl w:val="0"/>
        <w:suppressAutoHyphens/>
        <w:autoSpaceDE w:val="0"/>
        <w:jc w:val="both"/>
        <w:rPr>
          <w:rFonts w:ascii="Arial" w:hAnsi="Arial" w:cs="Arial"/>
          <w:sz w:val="22"/>
          <w:szCs w:val="22"/>
          <w:u w:val="single"/>
          <w:lang w:eastAsia="hu-HU"/>
        </w:rPr>
      </w:pPr>
      <w:r>
        <w:rPr>
          <w:rFonts w:ascii="Arial" w:hAnsi="Arial" w:cs="Arial"/>
          <w:kern w:val="1"/>
          <w:sz w:val="22"/>
          <w:szCs w:val="22"/>
          <w:u w:val="single"/>
          <w:lang w:eastAsia="hu-HU" w:bidi="hi-IN"/>
        </w:rPr>
        <w:t>J</w:t>
      </w:r>
      <w:r w:rsidRPr="00BE56E9">
        <w:rPr>
          <w:rFonts w:ascii="Arial" w:hAnsi="Arial" w:cs="Arial"/>
          <w:kern w:val="1"/>
          <w:sz w:val="22"/>
          <w:szCs w:val="22"/>
          <w:u w:val="single"/>
          <w:lang w:eastAsia="hu-HU" w:bidi="hi-IN"/>
        </w:rPr>
        <w:t>avasoljuk</w:t>
      </w:r>
      <w:r w:rsidR="00B428B2">
        <w:rPr>
          <w:rFonts w:ascii="Arial" w:hAnsi="Arial" w:cs="Arial"/>
          <w:kern w:val="1"/>
          <w:sz w:val="22"/>
          <w:szCs w:val="22"/>
          <w:u w:val="single"/>
          <w:lang w:eastAsia="hu-HU" w:bidi="hi-IN"/>
        </w:rPr>
        <w:t xml:space="preserve"> </w:t>
      </w:r>
      <w:r w:rsidR="00222F08" w:rsidRPr="00222F08">
        <w:rPr>
          <w:rFonts w:ascii="Arial" w:hAnsi="Arial" w:cs="Arial"/>
          <w:kern w:val="1"/>
          <w:sz w:val="22"/>
          <w:szCs w:val="22"/>
          <w:u w:val="single"/>
          <w:lang w:eastAsia="hu-HU" w:bidi="hi-IN"/>
        </w:rPr>
        <w:t xml:space="preserve">Hajdu Gábor </w:t>
      </w:r>
      <w:r w:rsidR="00773E05" w:rsidRPr="00773E05">
        <w:rPr>
          <w:rFonts w:ascii="Arial" w:hAnsi="Arial" w:cs="Arial"/>
          <w:kern w:val="1"/>
          <w:sz w:val="22"/>
          <w:szCs w:val="22"/>
          <w:u w:val="single"/>
          <w:lang w:eastAsia="hu-HU" w:bidi="hi-IN"/>
        </w:rPr>
        <w:t>E.V.</w:t>
      </w:r>
      <w:r w:rsidR="00773E05">
        <w:rPr>
          <w:rFonts w:ascii="Arial" w:hAnsi="Arial" w:cs="Arial"/>
          <w:kern w:val="1"/>
          <w:sz w:val="22"/>
          <w:szCs w:val="22"/>
          <w:u w:val="single"/>
          <w:lang w:eastAsia="hu-HU" w:bidi="hi-IN"/>
        </w:rPr>
        <w:t>-val (</w:t>
      </w:r>
      <w:r w:rsidR="00222F08" w:rsidRPr="00222F08">
        <w:rPr>
          <w:rFonts w:ascii="Arial" w:hAnsi="Arial" w:cs="Arial"/>
          <w:kern w:val="1"/>
          <w:sz w:val="22"/>
          <w:szCs w:val="22"/>
          <w:u w:val="single"/>
          <w:lang w:eastAsia="hu-HU" w:bidi="hi-IN"/>
        </w:rPr>
        <w:t>7140 Bátaszék, Deák Ferenc utca 101</w:t>
      </w:r>
      <w:r w:rsidR="00773E05" w:rsidRPr="00773E05">
        <w:rPr>
          <w:rFonts w:ascii="Arial" w:hAnsi="Arial" w:cs="Arial"/>
          <w:kern w:val="1"/>
          <w:sz w:val="22"/>
          <w:szCs w:val="22"/>
          <w:u w:val="single"/>
          <w:lang w:eastAsia="hu-HU" w:bidi="hi-IN"/>
        </w:rPr>
        <w:t>.</w:t>
      </w:r>
      <w:r w:rsidRPr="00BE56E9">
        <w:rPr>
          <w:rFonts w:ascii="Arial" w:hAnsi="Arial" w:cs="Arial"/>
          <w:kern w:val="1"/>
          <w:sz w:val="22"/>
          <w:szCs w:val="22"/>
          <w:u w:val="single"/>
          <w:lang w:eastAsia="hu-HU" w:bidi="hi-IN"/>
        </w:rPr>
        <w:t xml:space="preserve">) a szerződés megkötését </w:t>
      </w:r>
      <w:r w:rsidR="00773E05" w:rsidRPr="00773E05">
        <w:rPr>
          <w:rFonts w:ascii="Arial" w:hAnsi="Arial" w:cs="Arial"/>
          <w:kern w:val="1"/>
          <w:sz w:val="22"/>
          <w:szCs w:val="22"/>
          <w:u w:val="single"/>
          <w:lang w:eastAsia="hu-HU" w:bidi="hi-IN"/>
        </w:rPr>
        <w:t xml:space="preserve">nettó </w:t>
      </w:r>
      <w:r w:rsidR="00222F08" w:rsidRPr="00222F08">
        <w:rPr>
          <w:rFonts w:ascii="Arial" w:hAnsi="Arial" w:cs="Arial"/>
          <w:kern w:val="1"/>
          <w:sz w:val="22"/>
          <w:szCs w:val="22"/>
          <w:u w:val="single"/>
          <w:lang w:eastAsia="hu-HU" w:bidi="hi-IN"/>
        </w:rPr>
        <w:t>3 802 290,-Ft + 1 026 618,-Ft ÁFA  azaz bruttó 4 828 908</w:t>
      </w:r>
      <w:r w:rsidR="00773E05" w:rsidRPr="00222F08">
        <w:rPr>
          <w:rFonts w:ascii="Arial" w:hAnsi="Arial" w:cs="Arial"/>
          <w:kern w:val="1"/>
          <w:sz w:val="22"/>
          <w:szCs w:val="22"/>
          <w:u w:val="single"/>
          <w:lang w:eastAsia="hu-HU" w:bidi="hi-IN"/>
        </w:rPr>
        <w:t>,</w:t>
      </w:r>
      <w:r w:rsidR="00773E05" w:rsidRPr="00773E05">
        <w:rPr>
          <w:rFonts w:ascii="Arial" w:hAnsi="Arial" w:cs="Arial"/>
          <w:kern w:val="1"/>
          <w:sz w:val="22"/>
          <w:szCs w:val="22"/>
          <w:u w:val="single"/>
          <w:lang w:eastAsia="hu-HU" w:bidi="hi-IN"/>
        </w:rPr>
        <w:t xml:space="preserve">-Ft </w:t>
      </w:r>
      <w:r w:rsidRPr="00BE56E9">
        <w:rPr>
          <w:rFonts w:ascii="Arial" w:hAnsi="Arial" w:cs="Arial"/>
          <w:kern w:val="1"/>
          <w:sz w:val="22"/>
          <w:szCs w:val="22"/>
          <w:u w:val="single"/>
          <w:lang w:eastAsia="hu-HU" w:bidi="hi-IN"/>
        </w:rPr>
        <w:t>összeggel.</w:t>
      </w:r>
      <w:r w:rsidRPr="00BE56E9">
        <w:rPr>
          <w:rFonts w:ascii="Arial" w:hAnsi="Arial" w:cs="Arial"/>
          <w:sz w:val="22"/>
          <w:szCs w:val="22"/>
          <w:u w:val="single"/>
          <w:lang w:eastAsia="hu-HU"/>
        </w:rPr>
        <w:t xml:space="preserve"> </w:t>
      </w:r>
    </w:p>
    <w:p w:rsidR="00773E05" w:rsidRDefault="00773E05" w:rsidP="00BA7E5F">
      <w:pPr>
        <w:widowControl w:val="0"/>
        <w:suppressAutoHyphens/>
        <w:autoSpaceDE w:val="0"/>
        <w:jc w:val="both"/>
        <w:rPr>
          <w:rFonts w:ascii="Arial" w:hAnsi="Arial" w:cs="Arial"/>
          <w:kern w:val="1"/>
          <w:sz w:val="22"/>
          <w:szCs w:val="22"/>
          <w:lang w:eastAsia="hu-HU" w:bidi="hi-IN"/>
        </w:rPr>
      </w:pPr>
    </w:p>
    <w:p w:rsidR="00773E05" w:rsidRDefault="00773E05" w:rsidP="00BA7E5F">
      <w:pPr>
        <w:widowControl w:val="0"/>
        <w:suppressAutoHyphens/>
        <w:autoSpaceDE w:val="0"/>
        <w:jc w:val="both"/>
        <w:rPr>
          <w:rFonts w:ascii="Arial" w:hAnsi="Arial" w:cs="Arial"/>
          <w:kern w:val="1"/>
          <w:sz w:val="22"/>
          <w:szCs w:val="22"/>
          <w:lang w:eastAsia="hu-HU" w:bidi="hi-IN"/>
        </w:rPr>
      </w:pPr>
    </w:p>
    <w:p w:rsidR="00BA7E5F" w:rsidRDefault="00B31CF0" w:rsidP="00BA7E5F">
      <w:pPr>
        <w:widowControl w:val="0"/>
        <w:suppressAutoHyphens/>
        <w:autoSpaceDE w:val="0"/>
        <w:jc w:val="both"/>
        <w:rPr>
          <w:rFonts w:ascii="Arial" w:hAnsi="Arial" w:cs="Arial"/>
          <w:kern w:val="1"/>
          <w:sz w:val="22"/>
          <w:szCs w:val="22"/>
          <w:lang w:eastAsia="hu-HU" w:bidi="hi-IN"/>
        </w:rPr>
      </w:pPr>
      <w:r>
        <w:rPr>
          <w:rFonts w:ascii="Arial" w:hAnsi="Arial" w:cs="Arial"/>
          <w:kern w:val="1"/>
          <w:sz w:val="22"/>
          <w:szCs w:val="22"/>
          <w:lang w:eastAsia="hu-HU" w:bidi="hi-IN"/>
        </w:rPr>
        <w:t>A</w:t>
      </w:r>
      <w:r w:rsidR="00F55FAC">
        <w:rPr>
          <w:rFonts w:ascii="Arial" w:hAnsi="Arial" w:cs="Arial"/>
          <w:kern w:val="1"/>
          <w:sz w:val="22"/>
          <w:szCs w:val="22"/>
          <w:lang w:eastAsia="hu-HU" w:bidi="hi-IN"/>
        </w:rPr>
        <w:t xml:space="preserve"> </w:t>
      </w:r>
      <w:r>
        <w:rPr>
          <w:rFonts w:ascii="Arial" w:hAnsi="Arial" w:cs="Arial"/>
          <w:kern w:val="1"/>
          <w:sz w:val="22"/>
          <w:szCs w:val="22"/>
          <w:lang w:eastAsia="hu-HU" w:bidi="hi-IN"/>
        </w:rPr>
        <w:t>vállalkozási díj teljes egészében elszámolható a támogatás terhére.</w:t>
      </w:r>
    </w:p>
    <w:p w:rsidR="00250851" w:rsidRDefault="00250851" w:rsidP="00BA7E5F">
      <w:pPr>
        <w:widowControl w:val="0"/>
        <w:suppressAutoHyphens/>
        <w:autoSpaceDE w:val="0"/>
        <w:jc w:val="both"/>
        <w:rPr>
          <w:rFonts w:ascii="Arial" w:hAnsi="Arial" w:cs="Arial"/>
          <w:kern w:val="1"/>
          <w:sz w:val="22"/>
          <w:szCs w:val="22"/>
          <w:lang w:eastAsia="hu-HU" w:bidi="hi-IN"/>
        </w:rPr>
      </w:pPr>
    </w:p>
    <w:p w:rsidR="00C05866" w:rsidRDefault="00C05866" w:rsidP="00C05866">
      <w:pPr>
        <w:widowControl w:val="0"/>
        <w:suppressAutoHyphens/>
        <w:autoSpaceDE w:val="0"/>
        <w:jc w:val="both"/>
        <w:rPr>
          <w:rFonts w:ascii="Arial" w:hAnsi="Arial" w:cs="Arial"/>
          <w:kern w:val="1"/>
          <w:sz w:val="22"/>
          <w:szCs w:val="22"/>
          <w:lang w:eastAsia="hu-HU" w:bidi="hi-IN"/>
        </w:rPr>
      </w:pPr>
    </w:p>
    <w:p w:rsidR="00BA7E5F" w:rsidRPr="003A4C16" w:rsidRDefault="00BA7E5F" w:rsidP="00222F08">
      <w:pPr>
        <w:pStyle w:val="Listaszerbekezds"/>
        <w:ind w:left="2835"/>
        <w:jc w:val="both"/>
        <w:rPr>
          <w:rFonts w:ascii="Arial" w:hAnsi="Arial" w:cs="Arial"/>
          <w:b/>
          <w:iCs/>
          <w:sz w:val="22"/>
          <w:szCs w:val="22"/>
          <w:u w:val="single"/>
        </w:rPr>
      </w:pPr>
      <w:r w:rsidRPr="003A4C16">
        <w:rPr>
          <w:rFonts w:ascii="Arial" w:hAnsi="Arial" w:cs="Arial"/>
          <w:b/>
          <w:iCs/>
          <w:sz w:val="22"/>
          <w:szCs w:val="22"/>
          <w:u w:val="single"/>
        </w:rPr>
        <w:t>H a t á r o z a t i    j a v a s l a t :</w:t>
      </w:r>
    </w:p>
    <w:p w:rsidR="00BA7E5F" w:rsidRPr="00BE56E9" w:rsidRDefault="00BA7E5F" w:rsidP="00BA7E5F">
      <w:pPr>
        <w:ind w:left="2835"/>
        <w:jc w:val="both"/>
        <w:rPr>
          <w:rFonts w:ascii="Arial" w:hAnsi="Arial" w:cs="Arial"/>
          <w:b/>
          <w:iCs/>
          <w:sz w:val="22"/>
          <w:szCs w:val="22"/>
        </w:rPr>
      </w:pPr>
      <w:r w:rsidRPr="00BE56E9">
        <w:rPr>
          <w:rFonts w:ascii="Arial" w:hAnsi="Arial" w:cs="Arial"/>
          <w:b/>
          <w:iCs/>
          <w:sz w:val="22"/>
          <w:szCs w:val="22"/>
        </w:rPr>
        <w:tab/>
      </w:r>
      <w:r w:rsidRPr="00BE56E9">
        <w:rPr>
          <w:rFonts w:ascii="Arial" w:hAnsi="Arial" w:cs="Arial"/>
          <w:b/>
          <w:iCs/>
          <w:sz w:val="22"/>
          <w:szCs w:val="22"/>
        </w:rPr>
        <w:tab/>
        <w:t xml:space="preserve">      </w:t>
      </w:r>
    </w:p>
    <w:p w:rsidR="00BA7E5F" w:rsidRDefault="000C19C3" w:rsidP="00BA7E5F">
      <w:pPr>
        <w:ind w:left="2832" w:right="72"/>
        <w:jc w:val="both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 xml:space="preserve">a </w:t>
      </w:r>
      <w:r w:rsidR="00250851" w:rsidRPr="00250851">
        <w:rPr>
          <w:rFonts w:ascii="Arial" w:hAnsi="Arial" w:cs="Arial"/>
          <w:b/>
          <w:sz w:val="22"/>
          <w:szCs w:val="22"/>
          <w:u w:val="single"/>
        </w:rPr>
        <w:t xml:space="preserve">Versenyképes Járások Program II. - 2/4970 azonosítószámú, "Önkormányzati tűzoltóság tűzoltó laktanyájának korszerűsítése II.ütem" tárgyú </w:t>
      </w:r>
      <w:r w:rsidRPr="000C19C3">
        <w:rPr>
          <w:rFonts w:ascii="Arial" w:hAnsi="Arial" w:cs="Arial"/>
          <w:b/>
          <w:sz w:val="22"/>
          <w:szCs w:val="22"/>
          <w:u w:val="single"/>
        </w:rPr>
        <w:t xml:space="preserve">projekt </w:t>
      </w:r>
      <w:r w:rsidR="00222F08" w:rsidRPr="00222F08">
        <w:rPr>
          <w:rFonts w:ascii="Arial" w:hAnsi="Arial" w:cs="Arial"/>
          <w:b/>
          <w:sz w:val="22"/>
          <w:szCs w:val="22"/>
          <w:u w:val="single"/>
        </w:rPr>
        <w:t xml:space="preserve">homlokzati hőszigetelési munkákra </w:t>
      </w:r>
      <w:r w:rsidR="00B31CF0" w:rsidRPr="00B31CF0">
        <w:rPr>
          <w:rFonts w:ascii="Arial" w:hAnsi="Arial" w:cs="Arial"/>
          <w:b/>
          <w:sz w:val="22"/>
          <w:szCs w:val="22"/>
          <w:u w:val="single"/>
        </w:rPr>
        <w:t xml:space="preserve">vállalkozó kiválasztására </w:t>
      </w:r>
    </w:p>
    <w:p w:rsidR="00B31CF0" w:rsidRPr="00BE56E9" w:rsidRDefault="00B31CF0" w:rsidP="00BA7E5F">
      <w:pPr>
        <w:ind w:left="2832" w:right="72"/>
        <w:jc w:val="both"/>
        <w:rPr>
          <w:rFonts w:ascii="Arial" w:hAnsi="Arial" w:cs="Arial"/>
          <w:b/>
          <w:sz w:val="22"/>
          <w:szCs w:val="22"/>
        </w:rPr>
      </w:pPr>
    </w:p>
    <w:p w:rsidR="00BA7E5F" w:rsidRDefault="00BA7E5F" w:rsidP="00BA7E5F">
      <w:pPr>
        <w:ind w:left="2832" w:right="72"/>
        <w:jc w:val="both"/>
        <w:rPr>
          <w:rFonts w:ascii="Arial" w:hAnsi="Arial" w:cs="Arial"/>
          <w:sz w:val="22"/>
          <w:szCs w:val="22"/>
        </w:rPr>
      </w:pPr>
      <w:r w:rsidRPr="00BE56E9">
        <w:rPr>
          <w:rFonts w:ascii="Arial" w:hAnsi="Arial" w:cs="Arial"/>
          <w:sz w:val="22"/>
          <w:szCs w:val="22"/>
        </w:rPr>
        <w:t>Bátaszék Város Önkormányzatának Képviselő-testülete;</w:t>
      </w:r>
    </w:p>
    <w:p w:rsidR="00C3631C" w:rsidRPr="00BE56E9" w:rsidRDefault="00C3631C" w:rsidP="00BA7E5F">
      <w:pPr>
        <w:ind w:left="2832" w:right="72"/>
        <w:jc w:val="both"/>
        <w:rPr>
          <w:rFonts w:ascii="Arial" w:hAnsi="Arial" w:cs="Arial"/>
          <w:sz w:val="22"/>
          <w:szCs w:val="22"/>
        </w:rPr>
      </w:pPr>
    </w:p>
    <w:p w:rsidR="00C3631C" w:rsidRPr="00C3631C" w:rsidRDefault="00C3631C" w:rsidP="00222F08">
      <w:pPr>
        <w:numPr>
          <w:ilvl w:val="0"/>
          <w:numId w:val="4"/>
        </w:numPr>
        <w:suppressAutoHyphens/>
        <w:overflowPunct w:val="0"/>
        <w:autoSpaceDE w:val="0"/>
        <w:ind w:left="3119" w:right="74" w:hanging="284"/>
        <w:jc w:val="both"/>
        <w:textAlignment w:val="baseline"/>
        <w:rPr>
          <w:rFonts w:ascii="Arial" w:hAnsi="Arial" w:cs="Arial"/>
          <w:sz w:val="22"/>
          <w:szCs w:val="22"/>
        </w:rPr>
      </w:pPr>
      <w:r w:rsidRPr="00C3631C">
        <w:rPr>
          <w:rFonts w:ascii="Arial" w:hAnsi="Arial" w:cs="Arial"/>
          <w:sz w:val="22"/>
          <w:szCs w:val="22"/>
        </w:rPr>
        <w:t>a</w:t>
      </w:r>
      <w:r w:rsidR="00E71037">
        <w:rPr>
          <w:rFonts w:ascii="Arial" w:hAnsi="Arial" w:cs="Arial"/>
          <w:sz w:val="22"/>
          <w:szCs w:val="22"/>
        </w:rPr>
        <w:t xml:space="preserve"> </w:t>
      </w:r>
      <w:r w:rsidR="00222F08" w:rsidRPr="00222F08">
        <w:rPr>
          <w:rFonts w:ascii="Arial" w:hAnsi="Arial" w:cs="Arial"/>
          <w:sz w:val="22"/>
          <w:szCs w:val="22"/>
        </w:rPr>
        <w:t xml:space="preserve">homlokzati hőszigetelés </w:t>
      </w:r>
      <w:r w:rsidR="00250851">
        <w:rPr>
          <w:rFonts w:ascii="Arial" w:hAnsi="Arial" w:cs="Arial"/>
          <w:sz w:val="22"/>
          <w:szCs w:val="22"/>
        </w:rPr>
        <w:t>kivitelez</w:t>
      </w:r>
      <w:r w:rsidR="00E71037" w:rsidRPr="00E71037">
        <w:rPr>
          <w:rFonts w:ascii="Arial" w:hAnsi="Arial" w:cs="Arial"/>
          <w:sz w:val="22"/>
          <w:szCs w:val="22"/>
        </w:rPr>
        <w:t>és</w:t>
      </w:r>
      <w:r w:rsidR="00E71037">
        <w:rPr>
          <w:rFonts w:ascii="Arial" w:hAnsi="Arial" w:cs="Arial"/>
          <w:sz w:val="22"/>
          <w:szCs w:val="22"/>
        </w:rPr>
        <w:t>e</w:t>
      </w:r>
      <w:r w:rsidR="00672179" w:rsidRPr="00672179">
        <w:rPr>
          <w:rFonts w:ascii="Arial" w:hAnsi="Arial" w:cs="Arial"/>
          <w:sz w:val="22"/>
          <w:szCs w:val="22"/>
        </w:rPr>
        <w:t xml:space="preserve"> feladatok elvégzésével a legalacsonyabb ajánlati árat tevő </w:t>
      </w:r>
      <w:r w:rsidR="00222F08">
        <w:rPr>
          <w:rFonts w:ascii="Arial" w:hAnsi="Arial" w:cs="Arial"/>
          <w:sz w:val="22"/>
          <w:szCs w:val="22"/>
        </w:rPr>
        <w:t xml:space="preserve">Hajdu </w:t>
      </w:r>
      <w:r w:rsidR="00222F08" w:rsidRPr="00222F08">
        <w:rPr>
          <w:rFonts w:ascii="Arial" w:hAnsi="Arial" w:cs="Arial"/>
          <w:sz w:val="22"/>
          <w:szCs w:val="22"/>
        </w:rPr>
        <w:t>Gábor E.V.-</w:t>
      </w:r>
      <w:r w:rsidR="00222F08">
        <w:rPr>
          <w:rFonts w:ascii="Arial" w:hAnsi="Arial" w:cs="Arial"/>
          <w:sz w:val="22"/>
          <w:szCs w:val="22"/>
        </w:rPr>
        <w:t>t</w:t>
      </w:r>
      <w:r w:rsidR="00222F08" w:rsidRPr="00222F08">
        <w:rPr>
          <w:rFonts w:ascii="Arial" w:hAnsi="Arial" w:cs="Arial"/>
          <w:sz w:val="22"/>
          <w:szCs w:val="22"/>
        </w:rPr>
        <w:t xml:space="preserve"> (7140 Bátaszék, Deák Ferenc utca 101.) </w:t>
      </w:r>
      <w:r w:rsidR="00672179">
        <w:rPr>
          <w:rFonts w:ascii="Arial" w:hAnsi="Arial" w:cs="Arial"/>
          <w:sz w:val="22"/>
          <w:szCs w:val="22"/>
        </w:rPr>
        <w:t>bízza meg</w:t>
      </w:r>
      <w:r w:rsidRPr="00C3631C">
        <w:rPr>
          <w:rFonts w:ascii="Arial" w:hAnsi="Arial" w:cs="Arial"/>
          <w:sz w:val="22"/>
          <w:szCs w:val="22"/>
        </w:rPr>
        <w:t>,</w:t>
      </w:r>
    </w:p>
    <w:p w:rsidR="00BA7E5F" w:rsidRPr="00072749" w:rsidRDefault="00072749" w:rsidP="00222F08">
      <w:pPr>
        <w:pStyle w:val="Listaszerbekezds"/>
        <w:numPr>
          <w:ilvl w:val="0"/>
          <w:numId w:val="4"/>
        </w:numPr>
        <w:suppressAutoHyphens/>
        <w:overflowPunct w:val="0"/>
        <w:autoSpaceDE w:val="0"/>
        <w:ind w:left="3119" w:right="74" w:hanging="284"/>
        <w:jc w:val="both"/>
        <w:textAlignment w:val="baseline"/>
        <w:rPr>
          <w:rFonts w:ascii="Arial" w:hAnsi="Arial" w:cs="Arial"/>
          <w:sz w:val="22"/>
          <w:szCs w:val="22"/>
          <w:lang w:eastAsia="hu-HU"/>
        </w:rPr>
      </w:pPr>
      <w:r w:rsidRPr="00072749">
        <w:rPr>
          <w:rFonts w:ascii="Arial" w:hAnsi="Arial" w:cs="Arial"/>
          <w:sz w:val="22"/>
          <w:szCs w:val="22"/>
        </w:rPr>
        <w:t xml:space="preserve">a feladat ellátásához szükséges </w:t>
      </w:r>
      <w:r>
        <w:rPr>
          <w:rFonts w:ascii="Arial" w:hAnsi="Arial" w:cs="Arial"/>
          <w:sz w:val="22"/>
          <w:szCs w:val="22"/>
        </w:rPr>
        <w:t>díj</w:t>
      </w:r>
      <w:r w:rsidR="00F55FAC">
        <w:rPr>
          <w:rFonts w:ascii="Arial" w:hAnsi="Arial" w:cs="Arial"/>
          <w:sz w:val="22"/>
          <w:szCs w:val="22"/>
        </w:rPr>
        <w:t xml:space="preserve"> </w:t>
      </w:r>
      <w:r w:rsidR="00C3631C">
        <w:rPr>
          <w:rFonts w:ascii="Arial" w:hAnsi="Arial" w:cs="Arial"/>
          <w:sz w:val="22"/>
          <w:szCs w:val="22"/>
        </w:rPr>
        <w:t>(</w:t>
      </w:r>
      <w:r w:rsidR="00250851" w:rsidRPr="00250851">
        <w:rPr>
          <w:rFonts w:ascii="Arial" w:hAnsi="Arial" w:cs="Arial"/>
          <w:bCs/>
          <w:iCs/>
          <w:sz w:val="22"/>
          <w:szCs w:val="22"/>
        </w:rPr>
        <w:t xml:space="preserve">nettó </w:t>
      </w:r>
      <w:r w:rsidR="00222F08" w:rsidRPr="00222F08">
        <w:rPr>
          <w:rFonts w:ascii="Arial" w:hAnsi="Arial" w:cs="Arial"/>
          <w:bCs/>
          <w:iCs/>
          <w:sz w:val="22"/>
          <w:szCs w:val="22"/>
        </w:rPr>
        <w:t>3 802 290,-Ft + 1 026 618,-Ft ÁFA  azaz bruttó 4 828 908</w:t>
      </w:r>
      <w:r w:rsidR="00250851" w:rsidRPr="00250851">
        <w:rPr>
          <w:rFonts w:ascii="Arial" w:hAnsi="Arial" w:cs="Arial"/>
          <w:bCs/>
          <w:iCs/>
          <w:sz w:val="22"/>
          <w:szCs w:val="22"/>
        </w:rPr>
        <w:t>,-Ft</w:t>
      </w:r>
      <w:r w:rsidR="00C3631C" w:rsidRPr="00250851">
        <w:rPr>
          <w:rFonts w:ascii="Arial" w:hAnsi="Arial" w:cs="Arial"/>
          <w:bCs/>
          <w:iCs/>
          <w:sz w:val="22"/>
          <w:szCs w:val="22"/>
        </w:rPr>
        <w:t>)</w:t>
      </w:r>
      <w:r w:rsidR="00C3631C">
        <w:rPr>
          <w:rFonts w:ascii="Arial" w:hAnsi="Arial" w:cs="Arial"/>
          <w:bCs/>
          <w:iCs/>
          <w:sz w:val="22"/>
          <w:szCs w:val="22"/>
        </w:rPr>
        <w:t xml:space="preserve"> </w:t>
      </w:r>
      <w:r w:rsidR="00F55FAC">
        <w:rPr>
          <w:rFonts w:ascii="Arial" w:hAnsi="Arial" w:cs="Arial"/>
          <w:sz w:val="22"/>
          <w:szCs w:val="22"/>
        </w:rPr>
        <w:t>kifizetését</w:t>
      </w:r>
      <w:r w:rsidRPr="00072749">
        <w:rPr>
          <w:rFonts w:ascii="Arial" w:hAnsi="Arial" w:cs="Arial"/>
          <w:sz w:val="22"/>
          <w:szCs w:val="22"/>
        </w:rPr>
        <w:t xml:space="preserve"> az önkormányzat 202</w:t>
      </w:r>
      <w:r w:rsidR="00D8458A">
        <w:rPr>
          <w:rFonts w:ascii="Arial" w:hAnsi="Arial" w:cs="Arial"/>
          <w:sz w:val="22"/>
          <w:szCs w:val="22"/>
        </w:rPr>
        <w:t>6</w:t>
      </w:r>
      <w:r w:rsidRPr="00072749">
        <w:rPr>
          <w:rFonts w:ascii="Arial" w:hAnsi="Arial" w:cs="Arial"/>
          <w:sz w:val="22"/>
          <w:szCs w:val="22"/>
        </w:rPr>
        <w:t xml:space="preserve">. évi költségvetésében tervezett </w:t>
      </w:r>
      <w:r w:rsidR="000C19C3" w:rsidRPr="000C19C3">
        <w:rPr>
          <w:rFonts w:ascii="Arial" w:hAnsi="Arial" w:cs="Arial"/>
          <w:sz w:val="22"/>
          <w:szCs w:val="22"/>
        </w:rPr>
        <w:t xml:space="preserve">Versenyképes Járások Program </w:t>
      </w:r>
      <w:r w:rsidR="00250851" w:rsidRPr="00250851">
        <w:rPr>
          <w:rFonts w:ascii="Arial" w:hAnsi="Arial" w:cs="Arial"/>
          <w:sz w:val="22"/>
          <w:szCs w:val="22"/>
        </w:rPr>
        <w:t xml:space="preserve">2/4970 </w:t>
      </w:r>
      <w:r w:rsidR="00D8458A" w:rsidRPr="00D8458A">
        <w:rPr>
          <w:rFonts w:ascii="Arial" w:hAnsi="Arial" w:cs="Arial"/>
          <w:sz w:val="22"/>
          <w:szCs w:val="22"/>
        </w:rPr>
        <w:t>azonosítószámú, "</w:t>
      </w:r>
      <w:r w:rsidR="00250851" w:rsidRPr="00250851">
        <w:rPr>
          <w:rFonts w:ascii="Arial" w:hAnsi="Arial" w:cs="Arial"/>
          <w:sz w:val="22"/>
          <w:szCs w:val="22"/>
        </w:rPr>
        <w:t>Önkormányzati tűzoltóság tűzoltó laktanyájának korszerűsítése II.</w:t>
      </w:r>
      <w:r w:rsidR="001E21AF">
        <w:rPr>
          <w:rFonts w:ascii="Arial" w:hAnsi="Arial" w:cs="Arial"/>
          <w:sz w:val="22"/>
          <w:szCs w:val="22"/>
        </w:rPr>
        <w:t xml:space="preserve"> </w:t>
      </w:r>
      <w:r w:rsidR="00250851" w:rsidRPr="00250851">
        <w:rPr>
          <w:rFonts w:ascii="Arial" w:hAnsi="Arial" w:cs="Arial"/>
          <w:sz w:val="22"/>
          <w:szCs w:val="22"/>
        </w:rPr>
        <w:t>ütem</w:t>
      </w:r>
      <w:r w:rsidR="00D8458A" w:rsidRPr="00D8458A">
        <w:rPr>
          <w:rFonts w:ascii="Arial" w:hAnsi="Arial" w:cs="Arial"/>
          <w:sz w:val="22"/>
          <w:szCs w:val="22"/>
        </w:rPr>
        <w:t>"</w:t>
      </w:r>
      <w:r w:rsidR="000C19C3" w:rsidRPr="000C19C3">
        <w:rPr>
          <w:rFonts w:ascii="Arial" w:hAnsi="Arial" w:cs="Arial"/>
          <w:sz w:val="22"/>
          <w:szCs w:val="22"/>
        </w:rPr>
        <w:t xml:space="preserve"> </w:t>
      </w:r>
      <w:r w:rsidRPr="00072749">
        <w:rPr>
          <w:rFonts w:ascii="Arial" w:hAnsi="Arial" w:cs="Arial"/>
          <w:sz w:val="22"/>
          <w:szCs w:val="22"/>
        </w:rPr>
        <w:t>projekt támogatás terhére</w:t>
      </w:r>
      <w:r w:rsidR="00BA7E5F" w:rsidRPr="00072749">
        <w:rPr>
          <w:rFonts w:ascii="Arial" w:hAnsi="Arial" w:cs="Arial"/>
          <w:sz w:val="22"/>
          <w:szCs w:val="22"/>
        </w:rPr>
        <w:t xml:space="preserve"> biztosítja,</w:t>
      </w:r>
    </w:p>
    <w:p w:rsidR="00BA7E5F" w:rsidRPr="00BE56E9" w:rsidRDefault="00BA7E5F" w:rsidP="00D8458A">
      <w:pPr>
        <w:numPr>
          <w:ilvl w:val="0"/>
          <w:numId w:val="4"/>
        </w:numPr>
        <w:suppressAutoHyphens/>
        <w:overflowPunct w:val="0"/>
        <w:autoSpaceDE w:val="0"/>
        <w:ind w:left="3119" w:right="74" w:hanging="284"/>
        <w:jc w:val="both"/>
        <w:textAlignment w:val="baseline"/>
        <w:rPr>
          <w:rFonts w:ascii="Arial" w:hAnsi="Arial" w:cs="Arial"/>
          <w:sz w:val="22"/>
          <w:szCs w:val="22"/>
        </w:rPr>
      </w:pPr>
      <w:r w:rsidRPr="00BE56E9">
        <w:rPr>
          <w:rFonts w:ascii="Arial" w:hAnsi="Arial" w:cs="Arial"/>
          <w:sz w:val="22"/>
          <w:szCs w:val="22"/>
        </w:rPr>
        <w:t>felhatalmazza a város polgármesterét a feladat ellátására vonatkozó szerződés aláírására.</w:t>
      </w:r>
    </w:p>
    <w:p w:rsidR="00BA7E5F" w:rsidRPr="00BE56E9" w:rsidRDefault="00BA7E5F" w:rsidP="00BA7E5F">
      <w:pPr>
        <w:ind w:left="2832" w:right="72"/>
        <w:jc w:val="both"/>
        <w:rPr>
          <w:rFonts w:ascii="Arial" w:hAnsi="Arial" w:cs="Arial"/>
          <w:sz w:val="22"/>
          <w:szCs w:val="22"/>
        </w:rPr>
      </w:pPr>
    </w:p>
    <w:p w:rsidR="00BA7E5F" w:rsidRPr="00BE56E9" w:rsidRDefault="00BA7E5F" w:rsidP="00BA7E5F">
      <w:pPr>
        <w:ind w:left="2832"/>
        <w:jc w:val="both"/>
        <w:rPr>
          <w:rFonts w:ascii="Arial" w:hAnsi="Arial" w:cs="Arial"/>
          <w:sz w:val="22"/>
          <w:szCs w:val="22"/>
        </w:rPr>
      </w:pPr>
      <w:r w:rsidRPr="00BE56E9">
        <w:rPr>
          <w:rFonts w:ascii="Arial" w:hAnsi="Arial" w:cs="Arial"/>
          <w:i/>
          <w:iCs/>
          <w:sz w:val="22"/>
          <w:szCs w:val="22"/>
        </w:rPr>
        <w:t>Határidő:</w:t>
      </w:r>
      <w:r w:rsidRPr="00BE56E9">
        <w:rPr>
          <w:rFonts w:ascii="Arial" w:hAnsi="Arial" w:cs="Arial"/>
          <w:sz w:val="22"/>
          <w:szCs w:val="22"/>
        </w:rPr>
        <w:t xml:space="preserve"> 202</w:t>
      </w:r>
      <w:r w:rsidR="00E71037">
        <w:rPr>
          <w:rFonts w:ascii="Arial" w:hAnsi="Arial" w:cs="Arial"/>
          <w:sz w:val="22"/>
          <w:szCs w:val="22"/>
        </w:rPr>
        <w:t>6</w:t>
      </w:r>
      <w:r w:rsidRPr="00BE56E9">
        <w:rPr>
          <w:rFonts w:ascii="Arial" w:hAnsi="Arial" w:cs="Arial"/>
          <w:sz w:val="22"/>
          <w:szCs w:val="22"/>
        </w:rPr>
        <w:t xml:space="preserve">. </w:t>
      </w:r>
      <w:r w:rsidR="00222F08">
        <w:rPr>
          <w:rFonts w:ascii="Arial" w:hAnsi="Arial" w:cs="Arial"/>
          <w:sz w:val="22"/>
          <w:szCs w:val="22"/>
        </w:rPr>
        <w:t>szeptember 30</w:t>
      </w:r>
      <w:r w:rsidRPr="00BE56E9">
        <w:rPr>
          <w:rFonts w:ascii="Arial" w:hAnsi="Arial" w:cs="Arial"/>
          <w:sz w:val="22"/>
          <w:szCs w:val="22"/>
        </w:rPr>
        <w:t>.</w:t>
      </w:r>
    </w:p>
    <w:p w:rsidR="00BA7E5F" w:rsidRPr="00BE56E9" w:rsidRDefault="00BA7E5F" w:rsidP="00BA7E5F">
      <w:pPr>
        <w:ind w:left="2832"/>
        <w:jc w:val="both"/>
        <w:rPr>
          <w:rFonts w:ascii="Arial" w:hAnsi="Arial" w:cs="Arial"/>
          <w:sz w:val="22"/>
          <w:szCs w:val="22"/>
        </w:rPr>
      </w:pPr>
      <w:r w:rsidRPr="00BE56E9">
        <w:rPr>
          <w:rFonts w:ascii="Arial" w:hAnsi="Arial" w:cs="Arial"/>
          <w:i/>
          <w:iCs/>
          <w:sz w:val="22"/>
          <w:szCs w:val="22"/>
        </w:rPr>
        <w:t>Felelős</w:t>
      </w:r>
      <w:r w:rsidRPr="00BE56E9">
        <w:rPr>
          <w:rFonts w:ascii="Arial" w:hAnsi="Arial" w:cs="Arial"/>
          <w:sz w:val="22"/>
          <w:szCs w:val="22"/>
        </w:rPr>
        <w:t xml:space="preserve">:   Dr. </w:t>
      </w:r>
      <w:r w:rsidR="00222F08">
        <w:rPr>
          <w:rFonts w:ascii="Arial" w:hAnsi="Arial" w:cs="Arial"/>
          <w:sz w:val="22"/>
          <w:szCs w:val="22"/>
        </w:rPr>
        <w:t xml:space="preserve">Béres Judit </w:t>
      </w:r>
      <w:r w:rsidRPr="00BE56E9">
        <w:rPr>
          <w:rFonts w:ascii="Arial" w:hAnsi="Arial" w:cs="Arial"/>
          <w:sz w:val="22"/>
          <w:szCs w:val="22"/>
        </w:rPr>
        <w:t xml:space="preserve">polgármester </w:t>
      </w:r>
    </w:p>
    <w:p w:rsidR="00BA7E5F" w:rsidRPr="00BE56E9" w:rsidRDefault="00BA7E5F" w:rsidP="00BA7E5F">
      <w:pPr>
        <w:ind w:left="3672"/>
        <w:jc w:val="both"/>
        <w:rPr>
          <w:rFonts w:ascii="Arial" w:hAnsi="Arial" w:cs="Arial"/>
          <w:sz w:val="22"/>
          <w:szCs w:val="22"/>
        </w:rPr>
      </w:pPr>
      <w:r w:rsidRPr="00BE56E9">
        <w:rPr>
          <w:rFonts w:ascii="Arial" w:hAnsi="Arial" w:cs="Arial"/>
          <w:sz w:val="22"/>
          <w:szCs w:val="22"/>
        </w:rPr>
        <w:t xml:space="preserve">  (szerződés aláírásáért)</w:t>
      </w:r>
    </w:p>
    <w:p w:rsidR="00BA7E5F" w:rsidRPr="00BE56E9" w:rsidRDefault="00BA7E5F" w:rsidP="00BA7E5F">
      <w:pPr>
        <w:tabs>
          <w:tab w:val="left" w:pos="3840"/>
        </w:tabs>
        <w:ind w:left="2832"/>
        <w:jc w:val="both"/>
        <w:rPr>
          <w:rFonts w:ascii="Arial" w:hAnsi="Arial" w:cs="Arial"/>
          <w:sz w:val="22"/>
          <w:szCs w:val="22"/>
        </w:rPr>
      </w:pPr>
    </w:p>
    <w:p w:rsidR="00BA7E5F" w:rsidRPr="00BE56E9" w:rsidRDefault="00BA7E5F" w:rsidP="00BA7E5F">
      <w:pPr>
        <w:tabs>
          <w:tab w:val="left" w:pos="4920"/>
        </w:tabs>
        <w:ind w:left="2832"/>
        <w:jc w:val="both"/>
        <w:rPr>
          <w:rFonts w:ascii="Arial" w:hAnsi="Arial" w:cs="Arial"/>
          <w:sz w:val="22"/>
          <w:szCs w:val="22"/>
        </w:rPr>
      </w:pPr>
      <w:r w:rsidRPr="00BE56E9">
        <w:rPr>
          <w:rFonts w:ascii="Arial" w:hAnsi="Arial" w:cs="Arial"/>
          <w:i/>
          <w:iCs/>
          <w:sz w:val="22"/>
          <w:szCs w:val="22"/>
        </w:rPr>
        <w:t>Határozatról értesül</w:t>
      </w:r>
      <w:r w:rsidRPr="00BE56E9">
        <w:rPr>
          <w:rFonts w:ascii="Arial" w:hAnsi="Arial" w:cs="Arial"/>
          <w:sz w:val="22"/>
          <w:szCs w:val="22"/>
        </w:rPr>
        <w:t xml:space="preserve">: </w:t>
      </w:r>
    </w:p>
    <w:p w:rsidR="00BA7E5F" w:rsidRPr="00BE56E9" w:rsidRDefault="00BA7E5F" w:rsidP="00BA7E5F">
      <w:pPr>
        <w:tabs>
          <w:tab w:val="left" w:pos="4920"/>
        </w:tabs>
        <w:ind w:left="2832"/>
        <w:jc w:val="both"/>
        <w:rPr>
          <w:rFonts w:ascii="Arial" w:hAnsi="Arial" w:cs="Arial"/>
          <w:sz w:val="22"/>
          <w:szCs w:val="22"/>
        </w:rPr>
      </w:pPr>
      <w:r w:rsidRPr="00BE56E9">
        <w:rPr>
          <w:rFonts w:ascii="Arial" w:hAnsi="Arial" w:cs="Arial"/>
          <w:i/>
          <w:iCs/>
          <w:sz w:val="22"/>
          <w:szCs w:val="22"/>
        </w:rPr>
        <w:t xml:space="preserve">                             </w:t>
      </w:r>
      <w:r w:rsidR="00222F08" w:rsidRPr="00222F08">
        <w:rPr>
          <w:rFonts w:ascii="Arial" w:hAnsi="Arial" w:cs="Arial"/>
          <w:sz w:val="22"/>
          <w:szCs w:val="22"/>
        </w:rPr>
        <w:t xml:space="preserve">Hajdu Gábor </w:t>
      </w:r>
      <w:r w:rsidR="00250851" w:rsidRPr="00250851">
        <w:rPr>
          <w:rFonts w:ascii="Arial" w:hAnsi="Arial" w:cs="Arial"/>
          <w:sz w:val="22"/>
          <w:szCs w:val="22"/>
        </w:rPr>
        <w:t>E.V</w:t>
      </w:r>
      <w:r w:rsidR="00672179" w:rsidRPr="00672179">
        <w:rPr>
          <w:rFonts w:ascii="Arial" w:hAnsi="Arial" w:cs="Arial"/>
          <w:sz w:val="22"/>
          <w:szCs w:val="22"/>
        </w:rPr>
        <w:t>.</w:t>
      </w:r>
    </w:p>
    <w:p w:rsidR="00BA7E5F" w:rsidRPr="00BE56E9" w:rsidRDefault="00BA7E5F" w:rsidP="00BA7E5F">
      <w:pPr>
        <w:tabs>
          <w:tab w:val="left" w:pos="5103"/>
        </w:tabs>
        <w:ind w:left="2832"/>
        <w:jc w:val="both"/>
        <w:rPr>
          <w:rFonts w:ascii="Arial" w:hAnsi="Arial" w:cs="Arial"/>
          <w:sz w:val="22"/>
          <w:szCs w:val="22"/>
        </w:rPr>
      </w:pPr>
      <w:r w:rsidRPr="00BE56E9">
        <w:rPr>
          <w:rFonts w:ascii="Arial" w:hAnsi="Arial" w:cs="Arial"/>
          <w:iCs/>
          <w:sz w:val="22"/>
          <w:szCs w:val="22"/>
        </w:rPr>
        <w:t xml:space="preserve">                             Bátaszéki KÖH városüz</w:t>
      </w:r>
      <w:r w:rsidRPr="00BE56E9">
        <w:rPr>
          <w:rFonts w:ascii="Arial" w:hAnsi="Arial" w:cs="Arial"/>
          <w:sz w:val="22"/>
          <w:szCs w:val="22"/>
        </w:rPr>
        <w:t>. iroda</w:t>
      </w:r>
    </w:p>
    <w:p w:rsidR="00BA7E5F" w:rsidRPr="00BE56E9" w:rsidRDefault="00BA7E5F" w:rsidP="00BA7E5F">
      <w:pPr>
        <w:tabs>
          <w:tab w:val="left" w:pos="4920"/>
        </w:tabs>
        <w:ind w:left="2832"/>
        <w:jc w:val="both"/>
        <w:rPr>
          <w:rFonts w:ascii="Arial" w:hAnsi="Arial" w:cs="Arial"/>
          <w:iCs/>
          <w:sz w:val="22"/>
          <w:szCs w:val="22"/>
        </w:rPr>
      </w:pPr>
      <w:r w:rsidRPr="00BE56E9">
        <w:rPr>
          <w:rFonts w:ascii="Arial" w:hAnsi="Arial" w:cs="Arial"/>
          <w:i/>
          <w:iCs/>
          <w:sz w:val="22"/>
          <w:szCs w:val="22"/>
        </w:rPr>
        <w:t xml:space="preserve">                             </w:t>
      </w:r>
      <w:r w:rsidRPr="00BE56E9">
        <w:rPr>
          <w:rFonts w:ascii="Arial" w:hAnsi="Arial" w:cs="Arial"/>
          <w:iCs/>
          <w:sz w:val="22"/>
          <w:szCs w:val="22"/>
        </w:rPr>
        <w:t>Bátaszéki KÖH pénzügyi iroda</w:t>
      </w:r>
    </w:p>
    <w:p w:rsidR="00DF7455" w:rsidRDefault="00BA7E5F" w:rsidP="008B0C93">
      <w:pPr>
        <w:tabs>
          <w:tab w:val="left" w:pos="4920"/>
        </w:tabs>
        <w:ind w:left="2832"/>
        <w:jc w:val="both"/>
        <w:rPr>
          <w:rFonts w:ascii="Arial" w:hAnsi="Arial" w:cs="Arial"/>
          <w:iCs/>
          <w:sz w:val="22"/>
          <w:szCs w:val="22"/>
        </w:rPr>
      </w:pPr>
      <w:r w:rsidRPr="00BE56E9">
        <w:rPr>
          <w:rFonts w:ascii="Arial" w:hAnsi="Arial" w:cs="Arial"/>
          <w:iCs/>
          <w:sz w:val="22"/>
          <w:szCs w:val="22"/>
        </w:rPr>
        <w:t xml:space="preserve">                             irattár</w:t>
      </w:r>
    </w:p>
    <w:sectPr w:rsidR="00DF74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1740" w:rsidRDefault="00EF1740" w:rsidP="00CF5DFC">
      <w:r>
        <w:separator/>
      </w:r>
    </w:p>
  </w:endnote>
  <w:endnote w:type="continuationSeparator" w:id="0">
    <w:p w:rsidR="00EF1740" w:rsidRDefault="00EF1740" w:rsidP="00CF5D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1740" w:rsidRDefault="00EF1740" w:rsidP="00CF5DFC">
      <w:r>
        <w:separator/>
      </w:r>
    </w:p>
  </w:footnote>
  <w:footnote w:type="continuationSeparator" w:id="0">
    <w:p w:rsidR="00EF1740" w:rsidRDefault="00EF1740" w:rsidP="00CF5D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11"/>
    <w:multiLevelType w:val="multilevel"/>
    <w:tmpl w:val="0DE68642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C83207B"/>
    <w:multiLevelType w:val="hybridMultilevel"/>
    <w:tmpl w:val="D436AF84"/>
    <w:lvl w:ilvl="0" w:tplc="0636997E">
      <w:numFmt w:val="bullet"/>
      <w:lvlText w:val="-"/>
      <w:lvlJc w:val="left"/>
      <w:pPr>
        <w:ind w:left="720" w:hanging="360"/>
      </w:pPr>
      <w:rPr>
        <w:rFonts w:ascii="Calibri" w:eastAsiaTheme="minorHAnsi" w:hAnsi="Calibri" w:cs="Garamond" w:hint="default"/>
      </w:rPr>
    </w:lvl>
    <w:lvl w:ilvl="1" w:tplc="53DCB656">
      <w:numFmt w:val="bullet"/>
      <w:lvlText w:val="–"/>
      <w:lvlJc w:val="left"/>
      <w:pPr>
        <w:ind w:left="1440" w:hanging="360"/>
      </w:pPr>
      <w:rPr>
        <w:rFonts w:ascii="Calibri" w:eastAsiaTheme="minorHAnsi" w:hAnsi="Calibri" w:cs="Garamond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8912F4"/>
    <w:multiLevelType w:val="hybridMultilevel"/>
    <w:tmpl w:val="08AE61EC"/>
    <w:lvl w:ilvl="0" w:tplc="5ECE6DC2">
      <w:start w:val="1"/>
      <w:numFmt w:val="lowerLetter"/>
      <w:lvlText w:val="%1.)"/>
      <w:lvlJc w:val="left"/>
      <w:pPr>
        <w:ind w:left="248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207" w:hanging="360"/>
      </w:pPr>
    </w:lvl>
    <w:lvl w:ilvl="2" w:tplc="040E001B" w:tentative="1">
      <w:start w:val="1"/>
      <w:numFmt w:val="lowerRoman"/>
      <w:lvlText w:val="%3."/>
      <w:lvlJc w:val="right"/>
      <w:pPr>
        <w:ind w:left="3927" w:hanging="180"/>
      </w:pPr>
    </w:lvl>
    <w:lvl w:ilvl="3" w:tplc="040E000F" w:tentative="1">
      <w:start w:val="1"/>
      <w:numFmt w:val="decimal"/>
      <w:lvlText w:val="%4."/>
      <w:lvlJc w:val="left"/>
      <w:pPr>
        <w:ind w:left="4647" w:hanging="360"/>
      </w:pPr>
    </w:lvl>
    <w:lvl w:ilvl="4" w:tplc="040E0019" w:tentative="1">
      <w:start w:val="1"/>
      <w:numFmt w:val="lowerLetter"/>
      <w:lvlText w:val="%5."/>
      <w:lvlJc w:val="left"/>
      <w:pPr>
        <w:ind w:left="5367" w:hanging="360"/>
      </w:pPr>
    </w:lvl>
    <w:lvl w:ilvl="5" w:tplc="040E001B" w:tentative="1">
      <w:start w:val="1"/>
      <w:numFmt w:val="lowerRoman"/>
      <w:lvlText w:val="%6."/>
      <w:lvlJc w:val="right"/>
      <w:pPr>
        <w:ind w:left="6087" w:hanging="180"/>
      </w:pPr>
    </w:lvl>
    <w:lvl w:ilvl="6" w:tplc="040E000F" w:tentative="1">
      <w:start w:val="1"/>
      <w:numFmt w:val="decimal"/>
      <w:lvlText w:val="%7."/>
      <w:lvlJc w:val="left"/>
      <w:pPr>
        <w:ind w:left="6807" w:hanging="360"/>
      </w:pPr>
    </w:lvl>
    <w:lvl w:ilvl="7" w:tplc="040E0019" w:tentative="1">
      <w:start w:val="1"/>
      <w:numFmt w:val="lowerLetter"/>
      <w:lvlText w:val="%8."/>
      <w:lvlJc w:val="left"/>
      <w:pPr>
        <w:ind w:left="7527" w:hanging="360"/>
      </w:pPr>
    </w:lvl>
    <w:lvl w:ilvl="8" w:tplc="040E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3" w15:restartNumberingAfterBreak="0">
    <w:nsid w:val="276754F2"/>
    <w:multiLevelType w:val="hybridMultilevel"/>
    <w:tmpl w:val="CFC8B00C"/>
    <w:lvl w:ilvl="0" w:tplc="5C5A4F04">
      <w:start w:val="1"/>
      <w:numFmt w:val="lowerLetter"/>
      <w:lvlText w:val="%1.)"/>
      <w:lvlJc w:val="left"/>
      <w:pPr>
        <w:ind w:left="2487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3207" w:hanging="360"/>
      </w:pPr>
    </w:lvl>
    <w:lvl w:ilvl="2" w:tplc="040E001B" w:tentative="1">
      <w:start w:val="1"/>
      <w:numFmt w:val="lowerRoman"/>
      <w:lvlText w:val="%3."/>
      <w:lvlJc w:val="right"/>
      <w:pPr>
        <w:ind w:left="3927" w:hanging="180"/>
      </w:pPr>
    </w:lvl>
    <w:lvl w:ilvl="3" w:tplc="040E000F" w:tentative="1">
      <w:start w:val="1"/>
      <w:numFmt w:val="decimal"/>
      <w:lvlText w:val="%4."/>
      <w:lvlJc w:val="left"/>
      <w:pPr>
        <w:ind w:left="4647" w:hanging="360"/>
      </w:pPr>
    </w:lvl>
    <w:lvl w:ilvl="4" w:tplc="040E0019" w:tentative="1">
      <w:start w:val="1"/>
      <w:numFmt w:val="lowerLetter"/>
      <w:lvlText w:val="%5."/>
      <w:lvlJc w:val="left"/>
      <w:pPr>
        <w:ind w:left="5367" w:hanging="360"/>
      </w:pPr>
    </w:lvl>
    <w:lvl w:ilvl="5" w:tplc="040E001B" w:tentative="1">
      <w:start w:val="1"/>
      <w:numFmt w:val="lowerRoman"/>
      <w:lvlText w:val="%6."/>
      <w:lvlJc w:val="right"/>
      <w:pPr>
        <w:ind w:left="6087" w:hanging="180"/>
      </w:pPr>
    </w:lvl>
    <w:lvl w:ilvl="6" w:tplc="040E000F" w:tentative="1">
      <w:start w:val="1"/>
      <w:numFmt w:val="decimal"/>
      <w:lvlText w:val="%7."/>
      <w:lvlJc w:val="left"/>
      <w:pPr>
        <w:ind w:left="6807" w:hanging="360"/>
      </w:pPr>
    </w:lvl>
    <w:lvl w:ilvl="7" w:tplc="040E0019" w:tentative="1">
      <w:start w:val="1"/>
      <w:numFmt w:val="lowerLetter"/>
      <w:lvlText w:val="%8."/>
      <w:lvlJc w:val="left"/>
      <w:pPr>
        <w:ind w:left="7527" w:hanging="360"/>
      </w:pPr>
    </w:lvl>
    <w:lvl w:ilvl="8" w:tplc="040E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4" w15:restartNumberingAfterBreak="0">
    <w:nsid w:val="29770384"/>
    <w:multiLevelType w:val="hybridMultilevel"/>
    <w:tmpl w:val="6BD4444C"/>
    <w:lvl w:ilvl="0" w:tplc="562684E2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566BD6"/>
    <w:multiLevelType w:val="hybridMultilevel"/>
    <w:tmpl w:val="4BE26B10"/>
    <w:lvl w:ilvl="0" w:tplc="9AA2B3E0">
      <w:numFmt w:val="bullet"/>
      <w:lvlText w:val="-"/>
      <w:lvlJc w:val="left"/>
      <w:pPr>
        <w:ind w:left="249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</w:abstractNum>
  <w:abstractNum w:abstractNumId="6" w15:restartNumberingAfterBreak="0">
    <w:nsid w:val="427F36A0"/>
    <w:multiLevelType w:val="hybridMultilevel"/>
    <w:tmpl w:val="19C26B0A"/>
    <w:lvl w:ilvl="0" w:tplc="E9DA180E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600" w:hanging="360"/>
      </w:pPr>
    </w:lvl>
    <w:lvl w:ilvl="2" w:tplc="040E001B" w:tentative="1">
      <w:start w:val="1"/>
      <w:numFmt w:val="lowerRoman"/>
      <w:lvlText w:val="%3."/>
      <w:lvlJc w:val="right"/>
      <w:pPr>
        <w:ind w:left="4320" w:hanging="180"/>
      </w:pPr>
    </w:lvl>
    <w:lvl w:ilvl="3" w:tplc="040E000F" w:tentative="1">
      <w:start w:val="1"/>
      <w:numFmt w:val="decimal"/>
      <w:lvlText w:val="%4."/>
      <w:lvlJc w:val="left"/>
      <w:pPr>
        <w:ind w:left="5040" w:hanging="360"/>
      </w:pPr>
    </w:lvl>
    <w:lvl w:ilvl="4" w:tplc="040E0019" w:tentative="1">
      <w:start w:val="1"/>
      <w:numFmt w:val="lowerLetter"/>
      <w:lvlText w:val="%5."/>
      <w:lvlJc w:val="left"/>
      <w:pPr>
        <w:ind w:left="5760" w:hanging="360"/>
      </w:pPr>
    </w:lvl>
    <w:lvl w:ilvl="5" w:tplc="040E001B" w:tentative="1">
      <w:start w:val="1"/>
      <w:numFmt w:val="lowerRoman"/>
      <w:lvlText w:val="%6."/>
      <w:lvlJc w:val="right"/>
      <w:pPr>
        <w:ind w:left="6480" w:hanging="180"/>
      </w:pPr>
    </w:lvl>
    <w:lvl w:ilvl="6" w:tplc="040E000F" w:tentative="1">
      <w:start w:val="1"/>
      <w:numFmt w:val="decimal"/>
      <w:lvlText w:val="%7."/>
      <w:lvlJc w:val="left"/>
      <w:pPr>
        <w:ind w:left="7200" w:hanging="360"/>
      </w:pPr>
    </w:lvl>
    <w:lvl w:ilvl="7" w:tplc="040E0019" w:tentative="1">
      <w:start w:val="1"/>
      <w:numFmt w:val="lowerLetter"/>
      <w:lvlText w:val="%8."/>
      <w:lvlJc w:val="left"/>
      <w:pPr>
        <w:ind w:left="7920" w:hanging="360"/>
      </w:pPr>
    </w:lvl>
    <w:lvl w:ilvl="8" w:tplc="040E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7" w15:restartNumberingAfterBreak="0">
    <w:nsid w:val="42F72E63"/>
    <w:multiLevelType w:val="hybridMultilevel"/>
    <w:tmpl w:val="11A08B40"/>
    <w:lvl w:ilvl="0" w:tplc="B8F2A958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2651F0"/>
    <w:multiLevelType w:val="hybridMultilevel"/>
    <w:tmpl w:val="E5EC29AC"/>
    <w:lvl w:ilvl="0" w:tplc="ED3EE580">
      <w:start w:val="1"/>
      <w:numFmt w:val="lowerLetter"/>
      <w:lvlText w:val="%1.)"/>
      <w:lvlJc w:val="left"/>
      <w:pPr>
        <w:ind w:left="3192" w:hanging="360"/>
      </w:pPr>
      <w:rPr>
        <w:rFonts w:hint="default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3912" w:hanging="360"/>
      </w:pPr>
    </w:lvl>
    <w:lvl w:ilvl="2" w:tplc="040E001B" w:tentative="1">
      <w:start w:val="1"/>
      <w:numFmt w:val="lowerRoman"/>
      <w:lvlText w:val="%3."/>
      <w:lvlJc w:val="right"/>
      <w:pPr>
        <w:ind w:left="4632" w:hanging="180"/>
      </w:pPr>
    </w:lvl>
    <w:lvl w:ilvl="3" w:tplc="040E000F" w:tentative="1">
      <w:start w:val="1"/>
      <w:numFmt w:val="decimal"/>
      <w:lvlText w:val="%4."/>
      <w:lvlJc w:val="left"/>
      <w:pPr>
        <w:ind w:left="5352" w:hanging="360"/>
      </w:pPr>
    </w:lvl>
    <w:lvl w:ilvl="4" w:tplc="040E0019" w:tentative="1">
      <w:start w:val="1"/>
      <w:numFmt w:val="lowerLetter"/>
      <w:lvlText w:val="%5."/>
      <w:lvlJc w:val="left"/>
      <w:pPr>
        <w:ind w:left="6072" w:hanging="360"/>
      </w:pPr>
    </w:lvl>
    <w:lvl w:ilvl="5" w:tplc="040E001B" w:tentative="1">
      <w:start w:val="1"/>
      <w:numFmt w:val="lowerRoman"/>
      <w:lvlText w:val="%6."/>
      <w:lvlJc w:val="right"/>
      <w:pPr>
        <w:ind w:left="6792" w:hanging="180"/>
      </w:pPr>
    </w:lvl>
    <w:lvl w:ilvl="6" w:tplc="040E000F" w:tentative="1">
      <w:start w:val="1"/>
      <w:numFmt w:val="decimal"/>
      <w:lvlText w:val="%7."/>
      <w:lvlJc w:val="left"/>
      <w:pPr>
        <w:ind w:left="7512" w:hanging="360"/>
      </w:pPr>
    </w:lvl>
    <w:lvl w:ilvl="7" w:tplc="040E0019" w:tentative="1">
      <w:start w:val="1"/>
      <w:numFmt w:val="lowerLetter"/>
      <w:lvlText w:val="%8."/>
      <w:lvlJc w:val="left"/>
      <w:pPr>
        <w:ind w:left="8232" w:hanging="360"/>
      </w:pPr>
    </w:lvl>
    <w:lvl w:ilvl="8" w:tplc="040E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9" w15:restartNumberingAfterBreak="0">
    <w:nsid w:val="43C77E73"/>
    <w:multiLevelType w:val="hybridMultilevel"/>
    <w:tmpl w:val="35E871F4"/>
    <w:lvl w:ilvl="0" w:tplc="7046C7A2">
      <w:start w:val="1"/>
      <w:numFmt w:val="lowerLetter"/>
      <w:lvlText w:val="%1.)"/>
      <w:lvlJc w:val="left"/>
      <w:pPr>
        <w:ind w:left="3192" w:hanging="360"/>
      </w:pPr>
      <w:rPr>
        <w:rFonts w:hint="default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3912" w:hanging="360"/>
      </w:pPr>
    </w:lvl>
    <w:lvl w:ilvl="2" w:tplc="040E001B" w:tentative="1">
      <w:start w:val="1"/>
      <w:numFmt w:val="lowerRoman"/>
      <w:lvlText w:val="%3."/>
      <w:lvlJc w:val="right"/>
      <w:pPr>
        <w:ind w:left="4632" w:hanging="180"/>
      </w:pPr>
    </w:lvl>
    <w:lvl w:ilvl="3" w:tplc="040E000F" w:tentative="1">
      <w:start w:val="1"/>
      <w:numFmt w:val="decimal"/>
      <w:lvlText w:val="%4."/>
      <w:lvlJc w:val="left"/>
      <w:pPr>
        <w:ind w:left="5352" w:hanging="360"/>
      </w:pPr>
    </w:lvl>
    <w:lvl w:ilvl="4" w:tplc="040E0019" w:tentative="1">
      <w:start w:val="1"/>
      <w:numFmt w:val="lowerLetter"/>
      <w:lvlText w:val="%5."/>
      <w:lvlJc w:val="left"/>
      <w:pPr>
        <w:ind w:left="6072" w:hanging="360"/>
      </w:pPr>
    </w:lvl>
    <w:lvl w:ilvl="5" w:tplc="040E001B" w:tentative="1">
      <w:start w:val="1"/>
      <w:numFmt w:val="lowerRoman"/>
      <w:lvlText w:val="%6."/>
      <w:lvlJc w:val="right"/>
      <w:pPr>
        <w:ind w:left="6792" w:hanging="180"/>
      </w:pPr>
    </w:lvl>
    <w:lvl w:ilvl="6" w:tplc="040E000F" w:tentative="1">
      <w:start w:val="1"/>
      <w:numFmt w:val="decimal"/>
      <w:lvlText w:val="%7."/>
      <w:lvlJc w:val="left"/>
      <w:pPr>
        <w:ind w:left="7512" w:hanging="360"/>
      </w:pPr>
    </w:lvl>
    <w:lvl w:ilvl="7" w:tplc="040E0019" w:tentative="1">
      <w:start w:val="1"/>
      <w:numFmt w:val="lowerLetter"/>
      <w:lvlText w:val="%8."/>
      <w:lvlJc w:val="left"/>
      <w:pPr>
        <w:ind w:left="8232" w:hanging="360"/>
      </w:pPr>
    </w:lvl>
    <w:lvl w:ilvl="8" w:tplc="040E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10" w15:restartNumberingAfterBreak="0">
    <w:nsid w:val="4BBF1DFC"/>
    <w:multiLevelType w:val="hybridMultilevel"/>
    <w:tmpl w:val="29C243B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DE2906"/>
    <w:multiLevelType w:val="hybridMultilevel"/>
    <w:tmpl w:val="1B06166E"/>
    <w:lvl w:ilvl="0" w:tplc="BF9A00DA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  <w:color w:val="000000"/>
        <w:sz w:val="22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63E04E09"/>
    <w:multiLevelType w:val="multilevel"/>
    <w:tmpl w:val="396C74F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64D04C2B"/>
    <w:multiLevelType w:val="hybridMultilevel"/>
    <w:tmpl w:val="AC3CFA0C"/>
    <w:lvl w:ilvl="0" w:tplc="EA649ED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113314"/>
    <w:multiLevelType w:val="hybridMultilevel"/>
    <w:tmpl w:val="96D8637A"/>
    <w:lvl w:ilvl="0" w:tplc="D6E466F0">
      <w:start w:val="1"/>
      <w:numFmt w:val="decimal"/>
      <w:lvlText w:val="%1."/>
      <w:lvlJc w:val="left"/>
      <w:pPr>
        <w:ind w:left="3315" w:hanging="48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915" w:hanging="360"/>
      </w:pPr>
    </w:lvl>
    <w:lvl w:ilvl="2" w:tplc="040E001B" w:tentative="1">
      <w:start w:val="1"/>
      <w:numFmt w:val="lowerRoman"/>
      <w:lvlText w:val="%3."/>
      <w:lvlJc w:val="right"/>
      <w:pPr>
        <w:ind w:left="4635" w:hanging="180"/>
      </w:pPr>
    </w:lvl>
    <w:lvl w:ilvl="3" w:tplc="040E000F" w:tentative="1">
      <w:start w:val="1"/>
      <w:numFmt w:val="decimal"/>
      <w:lvlText w:val="%4."/>
      <w:lvlJc w:val="left"/>
      <w:pPr>
        <w:ind w:left="5355" w:hanging="360"/>
      </w:pPr>
    </w:lvl>
    <w:lvl w:ilvl="4" w:tplc="040E0019" w:tentative="1">
      <w:start w:val="1"/>
      <w:numFmt w:val="lowerLetter"/>
      <w:lvlText w:val="%5."/>
      <w:lvlJc w:val="left"/>
      <w:pPr>
        <w:ind w:left="6075" w:hanging="360"/>
      </w:pPr>
    </w:lvl>
    <w:lvl w:ilvl="5" w:tplc="040E001B" w:tentative="1">
      <w:start w:val="1"/>
      <w:numFmt w:val="lowerRoman"/>
      <w:lvlText w:val="%6."/>
      <w:lvlJc w:val="right"/>
      <w:pPr>
        <w:ind w:left="6795" w:hanging="180"/>
      </w:pPr>
    </w:lvl>
    <w:lvl w:ilvl="6" w:tplc="040E000F" w:tentative="1">
      <w:start w:val="1"/>
      <w:numFmt w:val="decimal"/>
      <w:lvlText w:val="%7."/>
      <w:lvlJc w:val="left"/>
      <w:pPr>
        <w:ind w:left="7515" w:hanging="360"/>
      </w:pPr>
    </w:lvl>
    <w:lvl w:ilvl="7" w:tplc="040E0019" w:tentative="1">
      <w:start w:val="1"/>
      <w:numFmt w:val="lowerLetter"/>
      <w:lvlText w:val="%8."/>
      <w:lvlJc w:val="left"/>
      <w:pPr>
        <w:ind w:left="8235" w:hanging="360"/>
      </w:pPr>
    </w:lvl>
    <w:lvl w:ilvl="8" w:tplc="040E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15" w15:restartNumberingAfterBreak="0">
    <w:nsid w:val="68ED15F1"/>
    <w:multiLevelType w:val="hybridMultilevel"/>
    <w:tmpl w:val="D3DAD0DA"/>
    <w:lvl w:ilvl="0" w:tplc="A442E4EC">
      <w:start w:val="1"/>
      <w:numFmt w:val="bullet"/>
      <w:lvlText w:val="-"/>
      <w:lvlJc w:val="left"/>
      <w:pPr>
        <w:ind w:left="3552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abstractNum w:abstractNumId="16" w15:restartNumberingAfterBreak="0">
    <w:nsid w:val="6F0316EC"/>
    <w:multiLevelType w:val="hybridMultilevel"/>
    <w:tmpl w:val="889E7A82"/>
    <w:lvl w:ilvl="0" w:tplc="A98C1154">
      <w:start w:val="1"/>
      <w:numFmt w:val="decimal"/>
      <w:lvlText w:val="%1."/>
      <w:lvlJc w:val="left"/>
      <w:pPr>
        <w:ind w:left="3315" w:hanging="48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915" w:hanging="360"/>
      </w:pPr>
    </w:lvl>
    <w:lvl w:ilvl="2" w:tplc="040E001B" w:tentative="1">
      <w:start w:val="1"/>
      <w:numFmt w:val="lowerRoman"/>
      <w:lvlText w:val="%3."/>
      <w:lvlJc w:val="right"/>
      <w:pPr>
        <w:ind w:left="4635" w:hanging="180"/>
      </w:pPr>
    </w:lvl>
    <w:lvl w:ilvl="3" w:tplc="040E000F" w:tentative="1">
      <w:start w:val="1"/>
      <w:numFmt w:val="decimal"/>
      <w:lvlText w:val="%4."/>
      <w:lvlJc w:val="left"/>
      <w:pPr>
        <w:ind w:left="5355" w:hanging="360"/>
      </w:pPr>
    </w:lvl>
    <w:lvl w:ilvl="4" w:tplc="040E0019" w:tentative="1">
      <w:start w:val="1"/>
      <w:numFmt w:val="lowerLetter"/>
      <w:lvlText w:val="%5."/>
      <w:lvlJc w:val="left"/>
      <w:pPr>
        <w:ind w:left="6075" w:hanging="360"/>
      </w:pPr>
    </w:lvl>
    <w:lvl w:ilvl="5" w:tplc="040E001B" w:tentative="1">
      <w:start w:val="1"/>
      <w:numFmt w:val="lowerRoman"/>
      <w:lvlText w:val="%6."/>
      <w:lvlJc w:val="right"/>
      <w:pPr>
        <w:ind w:left="6795" w:hanging="180"/>
      </w:pPr>
    </w:lvl>
    <w:lvl w:ilvl="6" w:tplc="040E000F" w:tentative="1">
      <w:start w:val="1"/>
      <w:numFmt w:val="decimal"/>
      <w:lvlText w:val="%7."/>
      <w:lvlJc w:val="left"/>
      <w:pPr>
        <w:ind w:left="7515" w:hanging="360"/>
      </w:pPr>
    </w:lvl>
    <w:lvl w:ilvl="7" w:tplc="040E0019" w:tentative="1">
      <w:start w:val="1"/>
      <w:numFmt w:val="lowerLetter"/>
      <w:lvlText w:val="%8."/>
      <w:lvlJc w:val="left"/>
      <w:pPr>
        <w:ind w:left="8235" w:hanging="360"/>
      </w:pPr>
    </w:lvl>
    <w:lvl w:ilvl="8" w:tplc="040E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17" w15:restartNumberingAfterBreak="0">
    <w:nsid w:val="7128526C"/>
    <w:multiLevelType w:val="hybridMultilevel"/>
    <w:tmpl w:val="6388F376"/>
    <w:lvl w:ilvl="0" w:tplc="C6984642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E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7722503"/>
    <w:multiLevelType w:val="hybridMultilevel"/>
    <w:tmpl w:val="509CEBAA"/>
    <w:lvl w:ilvl="0" w:tplc="7318DCCA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6"/>
  </w:num>
  <w:num w:numId="3">
    <w:abstractNumId w:val="7"/>
  </w:num>
  <w:num w:numId="4">
    <w:abstractNumId w:val="3"/>
  </w:num>
  <w:num w:numId="5">
    <w:abstractNumId w:val="5"/>
  </w:num>
  <w:num w:numId="6">
    <w:abstractNumId w:val="11"/>
  </w:num>
  <w:num w:numId="7">
    <w:abstractNumId w:val="13"/>
  </w:num>
  <w:num w:numId="8">
    <w:abstractNumId w:val="1"/>
  </w:num>
  <w:num w:numId="9">
    <w:abstractNumId w:val="4"/>
  </w:num>
  <w:num w:numId="10">
    <w:abstractNumId w:val="16"/>
  </w:num>
  <w:num w:numId="11">
    <w:abstractNumId w:val="10"/>
  </w:num>
  <w:num w:numId="12">
    <w:abstractNumId w:val="17"/>
  </w:num>
  <w:num w:numId="13">
    <w:abstractNumId w:val="0"/>
  </w:num>
  <w:num w:numId="14">
    <w:abstractNumId w:val="12"/>
  </w:num>
  <w:num w:numId="15">
    <w:abstractNumId w:val="14"/>
  </w:num>
  <w:num w:numId="16">
    <w:abstractNumId w:val="8"/>
  </w:num>
  <w:num w:numId="17">
    <w:abstractNumId w:val="15"/>
  </w:num>
  <w:num w:numId="18">
    <w:abstractNumId w:val="9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5EEA"/>
    <w:rsid w:val="00004AA8"/>
    <w:rsid w:val="00026A16"/>
    <w:rsid w:val="00032A7E"/>
    <w:rsid w:val="00042608"/>
    <w:rsid w:val="00046BA8"/>
    <w:rsid w:val="00072749"/>
    <w:rsid w:val="00094056"/>
    <w:rsid w:val="000B7D1B"/>
    <w:rsid w:val="000C19C3"/>
    <w:rsid w:val="000E1B63"/>
    <w:rsid w:val="00101478"/>
    <w:rsid w:val="00127D5E"/>
    <w:rsid w:val="00177D72"/>
    <w:rsid w:val="001833BE"/>
    <w:rsid w:val="001D3DD9"/>
    <w:rsid w:val="001E21AF"/>
    <w:rsid w:val="0021070F"/>
    <w:rsid w:val="00217B18"/>
    <w:rsid w:val="00222F08"/>
    <w:rsid w:val="0024032C"/>
    <w:rsid w:val="00250851"/>
    <w:rsid w:val="0025397A"/>
    <w:rsid w:val="002654BE"/>
    <w:rsid w:val="002C1D52"/>
    <w:rsid w:val="002F16A5"/>
    <w:rsid w:val="00310CE9"/>
    <w:rsid w:val="0032605A"/>
    <w:rsid w:val="00327103"/>
    <w:rsid w:val="00332C16"/>
    <w:rsid w:val="003333AD"/>
    <w:rsid w:val="003977BD"/>
    <w:rsid w:val="003E47AA"/>
    <w:rsid w:val="003F5633"/>
    <w:rsid w:val="00401152"/>
    <w:rsid w:val="00405270"/>
    <w:rsid w:val="00415BD2"/>
    <w:rsid w:val="0042566B"/>
    <w:rsid w:val="004617D0"/>
    <w:rsid w:val="004A3737"/>
    <w:rsid w:val="004E04CF"/>
    <w:rsid w:val="005009E1"/>
    <w:rsid w:val="00523FB3"/>
    <w:rsid w:val="00583BCD"/>
    <w:rsid w:val="00585FC1"/>
    <w:rsid w:val="00586F55"/>
    <w:rsid w:val="005873B9"/>
    <w:rsid w:val="005C4662"/>
    <w:rsid w:val="005E220A"/>
    <w:rsid w:val="005E7A3E"/>
    <w:rsid w:val="005F683B"/>
    <w:rsid w:val="00602211"/>
    <w:rsid w:val="00605A79"/>
    <w:rsid w:val="00672179"/>
    <w:rsid w:val="006C2F4C"/>
    <w:rsid w:val="006D5DC7"/>
    <w:rsid w:val="00703B25"/>
    <w:rsid w:val="00722D5C"/>
    <w:rsid w:val="00733A9A"/>
    <w:rsid w:val="0075102B"/>
    <w:rsid w:val="007557E4"/>
    <w:rsid w:val="00773E05"/>
    <w:rsid w:val="0077421D"/>
    <w:rsid w:val="00796729"/>
    <w:rsid w:val="007F6598"/>
    <w:rsid w:val="00814510"/>
    <w:rsid w:val="00820F19"/>
    <w:rsid w:val="00823213"/>
    <w:rsid w:val="00857B51"/>
    <w:rsid w:val="00876821"/>
    <w:rsid w:val="00884230"/>
    <w:rsid w:val="00893E90"/>
    <w:rsid w:val="008B0C93"/>
    <w:rsid w:val="008C4EBE"/>
    <w:rsid w:val="008C53F1"/>
    <w:rsid w:val="008C6F76"/>
    <w:rsid w:val="008D3905"/>
    <w:rsid w:val="009071CA"/>
    <w:rsid w:val="00960A4F"/>
    <w:rsid w:val="009663F9"/>
    <w:rsid w:val="0097187C"/>
    <w:rsid w:val="0097717D"/>
    <w:rsid w:val="00977F0E"/>
    <w:rsid w:val="00A71362"/>
    <w:rsid w:val="00A73F9F"/>
    <w:rsid w:val="00A9447E"/>
    <w:rsid w:val="00AB35EA"/>
    <w:rsid w:val="00AC21B3"/>
    <w:rsid w:val="00AC2A81"/>
    <w:rsid w:val="00AD3C23"/>
    <w:rsid w:val="00B31CF0"/>
    <w:rsid w:val="00B40221"/>
    <w:rsid w:val="00B428B2"/>
    <w:rsid w:val="00B47444"/>
    <w:rsid w:val="00B75C1C"/>
    <w:rsid w:val="00BA1247"/>
    <w:rsid w:val="00BA7E5F"/>
    <w:rsid w:val="00BB1F10"/>
    <w:rsid w:val="00BD6991"/>
    <w:rsid w:val="00C05866"/>
    <w:rsid w:val="00C2071C"/>
    <w:rsid w:val="00C3631C"/>
    <w:rsid w:val="00C4593A"/>
    <w:rsid w:val="00C772A3"/>
    <w:rsid w:val="00C833FF"/>
    <w:rsid w:val="00C84081"/>
    <w:rsid w:val="00CA1AD7"/>
    <w:rsid w:val="00CB20DF"/>
    <w:rsid w:val="00CE1141"/>
    <w:rsid w:val="00CE6B55"/>
    <w:rsid w:val="00CE7ED4"/>
    <w:rsid w:val="00CF0BCE"/>
    <w:rsid w:val="00CF5DFC"/>
    <w:rsid w:val="00D04C18"/>
    <w:rsid w:val="00D221F5"/>
    <w:rsid w:val="00D8458A"/>
    <w:rsid w:val="00D9265F"/>
    <w:rsid w:val="00D93015"/>
    <w:rsid w:val="00DA5EEA"/>
    <w:rsid w:val="00DB2AE3"/>
    <w:rsid w:val="00DF7455"/>
    <w:rsid w:val="00E14821"/>
    <w:rsid w:val="00E318B4"/>
    <w:rsid w:val="00E71037"/>
    <w:rsid w:val="00EC598A"/>
    <w:rsid w:val="00ED4DCE"/>
    <w:rsid w:val="00EF1740"/>
    <w:rsid w:val="00F1146B"/>
    <w:rsid w:val="00F23220"/>
    <w:rsid w:val="00F274CA"/>
    <w:rsid w:val="00F55FAC"/>
    <w:rsid w:val="00F61DEC"/>
    <w:rsid w:val="00F71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6608A"/>
  <w15:docId w15:val="{2D348266-497E-4091-8C9B-77CF1AB74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CF5DFC"/>
    <w:rPr>
      <w:sz w:val="24"/>
      <w:szCs w:val="24"/>
      <w:lang w:eastAsia="ar-SA"/>
    </w:rPr>
  </w:style>
  <w:style w:type="paragraph" w:styleId="Cmsor1">
    <w:name w:val="heading 1"/>
    <w:basedOn w:val="Norml"/>
    <w:next w:val="Norml"/>
    <w:link w:val="Cmsor1Char"/>
    <w:qFormat/>
    <w:rsid w:val="009663F9"/>
    <w:pPr>
      <w:keepNext/>
      <w:outlineLvl w:val="0"/>
    </w:pPr>
    <w:rPr>
      <w:b/>
      <w:bCs/>
    </w:rPr>
  </w:style>
  <w:style w:type="paragraph" w:styleId="Cmsor2">
    <w:name w:val="heading 2"/>
    <w:basedOn w:val="Norml"/>
    <w:next w:val="Norml"/>
    <w:link w:val="Cmsor2Char"/>
    <w:qFormat/>
    <w:rsid w:val="009663F9"/>
    <w:pPr>
      <w:keepNext/>
      <w:spacing w:before="40"/>
      <w:outlineLvl w:val="1"/>
    </w:pPr>
    <w:rPr>
      <w:b/>
      <w:bCs/>
      <w:sz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21070F"/>
    <w:rPr>
      <w:b/>
      <w:bCs/>
      <w:sz w:val="24"/>
      <w:szCs w:val="24"/>
      <w:lang w:eastAsia="hu-HU"/>
    </w:rPr>
  </w:style>
  <w:style w:type="character" w:customStyle="1" w:styleId="Cmsor2Char">
    <w:name w:val="Címsor 2 Char"/>
    <w:basedOn w:val="Bekezdsalapbettpusa"/>
    <w:link w:val="Cmsor2"/>
    <w:rsid w:val="0021070F"/>
    <w:rPr>
      <w:b/>
      <w:bCs/>
      <w:sz w:val="26"/>
      <w:szCs w:val="24"/>
      <w:lang w:eastAsia="hu-HU"/>
    </w:rPr>
  </w:style>
  <w:style w:type="paragraph" w:styleId="Szvegtrzs">
    <w:name w:val="Body Text"/>
    <w:basedOn w:val="Norml"/>
    <w:link w:val="SzvegtrzsChar"/>
    <w:rsid w:val="00DA5EEA"/>
    <w:pPr>
      <w:jc w:val="both"/>
    </w:pPr>
    <w:rPr>
      <w:bCs/>
    </w:rPr>
  </w:style>
  <w:style w:type="character" w:customStyle="1" w:styleId="SzvegtrzsChar">
    <w:name w:val="Szövegtörzs Char"/>
    <w:basedOn w:val="Bekezdsalapbettpusa"/>
    <w:link w:val="Szvegtrzs"/>
    <w:rsid w:val="00DA5EEA"/>
    <w:rPr>
      <w:bCs/>
      <w:sz w:val="24"/>
      <w:szCs w:val="24"/>
      <w:lang w:eastAsia="ar-SA"/>
    </w:rPr>
  </w:style>
  <w:style w:type="paragraph" w:styleId="Listaszerbekezds">
    <w:name w:val="List Paragraph"/>
    <w:aliases w:val="List Paragraph à moi,lista_2,Számozott lista 1,Eszeri felsorolás,Listaszerű bekezdés1,List Paragraph1,Welt L Char,Welt L,Bullet List,FooterText,numbered,Paragraphe de liste1,Bulletr List Paragraph,列出段落,列出段落1,Listeafsnit1,リスト段落1,LISTA"/>
    <w:basedOn w:val="Norml"/>
    <w:link w:val="ListaszerbekezdsChar"/>
    <w:uiPriority w:val="34"/>
    <w:qFormat/>
    <w:rsid w:val="008D3905"/>
    <w:pPr>
      <w:ind w:left="720"/>
      <w:contextualSpacing/>
    </w:pPr>
  </w:style>
  <w:style w:type="paragraph" w:customStyle="1" w:styleId="Style9">
    <w:name w:val="Style9"/>
    <w:basedOn w:val="Norml"/>
    <w:rsid w:val="00EC598A"/>
    <w:pPr>
      <w:widowControl w:val="0"/>
      <w:suppressAutoHyphens/>
      <w:autoSpaceDE w:val="0"/>
      <w:spacing w:line="288" w:lineRule="exact"/>
      <w:jc w:val="both"/>
    </w:pPr>
    <w:rPr>
      <w:kern w:val="1"/>
      <w:lang w:eastAsia="hi-IN" w:bidi="hi-IN"/>
    </w:rPr>
  </w:style>
  <w:style w:type="paragraph" w:customStyle="1" w:styleId="Default">
    <w:name w:val="Default"/>
    <w:rsid w:val="00CF5DF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hu-HU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CF5DFC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CF5DFC"/>
    <w:rPr>
      <w:lang w:eastAsia="ar-SA"/>
    </w:rPr>
  </w:style>
  <w:style w:type="character" w:styleId="Lbjegyzet-hivatkozs">
    <w:name w:val="footnote reference"/>
    <w:aliases w:val="BVI fnr,Footnote symbol,Times 10 Point,Exposant 3 Point,Footnote Reference Number, Exposant 3 Point,16 Point,Superscript 6 Point"/>
    <w:uiPriority w:val="99"/>
    <w:qFormat/>
    <w:rsid w:val="00CF5DFC"/>
    <w:rPr>
      <w:vertAlign w:val="superscript"/>
    </w:rPr>
  </w:style>
  <w:style w:type="character" w:styleId="Hiperhivatkozs">
    <w:name w:val="Hyperlink"/>
    <w:basedOn w:val="Bekezdsalapbettpusa"/>
    <w:uiPriority w:val="99"/>
    <w:semiHidden/>
    <w:unhideWhenUsed/>
    <w:rsid w:val="00CF5DFC"/>
    <w:rPr>
      <w:color w:val="0000FF"/>
      <w:u w:val="single"/>
    </w:rPr>
  </w:style>
  <w:style w:type="table" w:styleId="Rcsostblzat">
    <w:name w:val="Table Grid"/>
    <w:basedOn w:val="Normltblzat"/>
    <w:uiPriority w:val="59"/>
    <w:rsid w:val="00BA12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aszerbekezdsChar">
    <w:name w:val="Listaszerű bekezdés Char"/>
    <w:aliases w:val="List Paragraph à moi Char,lista_2 Char,Számozott lista 1 Char,Eszeri felsorolás Char,Listaszerű bekezdés1 Char,List Paragraph1 Char,Welt L Char Char,Welt L Char1,Bullet List Char,FooterText Char,numbered Char,列出段落 Char"/>
    <w:link w:val="Listaszerbekezds"/>
    <w:uiPriority w:val="34"/>
    <w:qFormat/>
    <w:rsid w:val="00DF7455"/>
    <w:rPr>
      <w:sz w:val="24"/>
      <w:szCs w:val="24"/>
      <w:lang w:eastAsia="ar-SA"/>
    </w:rPr>
  </w:style>
  <w:style w:type="paragraph" w:styleId="lfej">
    <w:name w:val="header"/>
    <w:basedOn w:val="Norml"/>
    <w:link w:val="lfejChar"/>
    <w:uiPriority w:val="99"/>
    <w:unhideWhenUsed/>
    <w:rsid w:val="00DF745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DF7455"/>
    <w:rPr>
      <w:sz w:val="24"/>
      <w:szCs w:val="24"/>
      <w:lang w:eastAsia="ar-SA"/>
    </w:rPr>
  </w:style>
  <w:style w:type="paragraph" w:styleId="llb">
    <w:name w:val="footer"/>
    <w:basedOn w:val="Norml"/>
    <w:link w:val="llbChar"/>
    <w:uiPriority w:val="99"/>
    <w:unhideWhenUsed/>
    <w:rsid w:val="00DF745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DF7455"/>
    <w:rPr>
      <w:sz w:val="24"/>
      <w:szCs w:val="24"/>
      <w:lang w:eastAsia="ar-SA"/>
    </w:rPr>
  </w:style>
  <w:style w:type="character" w:customStyle="1" w:styleId="FontStyle127">
    <w:name w:val="Font Style127"/>
    <w:basedOn w:val="Bekezdsalapbettpusa"/>
    <w:rsid w:val="00876821"/>
    <w:rPr>
      <w:rFonts w:ascii="Times New Roman" w:eastAsia="Times New Roman" w:hAnsi="Times New Roman" w:cs="Times New Roman" w:hint="default"/>
      <w:color w:val="000000"/>
      <w:sz w:val="22"/>
    </w:rPr>
  </w:style>
  <w:style w:type="paragraph" w:customStyle="1" w:styleId="Style11">
    <w:name w:val="Style11"/>
    <w:basedOn w:val="Norml"/>
    <w:rsid w:val="00672179"/>
    <w:pPr>
      <w:widowControl w:val="0"/>
      <w:suppressAutoHyphens/>
      <w:autoSpaceDE w:val="0"/>
      <w:jc w:val="both"/>
    </w:pPr>
    <w:rPr>
      <w:kern w:val="1"/>
      <w:lang w:eastAsia="hi-IN" w:bidi="hi-IN"/>
    </w:rPr>
  </w:style>
  <w:style w:type="character" w:customStyle="1" w:styleId="FontStyle129">
    <w:name w:val="Font Style129"/>
    <w:basedOn w:val="Bekezdsalapbettpusa"/>
    <w:rsid w:val="00D8458A"/>
    <w:rPr>
      <w:rFonts w:ascii="Times New Roman" w:eastAsia="Times New Roman" w:hAnsi="Times New Roman" w:cs="Times New Roman"/>
      <w:b/>
      <w:bCs/>
      <w:i/>
      <w:iCs/>
      <w:color w:val="000000"/>
      <w:sz w:val="22"/>
    </w:rPr>
  </w:style>
  <w:style w:type="character" w:customStyle="1" w:styleId="FontStyle99">
    <w:name w:val="Font Style99"/>
    <w:rsid w:val="00773E05"/>
    <w:rPr>
      <w:rFonts w:ascii="Times New Roman" w:eastAsia="Times New Roman" w:hAnsi="Times New Roman" w:cs="Times New Roman"/>
      <w:b/>
      <w:bCs/>
      <w:color w:val="000000"/>
      <w:sz w:val="22"/>
    </w:rPr>
  </w:style>
  <w:style w:type="paragraph" w:styleId="NormlWeb">
    <w:name w:val="Normal (Web)"/>
    <w:basedOn w:val="Norml"/>
    <w:uiPriority w:val="99"/>
    <w:unhideWhenUsed/>
    <w:rsid w:val="00773E05"/>
    <w:pPr>
      <w:spacing w:before="100" w:beforeAutospacing="1" w:after="100" w:afterAutospacing="1"/>
    </w:pPr>
    <w:rPr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40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3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2</Pages>
  <Words>481</Words>
  <Characters>3322</Characters>
  <Application>Microsoft Office Word</Application>
  <DocSecurity>0</DocSecurity>
  <Lines>27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titkárság</dc:creator>
  <cp:keywords/>
  <dc:description/>
  <cp:lastModifiedBy>Jegyző</cp:lastModifiedBy>
  <cp:revision>5</cp:revision>
  <dcterms:created xsi:type="dcterms:W3CDTF">2026-09-30T12:26:00Z</dcterms:created>
  <dcterms:modified xsi:type="dcterms:W3CDTF">2026-10-01T12:04:00Z</dcterms:modified>
</cp:coreProperties>
</file>